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66CA1" w14:textId="77777777" w:rsidR="00D26A32" w:rsidRDefault="00D26A32" w:rsidP="00D26A32">
      <w:pPr>
        <w:pStyle w:val="Titelblatt"/>
      </w:pPr>
      <w:bookmarkStart w:id="0" w:name="_Hlk39665811"/>
      <w:bookmarkEnd w:id="0"/>
    </w:p>
    <w:p w14:paraId="40F21788" w14:textId="77777777" w:rsidR="00D26A32" w:rsidRDefault="00D26A32" w:rsidP="00D26A32">
      <w:pPr>
        <w:pStyle w:val="Titelblatt"/>
      </w:pPr>
    </w:p>
    <w:p w14:paraId="4A34B09E" w14:textId="77777777" w:rsidR="002D46B3" w:rsidRDefault="002D46B3" w:rsidP="00D26A32">
      <w:pPr>
        <w:pStyle w:val="Titelblatt"/>
        <w:rPr>
          <w:sz w:val="24"/>
          <w:szCs w:val="24"/>
        </w:rPr>
      </w:pPr>
    </w:p>
    <w:p w14:paraId="62688639" w14:textId="77777777" w:rsidR="002D46B3" w:rsidRDefault="002D46B3" w:rsidP="00D26A32">
      <w:pPr>
        <w:pStyle w:val="Titelblatt"/>
        <w:rPr>
          <w:sz w:val="24"/>
          <w:szCs w:val="24"/>
        </w:rPr>
      </w:pPr>
    </w:p>
    <w:p w14:paraId="5EF216F7" w14:textId="77777777" w:rsidR="002D46B3" w:rsidRDefault="002D46B3" w:rsidP="00D26A32">
      <w:pPr>
        <w:pStyle w:val="Titelblatt"/>
        <w:rPr>
          <w:sz w:val="24"/>
          <w:szCs w:val="24"/>
        </w:rPr>
      </w:pPr>
    </w:p>
    <w:p w14:paraId="0867EEE8" w14:textId="322B4FF7" w:rsidR="00D26A32" w:rsidRPr="00027BB5" w:rsidRDefault="00D26A32" w:rsidP="00D26A32">
      <w:pPr>
        <w:pStyle w:val="Titelblatt"/>
        <w:rPr>
          <w:sz w:val="24"/>
          <w:szCs w:val="24"/>
        </w:rPr>
      </w:pPr>
      <w:r w:rsidRPr="00027BB5">
        <w:rPr>
          <w:sz w:val="24"/>
          <w:szCs w:val="24"/>
        </w:rPr>
        <w:t>Master Thesis</w:t>
      </w:r>
    </w:p>
    <w:p w14:paraId="1644E059" w14:textId="77777777" w:rsidR="00D26A32" w:rsidRPr="00027BB5" w:rsidRDefault="00D26A32" w:rsidP="00D26A32">
      <w:pPr>
        <w:pStyle w:val="Titelblatt"/>
        <w:rPr>
          <w:sz w:val="24"/>
          <w:szCs w:val="24"/>
        </w:rPr>
      </w:pPr>
    </w:p>
    <w:p w14:paraId="6B5F744C" w14:textId="77777777" w:rsidR="00027BB5" w:rsidRPr="00027BB5" w:rsidRDefault="00027BB5" w:rsidP="00D26A32">
      <w:pPr>
        <w:pStyle w:val="Titelblatt"/>
        <w:rPr>
          <w:sz w:val="24"/>
          <w:szCs w:val="24"/>
        </w:rPr>
      </w:pPr>
    </w:p>
    <w:p w14:paraId="5FCF5C3E" w14:textId="77777777" w:rsidR="005A044F" w:rsidRPr="00027BB5" w:rsidRDefault="005A044F" w:rsidP="00D26A32">
      <w:pPr>
        <w:pStyle w:val="Titelblatt"/>
        <w:rPr>
          <w:sz w:val="24"/>
          <w:szCs w:val="24"/>
        </w:rPr>
      </w:pPr>
    </w:p>
    <w:p w14:paraId="3112A0C6" w14:textId="20B61953" w:rsidR="00CC134D" w:rsidRPr="00027BB5" w:rsidRDefault="006466D5" w:rsidP="00CC134D">
      <w:pPr>
        <w:pStyle w:val="Titelblatt"/>
        <w:rPr>
          <w:b/>
          <w:bCs/>
          <w:sz w:val="28"/>
          <w:szCs w:val="28"/>
        </w:rPr>
      </w:pPr>
      <w:r>
        <w:rPr>
          <w:b/>
          <w:bCs/>
          <w:sz w:val="28"/>
          <w:szCs w:val="28"/>
        </w:rPr>
        <w:t xml:space="preserve">How to Distribute </w:t>
      </w:r>
      <w:r w:rsidR="004C71FD">
        <w:rPr>
          <w:b/>
          <w:bCs/>
          <w:sz w:val="28"/>
          <w:szCs w:val="28"/>
        </w:rPr>
        <w:t>New</w:t>
      </w:r>
      <w:r w:rsidR="00D370B9" w:rsidRPr="00D370B9">
        <w:rPr>
          <w:b/>
          <w:bCs/>
          <w:sz w:val="28"/>
          <w:szCs w:val="28"/>
        </w:rPr>
        <w:t xml:space="preserve"> Solar </w:t>
      </w:r>
      <w:r w:rsidR="00AE6C50">
        <w:rPr>
          <w:b/>
          <w:bCs/>
          <w:sz w:val="28"/>
          <w:szCs w:val="28"/>
        </w:rPr>
        <w:t>Systems</w:t>
      </w:r>
      <w:r w:rsidR="00D370B9" w:rsidRPr="00D370B9">
        <w:rPr>
          <w:b/>
          <w:bCs/>
          <w:sz w:val="28"/>
          <w:szCs w:val="28"/>
        </w:rPr>
        <w:t xml:space="preserve"> in Europe to Reduce</w:t>
      </w:r>
      <w:r>
        <w:rPr>
          <w:b/>
          <w:bCs/>
          <w:sz w:val="28"/>
          <w:szCs w:val="28"/>
        </w:rPr>
        <w:t xml:space="preserve"> Power </w:t>
      </w:r>
      <w:r w:rsidR="00D370B9" w:rsidRPr="00D370B9">
        <w:rPr>
          <w:b/>
          <w:bCs/>
          <w:sz w:val="28"/>
          <w:szCs w:val="28"/>
        </w:rPr>
        <w:t>Generation Variability</w:t>
      </w:r>
    </w:p>
    <w:p w14:paraId="32AE9523" w14:textId="77777777" w:rsidR="005A044F" w:rsidRPr="00027BB5" w:rsidRDefault="005A044F" w:rsidP="00D26A32">
      <w:pPr>
        <w:pStyle w:val="Titelblatt"/>
        <w:rPr>
          <w:b/>
          <w:bCs/>
          <w:sz w:val="24"/>
          <w:szCs w:val="24"/>
        </w:rPr>
      </w:pPr>
    </w:p>
    <w:p w14:paraId="774251D2" w14:textId="77777777" w:rsidR="00027BB5" w:rsidRPr="00027BB5" w:rsidRDefault="00027BB5" w:rsidP="00D26A32">
      <w:pPr>
        <w:pStyle w:val="Titelblatt"/>
        <w:rPr>
          <w:b/>
          <w:bCs/>
          <w:sz w:val="24"/>
          <w:szCs w:val="24"/>
        </w:rPr>
      </w:pPr>
    </w:p>
    <w:p w14:paraId="4649D382" w14:textId="77777777" w:rsidR="00182F6A" w:rsidRPr="00027BB5" w:rsidRDefault="00B67420" w:rsidP="00182F6A">
      <w:pPr>
        <w:pStyle w:val="Titelblatt"/>
        <w:rPr>
          <w:sz w:val="24"/>
          <w:szCs w:val="24"/>
        </w:rPr>
      </w:pPr>
      <w:r w:rsidRPr="00027BB5">
        <w:rPr>
          <w:sz w:val="24"/>
          <w:szCs w:val="24"/>
        </w:rPr>
        <w:t>Department</w:t>
      </w:r>
      <w:r w:rsidR="00182F6A" w:rsidRPr="00027BB5">
        <w:rPr>
          <w:sz w:val="24"/>
          <w:szCs w:val="24"/>
        </w:rPr>
        <w:t xml:space="preserve"> Environmental Systems Science / Earth Sciences, ETH Zürich</w:t>
      </w:r>
    </w:p>
    <w:p w14:paraId="19440390" w14:textId="77777777" w:rsidR="00D26A32" w:rsidRPr="00027BB5" w:rsidRDefault="00182F6A" w:rsidP="00182F6A">
      <w:pPr>
        <w:pStyle w:val="Titelblatt"/>
        <w:rPr>
          <w:sz w:val="24"/>
          <w:szCs w:val="24"/>
        </w:rPr>
      </w:pPr>
      <w:r w:rsidRPr="00027BB5">
        <w:rPr>
          <w:sz w:val="24"/>
          <w:szCs w:val="24"/>
        </w:rPr>
        <w:t>Institute for Atmospheric and Climate Science</w:t>
      </w:r>
    </w:p>
    <w:p w14:paraId="61495CEA" w14:textId="77777777" w:rsidR="005A044F" w:rsidRPr="00027BB5" w:rsidRDefault="005A044F" w:rsidP="00D26A32">
      <w:pPr>
        <w:pStyle w:val="Titelblatt"/>
        <w:rPr>
          <w:sz w:val="24"/>
          <w:szCs w:val="24"/>
        </w:rPr>
      </w:pPr>
    </w:p>
    <w:p w14:paraId="4940C435" w14:textId="77777777" w:rsidR="00027BB5" w:rsidRDefault="00027BB5" w:rsidP="00D26A32">
      <w:pPr>
        <w:pStyle w:val="Titelblatt"/>
        <w:rPr>
          <w:sz w:val="24"/>
          <w:szCs w:val="24"/>
        </w:rPr>
      </w:pPr>
    </w:p>
    <w:p w14:paraId="54B4107A" w14:textId="77777777" w:rsidR="00027BB5" w:rsidRPr="00027BB5" w:rsidRDefault="00027BB5" w:rsidP="00027BB5">
      <w:pPr>
        <w:pStyle w:val="Titelblatt"/>
        <w:rPr>
          <w:sz w:val="24"/>
          <w:szCs w:val="24"/>
        </w:rPr>
      </w:pPr>
      <w:r w:rsidRPr="00027BB5">
        <w:rPr>
          <w:sz w:val="24"/>
          <w:szCs w:val="24"/>
        </w:rPr>
        <w:t>Supervisors:</w:t>
      </w:r>
    </w:p>
    <w:p w14:paraId="1AE8EF64" w14:textId="77777777" w:rsidR="00B72974" w:rsidRPr="00027BB5" w:rsidRDefault="009B6820" w:rsidP="00B72974">
      <w:pPr>
        <w:pStyle w:val="Titelblatt"/>
        <w:rPr>
          <w:sz w:val="24"/>
          <w:szCs w:val="24"/>
        </w:rPr>
      </w:pPr>
      <w:proofErr w:type="spellStart"/>
      <w:r w:rsidRPr="00027BB5">
        <w:rPr>
          <w:sz w:val="24"/>
          <w:szCs w:val="24"/>
        </w:rPr>
        <w:t>Dr.</w:t>
      </w:r>
      <w:proofErr w:type="spellEnd"/>
      <w:r w:rsidRPr="00027BB5">
        <w:rPr>
          <w:sz w:val="24"/>
          <w:szCs w:val="24"/>
        </w:rPr>
        <w:t xml:space="preserve"> Jan Wohland</w:t>
      </w:r>
      <w:r w:rsidR="00BF41FE" w:rsidRPr="00027BB5">
        <w:rPr>
          <w:sz w:val="24"/>
          <w:szCs w:val="24"/>
        </w:rPr>
        <w:t>,</w:t>
      </w:r>
      <w:r w:rsidR="00B72974" w:rsidRPr="00027BB5">
        <w:rPr>
          <w:sz w:val="24"/>
          <w:szCs w:val="24"/>
        </w:rPr>
        <w:t xml:space="preserve"> Institute for Environmental Decisions, ETH Zürich</w:t>
      </w:r>
    </w:p>
    <w:p w14:paraId="7AECA61C" w14:textId="77777777" w:rsidR="00E01E1B" w:rsidRDefault="00E01E1B" w:rsidP="00E01E1B">
      <w:pPr>
        <w:pStyle w:val="Titelblatt"/>
        <w:rPr>
          <w:sz w:val="24"/>
          <w:szCs w:val="24"/>
        </w:rPr>
      </w:pPr>
      <w:proofErr w:type="spellStart"/>
      <w:r w:rsidRPr="00E01E1B">
        <w:rPr>
          <w:sz w:val="24"/>
          <w:szCs w:val="24"/>
        </w:rPr>
        <w:t>Dr.</w:t>
      </w:r>
      <w:proofErr w:type="spellEnd"/>
      <w:r>
        <w:rPr>
          <w:sz w:val="24"/>
          <w:szCs w:val="24"/>
        </w:rPr>
        <w:t xml:space="preserve"> </w:t>
      </w:r>
      <w:r w:rsidRPr="00E01E1B">
        <w:rPr>
          <w:sz w:val="24"/>
          <w:szCs w:val="24"/>
        </w:rPr>
        <w:t>Doris Sylvia Folini,</w:t>
      </w:r>
      <w:r>
        <w:rPr>
          <w:sz w:val="24"/>
          <w:szCs w:val="24"/>
        </w:rPr>
        <w:t xml:space="preserve"> </w:t>
      </w:r>
      <w:r w:rsidRPr="00027BB5">
        <w:rPr>
          <w:sz w:val="24"/>
          <w:szCs w:val="24"/>
        </w:rPr>
        <w:t>Institute for Atmospheric and Climate Science, ETH Zürich</w:t>
      </w:r>
    </w:p>
    <w:p w14:paraId="63AD66E6" w14:textId="6446925C" w:rsidR="00C251CD" w:rsidRDefault="00C251CD" w:rsidP="00E01E1B">
      <w:pPr>
        <w:pStyle w:val="Titelblatt"/>
        <w:rPr>
          <w:sz w:val="24"/>
          <w:szCs w:val="24"/>
        </w:rPr>
      </w:pPr>
      <w:proofErr w:type="spellStart"/>
      <w:r w:rsidRPr="00C251CD">
        <w:rPr>
          <w:sz w:val="24"/>
          <w:szCs w:val="24"/>
        </w:rPr>
        <w:t>Dr.</w:t>
      </w:r>
      <w:proofErr w:type="spellEnd"/>
      <w:r w:rsidRPr="00C251CD">
        <w:rPr>
          <w:sz w:val="24"/>
          <w:szCs w:val="24"/>
        </w:rPr>
        <w:t xml:space="preserve"> Stefan Pfenninger</w:t>
      </w:r>
      <w:r>
        <w:rPr>
          <w:sz w:val="24"/>
          <w:szCs w:val="24"/>
        </w:rPr>
        <w:t xml:space="preserve">, </w:t>
      </w:r>
      <w:r w:rsidRPr="00027BB5">
        <w:rPr>
          <w:sz w:val="24"/>
          <w:szCs w:val="24"/>
        </w:rPr>
        <w:t>Institute for Environmental Decisions, ETH Zürich</w:t>
      </w:r>
    </w:p>
    <w:p w14:paraId="2D5C1BAA" w14:textId="77777777" w:rsidR="003B3BA5" w:rsidRDefault="003B3BA5" w:rsidP="003B3BA5">
      <w:pPr>
        <w:pStyle w:val="Titelblatt"/>
        <w:rPr>
          <w:sz w:val="24"/>
          <w:szCs w:val="24"/>
        </w:rPr>
      </w:pPr>
      <w:r w:rsidRPr="00027BB5">
        <w:rPr>
          <w:sz w:val="24"/>
          <w:szCs w:val="24"/>
        </w:rPr>
        <w:t xml:space="preserve">Prof. </w:t>
      </w:r>
      <w:proofErr w:type="spellStart"/>
      <w:r w:rsidRPr="00027BB5">
        <w:rPr>
          <w:sz w:val="24"/>
          <w:szCs w:val="24"/>
        </w:rPr>
        <w:t>Dr.</w:t>
      </w:r>
      <w:proofErr w:type="spellEnd"/>
      <w:r w:rsidRPr="00027BB5">
        <w:rPr>
          <w:sz w:val="24"/>
          <w:szCs w:val="24"/>
        </w:rPr>
        <w:t xml:space="preserve"> Martin Wild, Institute for Atmospheric and Climate Science, ETH Zürich</w:t>
      </w:r>
    </w:p>
    <w:p w14:paraId="0E516099" w14:textId="77777777" w:rsidR="00D26A32" w:rsidRPr="00027BB5" w:rsidRDefault="00D26A32" w:rsidP="000D0D43">
      <w:pPr>
        <w:pStyle w:val="Titelblatt"/>
        <w:ind w:firstLine="0"/>
        <w:jc w:val="both"/>
        <w:rPr>
          <w:sz w:val="24"/>
          <w:szCs w:val="24"/>
        </w:rPr>
      </w:pPr>
    </w:p>
    <w:p w14:paraId="30E7A26D" w14:textId="77777777" w:rsidR="00182F6A" w:rsidRPr="00027BB5" w:rsidRDefault="00182F6A" w:rsidP="00D26A32">
      <w:pPr>
        <w:pStyle w:val="Titelblatt"/>
        <w:rPr>
          <w:sz w:val="24"/>
          <w:szCs w:val="24"/>
        </w:rPr>
      </w:pPr>
    </w:p>
    <w:p w14:paraId="414F03D1" w14:textId="77777777" w:rsidR="00182F6A" w:rsidRPr="00027BB5" w:rsidRDefault="00182F6A" w:rsidP="00D26A32">
      <w:pPr>
        <w:pStyle w:val="Titelblatt"/>
        <w:rPr>
          <w:sz w:val="24"/>
          <w:szCs w:val="24"/>
        </w:rPr>
      </w:pPr>
    </w:p>
    <w:p w14:paraId="0F524910" w14:textId="77777777" w:rsidR="00D26A32" w:rsidRPr="00027BB5" w:rsidRDefault="00D26A32" w:rsidP="00D26A32">
      <w:pPr>
        <w:pStyle w:val="Titelblatt"/>
        <w:rPr>
          <w:sz w:val="24"/>
          <w:szCs w:val="24"/>
        </w:rPr>
      </w:pPr>
      <w:r w:rsidRPr="00027BB5">
        <w:rPr>
          <w:sz w:val="24"/>
          <w:szCs w:val="24"/>
        </w:rPr>
        <w:t>Submitted by</w:t>
      </w:r>
    </w:p>
    <w:p w14:paraId="62C9A003" w14:textId="77777777" w:rsidR="00D26A32" w:rsidRPr="00027BB5" w:rsidRDefault="005658E5" w:rsidP="00D26A32">
      <w:pPr>
        <w:pStyle w:val="Titelblatt"/>
        <w:rPr>
          <w:sz w:val="24"/>
          <w:szCs w:val="24"/>
        </w:rPr>
      </w:pPr>
      <w:r w:rsidRPr="00027BB5">
        <w:rPr>
          <w:sz w:val="24"/>
          <w:szCs w:val="24"/>
        </w:rPr>
        <w:t>Dirk Mühlemann</w:t>
      </w:r>
    </w:p>
    <w:p w14:paraId="6C0C6B94" w14:textId="77777777" w:rsidR="00D26A32" w:rsidRPr="00027BB5" w:rsidRDefault="005658E5" w:rsidP="00D26A32">
      <w:pPr>
        <w:pStyle w:val="Titelblatt"/>
        <w:rPr>
          <w:sz w:val="24"/>
          <w:szCs w:val="24"/>
        </w:rPr>
      </w:pPr>
      <w:r w:rsidRPr="00027BB5">
        <w:rPr>
          <w:sz w:val="24"/>
          <w:szCs w:val="24"/>
        </w:rPr>
        <w:t>13-732-037</w:t>
      </w:r>
    </w:p>
    <w:p w14:paraId="3387FA76" w14:textId="27B4C621" w:rsidR="00A15F0B" w:rsidRDefault="00027BB5" w:rsidP="00027BB5">
      <w:pPr>
        <w:pStyle w:val="Titelblatt"/>
      </w:pPr>
      <w:proofErr w:type="spellStart"/>
      <w:r>
        <w:rPr>
          <w:sz w:val="24"/>
          <w:szCs w:val="24"/>
        </w:rPr>
        <w:t>Uster</w:t>
      </w:r>
      <w:proofErr w:type="spellEnd"/>
      <w:r w:rsidR="005658E5" w:rsidRPr="00027BB5">
        <w:rPr>
          <w:sz w:val="24"/>
          <w:szCs w:val="24"/>
        </w:rPr>
        <w:t xml:space="preserve">, </w:t>
      </w:r>
      <w:r w:rsidR="003B3BA5">
        <w:rPr>
          <w:sz w:val="24"/>
          <w:szCs w:val="24"/>
        </w:rPr>
        <w:t>0</w:t>
      </w:r>
      <w:r w:rsidR="00F63BA6">
        <w:rPr>
          <w:sz w:val="24"/>
          <w:szCs w:val="24"/>
        </w:rPr>
        <w:t>1</w:t>
      </w:r>
      <w:r w:rsidR="005658E5" w:rsidRPr="00027BB5">
        <w:rPr>
          <w:sz w:val="24"/>
          <w:szCs w:val="24"/>
        </w:rPr>
        <w:t>/0</w:t>
      </w:r>
      <w:r w:rsidR="00866661">
        <w:rPr>
          <w:sz w:val="24"/>
          <w:szCs w:val="24"/>
        </w:rPr>
        <w:t>5</w:t>
      </w:r>
      <w:r w:rsidR="005658E5" w:rsidRPr="00027BB5">
        <w:rPr>
          <w:sz w:val="24"/>
          <w:szCs w:val="24"/>
        </w:rPr>
        <w:t>/202</w:t>
      </w:r>
      <w:r w:rsidR="003B3BA5">
        <w:rPr>
          <w:sz w:val="24"/>
          <w:szCs w:val="24"/>
        </w:rPr>
        <w:t>1</w:t>
      </w:r>
      <w:r w:rsidR="00A15F0B">
        <w:br w:type="page"/>
      </w:r>
    </w:p>
    <w:p w14:paraId="02A057B7" w14:textId="54276590" w:rsidR="004D7AA2" w:rsidRDefault="00F72D29" w:rsidP="00963B4B">
      <w:pPr>
        <w:pStyle w:val="berschrift0"/>
      </w:pPr>
      <w:r>
        <w:lastRenderedPageBreak/>
        <w:t>Abstract</w:t>
      </w:r>
    </w:p>
    <w:p w14:paraId="7B4D58DE" w14:textId="77777777" w:rsidR="00D27A70" w:rsidRDefault="002C2C01" w:rsidP="00E73121">
      <w:r>
        <w:t>To reduce greenhouse gas emissions and combat climate change</w:t>
      </w:r>
      <w:r w:rsidR="00166474">
        <w:t>,</w:t>
      </w:r>
      <w:r>
        <w:t xml:space="preserve"> </w:t>
      </w:r>
      <w:r w:rsidR="00166474">
        <w:t>the</w:t>
      </w:r>
      <w:r>
        <w:t xml:space="preserve"> electrical power production</w:t>
      </w:r>
      <w:r w:rsidR="00166474">
        <w:t xml:space="preserve"> sector</w:t>
      </w:r>
      <w:r>
        <w:t xml:space="preserve"> is facing a fundamental transition from conventional fossil to renewable technologies. The transition has already started</w:t>
      </w:r>
      <w:r w:rsidR="00A33A6A">
        <w:t>,</w:t>
      </w:r>
      <w:r>
        <w:t xml:space="preserve"> which can be seen by the great effort and ambitious targets of many nations around the globe. Installed</w:t>
      </w:r>
      <w:r w:rsidR="00A33A6A">
        <w:t xml:space="preserve"> power production</w:t>
      </w:r>
      <w:r>
        <w:t xml:space="preserve"> capacities of </w:t>
      </w:r>
      <w:r w:rsidR="00A33A6A">
        <w:t xml:space="preserve">solar </w:t>
      </w:r>
      <w:r w:rsidR="007358D5">
        <w:t>photovoltaics (PV)</w:t>
      </w:r>
      <w:r>
        <w:t xml:space="preserve"> are increasing every year and </w:t>
      </w:r>
      <w:r w:rsidR="00846664">
        <w:t xml:space="preserve">are already capable </w:t>
      </w:r>
      <w:r w:rsidR="00A33A6A">
        <w:t>of producing</w:t>
      </w:r>
      <w:r>
        <w:t xml:space="preserve"> around </w:t>
      </w:r>
      <w:r w:rsidR="003264D6">
        <w:t>5.5</w:t>
      </w:r>
      <w:r>
        <w:t xml:space="preserve">% of the Europeans </w:t>
      </w:r>
      <w:r w:rsidR="00E41C18">
        <w:t>electricity demand</w:t>
      </w:r>
      <w:r>
        <w:t>. Since</w:t>
      </w:r>
      <w:r w:rsidR="007358D5">
        <w:t xml:space="preserve"> PV</w:t>
      </w:r>
      <w:r>
        <w:t xml:space="preserve"> power </w:t>
      </w:r>
      <w:r w:rsidR="007923A8">
        <w:t>output</w:t>
      </w:r>
      <w:r>
        <w:t xml:space="preserve"> depends on weather and climate, it exhibits a highly variable production pattern. This variability challenges the electricity grids</w:t>
      </w:r>
      <w:r w:rsidR="00A33A6A">
        <w:t xml:space="preserve"> because </w:t>
      </w:r>
      <w:r w:rsidR="00AE6C50">
        <w:t>the</w:t>
      </w:r>
      <w:r w:rsidR="00A33A6A">
        <w:t xml:space="preserve"> stability</w:t>
      </w:r>
      <w:r w:rsidR="00AE6C50">
        <w:t xml:space="preserve"> of the grids</w:t>
      </w:r>
      <w:r w:rsidR="006C5F29">
        <w:t xml:space="preserve"> depends</w:t>
      </w:r>
      <w:r w:rsidR="00A33A6A">
        <w:t xml:space="preserve"> on balanced supply and demand. F</w:t>
      </w:r>
      <w:r>
        <w:t>urther</w:t>
      </w:r>
      <w:r w:rsidR="0071649B">
        <w:t xml:space="preserve"> massive deployment of PV</w:t>
      </w:r>
      <w:r>
        <w:t xml:space="preserve"> </w:t>
      </w:r>
      <w:r w:rsidR="00C7466F">
        <w:t>systems</w:t>
      </w:r>
      <w:r>
        <w:t xml:space="preserve"> could</w:t>
      </w:r>
      <w:r w:rsidR="00542D95">
        <w:t xml:space="preserve"> lead to an</w:t>
      </w:r>
      <w:r w:rsidR="00C7466F">
        <w:t xml:space="preserve"> increase</w:t>
      </w:r>
      <w:r w:rsidR="00542D95">
        <w:t xml:space="preserve"> of</w:t>
      </w:r>
      <w:r w:rsidR="00C7466F">
        <w:t xml:space="preserve"> the variability and therefore</w:t>
      </w:r>
      <w:r>
        <w:t xml:space="preserve"> add to this challenge. </w:t>
      </w:r>
      <w:commentRangeStart w:id="1"/>
      <w:r w:rsidRPr="00174205">
        <w:t xml:space="preserve">Different studies suggest strategies to reduce the PV power </w:t>
      </w:r>
      <w:r w:rsidR="007D296C" w:rsidRPr="00174205">
        <w:t>output</w:t>
      </w:r>
      <w:r w:rsidRPr="00174205">
        <w:t xml:space="preserve"> variability on rather short (minutes to hours) or long (seasonal) timescales. </w:t>
      </w:r>
      <w:r w:rsidRPr="007D296C">
        <w:t xml:space="preserve">However, weather regimes </w:t>
      </w:r>
      <w:r w:rsidR="008C0C95" w:rsidRPr="007D296C">
        <w:t>lasting</w:t>
      </w:r>
      <w:r w:rsidRPr="007D296C">
        <w:t xml:space="preserve"> several days influence the PV power </w:t>
      </w:r>
      <w:r w:rsidR="007923A8">
        <w:t>output</w:t>
      </w:r>
      <w:r w:rsidRPr="007D296C">
        <w:t xml:space="preserve"> across Europe as well</w:t>
      </w:r>
      <w:r w:rsidR="008C0C95" w:rsidRPr="007D296C">
        <w:t>,</w:t>
      </w:r>
      <w:r w:rsidRPr="007D296C">
        <w:t xml:space="preserve"> and knowledge </w:t>
      </w:r>
      <w:r w:rsidR="00CD506E" w:rsidRPr="007D296C">
        <w:t xml:space="preserve">of its </w:t>
      </w:r>
      <w:r w:rsidR="00CD506E">
        <w:t>impact</w:t>
      </w:r>
      <w:r w:rsidR="008C0C95">
        <w:t xml:space="preserve"> on</w:t>
      </w:r>
      <w:r>
        <w:t xml:space="preserve"> multiday </w:t>
      </w:r>
      <w:r w:rsidR="008C0C95">
        <w:t xml:space="preserve">PV power </w:t>
      </w:r>
      <w:r w:rsidR="007923A8">
        <w:t>output</w:t>
      </w:r>
      <w:r w:rsidR="008C0C95">
        <w:t xml:space="preserve"> </w:t>
      </w:r>
      <w:r>
        <w:t xml:space="preserve">variability is still limited. </w:t>
      </w:r>
      <w:commentRangeEnd w:id="1"/>
      <w:r w:rsidR="00174205">
        <w:rPr>
          <w:rStyle w:val="Kommentarzeichen"/>
        </w:rPr>
        <w:commentReference w:id="1"/>
      </w:r>
    </w:p>
    <w:p w14:paraId="5C51A899" w14:textId="2DB204A6" w:rsidR="002C2C01" w:rsidRDefault="00C010FB" w:rsidP="00E73121">
      <w:r>
        <w:t xml:space="preserve">Within this thesis, </w:t>
      </w:r>
      <w:r w:rsidR="002C2C01">
        <w:t>we identify</w:t>
      </w:r>
      <w:r w:rsidR="00E55843">
        <w:t xml:space="preserve"> spatial</w:t>
      </w:r>
      <w:r w:rsidR="002C2C01">
        <w:t xml:space="preserve"> distributions of </w:t>
      </w:r>
      <w:r w:rsidR="007D296C">
        <w:t xml:space="preserve">newly installed </w:t>
      </w:r>
      <w:r w:rsidR="002C2C01">
        <w:t xml:space="preserve">PV </w:t>
      </w:r>
      <w:r w:rsidR="006C5F29">
        <w:t>systems</w:t>
      </w:r>
      <w:r w:rsidR="002C2C01">
        <w:t xml:space="preserve"> that </w:t>
      </w:r>
      <w:r w:rsidR="009237DD">
        <w:t>minimize the</w:t>
      </w:r>
      <w:r w:rsidR="00E55843">
        <w:t xml:space="preserve"> </w:t>
      </w:r>
      <w:r w:rsidR="002C2C01">
        <w:t xml:space="preserve">multiday power </w:t>
      </w:r>
      <w:r w:rsidR="007D296C">
        <w:t>output</w:t>
      </w:r>
      <w:r w:rsidR="002C2C01">
        <w:t xml:space="preserve"> variability</w:t>
      </w:r>
      <w:r w:rsidR="00E55843">
        <w:t xml:space="preserve"> </w:t>
      </w:r>
      <w:r>
        <w:t>in</w:t>
      </w:r>
      <w:r w:rsidR="00E55843">
        <w:t xml:space="preserve"> Europe</w:t>
      </w:r>
      <w:r w:rsidR="002C2C01">
        <w:t>. To quantify the variability, we perform empirical orthogonal function (EOF) analyses of geopotential height at 500hPa</w:t>
      </w:r>
      <w:r>
        <w:t>,</w:t>
      </w:r>
      <w:r w:rsidR="002C2C01">
        <w:t xml:space="preserve"> which </w:t>
      </w:r>
      <w:r w:rsidR="001C0A72">
        <w:t>reflects</w:t>
      </w:r>
      <w:r w:rsidR="002C2C01">
        <w:t xml:space="preserve"> weather </w:t>
      </w:r>
      <w:r w:rsidR="007923A8">
        <w:t xml:space="preserve">regimes </w:t>
      </w:r>
      <w:r w:rsidR="002C2C01">
        <w:t xml:space="preserve">and therefore has an indirect effect on the PV power </w:t>
      </w:r>
      <w:r w:rsidR="007D296C">
        <w:t>output</w:t>
      </w:r>
      <w:r w:rsidR="002C2C01">
        <w:t xml:space="preserve">. </w:t>
      </w:r>
      <w:r>
        <w:t>The geopotential height field is</w:t>
      </w:r>
      <w:r w:rsidR="002C2C01">
        <w:t xml:space="preserve"> taken from the ERA5 reanalysis dataset</w:t>
      </w:r>
      <w:r w:rsidR="001C0A72">
        <w:t xml:space="preserve"> which covers the </w:t>
      </w:r>
      <w:proofErr w:type="gramStart"/>
      <w:r w:rsidR="001C0A72">
        <w:t>time period</w:t>
      </w:r>
      <w:proofErr w:type="gramEnd"/>
      <w:r w:rsidR="001C0A72">
        <w:t xml:space="preserve"> from 1979 to present</w:t>
      </w:r>
      <w:r w:rsidR="002C2C01">
        <w:t xml:space="preserve">. </w:t>
      </w:r>
      <w:r w:rsidR="00AE6C50">
        <w:t>The resulting subspace</w:t>
      </w:r>
      <w:r w:rsidR="0003638F">
        <w:t xml:space="preserve"> spanned by the leading </w:t>
      </w:r>
      <w:r w:rsidRPr="00033784">
        <w:rPr>
          <w:color w:val="C00000"/>
        </w:rPr>
        <w:t xml:space="preserve">14 </w:t>
      </w:r>
      <w:r w:rsidR="0003638F" w:rsidRPr="00033784">
        <w:rPr>
          <w:color w:val="C00000"/>
        </w:rPr>
        <w:t>EOFs</w:t>
      </w:r>
      <w:r w:rsidR="009B7729" w:rsidRPr="00033784">
        <w:rPr>
          <w:color w:val="C00000"/>
        </w:rPr>
        <w:t xml:space="preserve"> (explains ~90% </w:t>
      </w:r>
      <w:r w:rsidR="009B7729">
        <w:t>if the variance)</w:t>
      </w:r>
      <w:r w:rsidR="00AE6C50">
        <w:t xml:space="preserve"> </w:t>
      </w:r>
      <w:r w:rsidR="0003638F">
        <w:t>of our</w:t>
      </w:r>
      <w:r w:rsidR="00AE6C50">
        <w:t xml:space="preserve"> analysis </w:t>
      </w:r>
      <w:r>
        <w:t>is</w:t>
      </w:r>
      <w:r w:rsidR="00AE6C50">
        <w:t xml:space="preserve"> grouped in</w:t>
      </w:r>
      <w:r w:rsidR="00033784">
        <w:t xml:space="preserve"> seven</w:t>
      </w:r>
      <w:r w:rsidR="00AE6C50">
        <w:t xml:space="preserve"> different weather regimes with the k-mean clustering techniques. </w:t>
      </w:r>
      <w:r w:rsidR="00781277">
        <w:t>To assess the PV power output variability t</w:t>
      </w:r>
      <w:r w:rsidR="002C2C01">
        <w:t xml:space="preserve">he </w:t>
      </w:r>
      <w:r>
        <w:t>resulted</w:t>
      </w:r>
      <w:r w:rsidR="002C2C01">
        <w:t xml:space="preserve"> </w:t>
      </w:r>
      <w:r w:rsidR="00AE6C50">
        <w:t>regimes</w:t>
      </w:r>
      <w:r w:rsidR="002C2C01">
        <w:t xml:space="preserve"> </w:t>
      </w:r>
      <w:r>
        <w:t>are</w:t>
      </w:r>
      <w:r w:rsidR="002C2C01">
        <w:t xml:space="preserve"> </w:t>
      </w:r>
      <w:r w:rsidR="009B7729">
        <w:t>linked</w:t>
      </w:r>
      <w:r w:rsidR="002C2C01">
        <w:t xml:space="preserve"> to</w:t>
      </w:r>
      <w:r w:rsidR="00EB770A">
        <w:t xml:space="preserve"> country specific</w:t>
      </w:r>
      <w:r w:rsidR="001255AE">
        <w:t xml:space="preserve"> </w:t>
      </w:r>
      <w:r w:rsidR="002C2C01">
        <w:t>PV capacity factors</w:t>
      </w:r>
      <w:r w:rsidR="00174205">
        <w:t>.</w:t>
      </w:r>
      <w:r w:rsidR="00EB770A">
        <w:t xml:space="preserve"> </w:t>
      </w:r>
      <w:r w:rsidR="001255AE">
        <w:t xml:space="preserve">We use hourly </w:t>
      </w:r>
      <w:r w:rsidR="00350121">
        <w:t xml:space="preserve">PV </w:t>
      </w:r>
      <w:r w:rsidR="001255AE">
        <w:t xml:space="preserve">capacity factors provided by the simulation of </w:t>
      </w:r>
      <w:proofErr w:type="spellStart"/>
      <w:proofErr w:type="gramStart"/>
      <w:r w:rsidR="001255AE">
        <w:t>renewable.ninja</w:t>
      </w:r>
      <w:proofErr w:type="spellEnd"/>
      <w:proofErr w:type="gramEnd"/>
      <w:r w:rsidR="001255AE">
        <w:t xml:space="preserve"> from 1985-20</w:t>
      </w:r>
      <w:r w:rsidR="001255AE" w:rsidRPr="00C010FB">
        <w:rPr>
          <w:color w:val="FF0000"/>
        </w:rPr>
        <w:t>19</w:t>
      </w:r>
      <w:r w:rsidR="001255AE">
        <w:t>.</w:t>
      </w:r>
      <w:r w:rsidR="002C2C01">
        <w:t xml:space="preserve"> </w:t>
      </w:r>
      <w:r w:rsidR="0063764C">
        <w:t xml:space="preserve">Connecting the </w:t>
      </w:r>
      <w:r w:rsidR="00AE6C50">
        <w:t>regimes</w:t>
      </w:r>
      <w:r w:rsidR="0063764C">
        <w:t xml:space="preserve"> with the PV capacity factors lead</w:t>
      </w:r>
      <w:r w:rsidR="00174205">
        <w:t>s</w:t>
      </w:r>
      <w:r w:rsidR="0063764C">
        <w:t xml:space="preserve"> to an overview of under- </w:t>
      </w:r>
      <w:r w:rsidR="00DA73CD">
        <w:t>and</w:t>
      </w:r>
      <w:r w:rsidR="0063764C">
        <w:t xml:space="preserve"> overproduction</w:t>
      </w:r>
      <w:r w:rsidR="00E73121">
        <w:t xml:space="preserve"> (relative to the mean)</w:t>
      </w:r>
      <w:r w:rsidR="0063764C">
        <w:t xml:space="preserve"> per </w:t>
      </w:r>
      <w:r w:rsidR="00DA73CD">
        <w:t>country</w:t>
      </w:r>
      <w:r w:rsidR="0063764C">
        <w:t xml:space="preserve"> and </w:t>
      </w:r>
      <w:r w:rsidR="00AE6C50">
        <w:t>weather regime</w:t>
      </w:r>
      <w:r w:rsidR="00E73121">
        <w:t>.</w:t>
      </w:r>
      <w:r w:rsidR="002C2C01">
        <w:t xml:space="preserve"> </w:t>
      </w:r>
      <w:r w:rsidR="009B7729">
        <w:t>C</w:t>
      </w:r>
      <w:r w:rsidR="002C2C01">
        <w:t>urrent</w:t>
      </w:r>
      <w:r w:rsidR="009B7729">
        <w:t xml:space="preserve"> and planned (NECPs 2030)</w:t>
      </w:r>
      <w:r w:rsidR="002C2C01">
        <w:t xml:space="preserve"> installed capacity of PV systems in Europe </w:t>
      </w:r>
      <w:r w:rsidR="00174205">
        <w:t>is</w:t>
      </w:r>
      <w:r w:rsidR="002C2C01">
        <w:t xml:space="preserve"> used together with our findings to assess the current</w:t>
      </w:r>
      <w:r w:rsidR="009B7729">
        <w:t xml:space="preserve"> and future</w:t>
      </w:r>
      <w:r w:rsidR="0085133E">
        <w:t xml:space="preserve"> </w:t>
      </w:r>
      <w:r w:rsidR="002C2C01">
        <w:t>multiday</w:t>
      </w:r>
      <w:r w:rsidR="0085133E">
        <w:t xml:space="preserve"> </w:t>
      </w:r>
      <w:r w:rsidR="00264603">
        <w:t xml:space="preserve">PV </w:t>
      </w:r>
      <w:r w:rsidR="0085133E">
        <w:t xml:space="preserve">power </w:t>
      </w:r>
      <w:r w:rsidR="00264603">
        <w:t>output</w:t>
      </w:r>
      <w:r w:rsidR="002C2C01">
        <w:t xml:space="preserve"> variability in Europe. Furthermore, an optimal</w:t>
      </w:r>
      <w:r w:rsidR="00033784">
        <w:t xml:space="preserve"> (linear least square fit)</w:t>
      </w:r>
      <w:r w:rsidR="002C2C01">
        <w:t xml:space="preserve"> distribution of additional PV </w:t>
      </w:r>
      <w:r w:rsidR="0003638F">
        <w:t>systems</w:t>
      </w:r>
      <w:r w:rsidR="002C2C01">
        <w:t xml:space="preserve"> </w:t>
      </w:r>
      <w:r w:rsidR="00D27A70">
        <w:t xml:space="preserve">is </w:t>
      </w:r>
      <w:r w:rsidR="00033784">
        <w:t>calculated</w:t>
      </w:r>
      <w:r w:rsidR="002C2C01">
        <w:t xml:space="preserve"> </w:t>
      </w:r>
      <w:r w:rsidR="00D27A70">
        <w:t>which</w:t>
      </w:r>
      <w:r w:rsidR="002C2C01">
        <w:t xml:space="preserve"> </w:t>
      </w:r>
      <w:r w:rsidR="00C64F76">
        <w:t>minimize</w:t>
      </w:r>
      <w:r w:rsidR="002C2C01">
        <w:t xml:space="preserve"> the multiday variability. </w:t>
      </w:r>
    </w:p>
    <w:p w14:paraId="15BD7C25" w14:textId="6B27F6A4" w:rsidR="001B32E7" w:rsidRDefault="00033784" w:rsidP="001B32E7">
      <w:r>
        <w:t xml:space="preserve">The mean variability, which is the average change of PV power production from one weather regime to another, currently (2019) amounts to </w:t>
      </w:r>
      <w:r w:rsidR="001B32E7">
        <w:t>0.9 GW. Whereas the current maximum variability, which is the change of PV power production from the weather regime with the highest PV production to the one with the lowest production, amounts to 3.0</w:t>
      </w:r>
      <w:r w:rsidR="00A314B0">
        <w:t xml:space="preserve"> </w:t>
      </w:r>
      <w:r w:rsidR="001B32E7">
        <w:t xml:space="preserve">GW. </w:t>
      </w:r>
      <w:r w:rsidR="00B41C20">
        <w:t>We estimate that</w:t>
      </w:r>
      <w:r w:rsidR="001B32E7">
        <w:t xml:space="preserve"> with the planed installed PV capacity distribution of the NECPs this is expected to triple</w:t>
      </w:r>
      <w:r w:rsidR="001B32E7" w:rsidRPr="001B32E7">
        <w:t xml:space="preserve"> </w:t>
      </w:r>
      <w:r w:rsidR="001B32E7">
        <w:t>by 2030 to 2.7GW and 8.5GW, respectively.</w:t>
      </w:r>
      <w:r w:rsidR="00B41C20">
        <w:t xml:space="preserve"> </w:t>
      </w:r>
      <w:r w:rsidR="00A925F0">
        <w:t xml:space="preserve">Estimates for the year </w:t>
      </w:r>
      <w:r w:rsidR="00B41C20">
        <w:t>2050</w:t>
      </w:r>
      <w:r w:rsidR="00A925F0">
        <w:t xml:space="preserve"> emphasise that the mean variability could increase from 6.4 GW up t</w:t>
      </w:r>
      <w:r w:rsidR="00A314B0">
        <w:t>o</w:t>
      </w:r>
      <w:r w:rsidR="00A925F0">
        <w:t xml:space="preserve"> 63.2 GW</w:t>
      </w:r>
      <w:r w:rsidR="00A314B0">
        <w:t xml:space="preserve"> (depending on the scenario)</w:t>
      </w:r>
      <w:r w:rsidR="00A925F0">
        <w:t xml:space="preserve"> and the maximum variability could even increase from 20.1 GW to 198.6 GW.</w:t>
      </w:r>
      <w:r w:rsidR="00094623">
        <w:t xml:space="preserve"> We could show that a reduction of the</w:t>
      </w:r>
      <w:r w:rsidR="0001088F">
        <w:t xml:space="preserve"> </w:t>
      </w:r>
      <w:r w:rsidR="00094623">
        <w:t xml:space="preserve">variability </w:t>
      </w:r>
      <w:r w:rsidR="0001088F">
        <w:t>for</w:t>
      </w:r>
      <w:r w:rsidR="00094623">
        <w:t xml:space="preserve"> different scenarios </w:t>
      </w:r>
      <w:r w:rsidR="0001088F">
        <w:t>of</w:t>
      </w:r>
      <w:r w:rsidR="00094623">
        <w:t xml:space="preserve"> future</w:t>
      </w:r>
      <w:r w:rsidR="0001088F">
        <w:t xml:space="preserve"> installed PV capacity distribution</w:t>
      </w:r>
      <w:r w:rsidR="00094623">
        <w:t xml:space="preserve"> is possible. Our method was able to reduce the</w:t>
      </w:r>
      <w:r w:rsidR="0001088F">
        <w:t xml:space="preserve"> mean</w:t>
      </w:r>
      <w:r w:rsidR="00094623">
        <w:t xml:space="preserve"> variability </w:t>
      </w:r>
      <w:r w:rsidR="0001088F">
        <w:t>up to 44.4</w:t>
      </w:r>
      <w:r w:rsidR="008A3701">
        <w:t xml:space="preserve"> </w:t>
      </w:r>
      <w:r w:rsidR="0001088F">
        <w:t>%</w:t>
      </w:r>
      <w:r w:rsidR="007A3765">
        <w:t xml:space="preserve"> and the maximum </w:t>
      </w:r>
      <w:r w:rsidR="00134BCE">
        <w:t>variability</w:t>
      </w:r>
      <w:r w:rsidR="007A3765">
        <w:t xml:space="preserve"> up </w:t>
      </w:r>
      <w:r w:rsidR="007A3765">
        <w:lastRenderedPageBreak/>
        <w:t xml:space="preserve">to 38.8 %. </w:t>
      </w:r>
      <w:r w:rsidR="00134BCE">
        <w:t xml:space="preserve">The reduction could be achieved by mainly placing the new installed PV capacity </w:t>
      </w:r>
      <w:proofErr w:type="gramStart"/>
      <w:r w:rsidR="00134BCE">
        <w:t>to</w:t>
      </w:r>
      <w:proofErr w:type="gramEnd"/>
      <w:r w:rsidR="00134BCE">
        <w:t xml:space="preserve"> South-eastern and to North-western Europe.</w:t>
      </w:r>
    </w:p>
    <w:p w14:paraId="31261664" w14:textId="77777777" w:rsidR="00D27A70" w:rsidRDefault="00D27A70" w:rsidP="00D27A70"/>
    <w:p w14:paraId="43BDDA5D" w14:textId="6BA2CE15" w:rsidR="004D7AA2" w:rsidRDefault="004D7AA2">
      <w:r>
        <w:br w:type="page"/>
      </w:r>
    </w:p>
    <w:p w14:paraId="656EF807" w14:textId="77777777" w:rsidR="004D7AA2" w:rsidRPr="003327A0" w:rsidRDefault="008E3835" w:rsidP="00A70786">
      <w:pPr>
        <w:pStyle w:val="berschrift0"/>
      </w:pPr>
      <w:r w:rsidRPr="003327A0">
        <w:lastRenderedPageBreak/>
        <w:t>Contents</w:t>
      </w:r>
    </w:p>
    <w:sdt>
      <w:sdtPr>
        <w:id w:val="-889257482"/>
        <w:docPartObj>
          <w:docPartGallery w:val="Table of Contents"/>
          <w:docPartUnique/>
        </w:docPartObj>
      </w:sdtPr>
      <w:sdtEndPr>
        <w:rPr>
          <w:b/>
          <w:bCs/>
          <w:lang w:val="de-DE"/>
        </w:rPr>
      </w:sdtEndPr>
      <w:sdtContent>
        <w:p w14:paraId="6D2E0101" w14:textId="77777777" w:rsidR="008E3835" w:rsidRPr="003327A0" w:rsidRDefault="008E3835" w:rsidP="003327A0"/>
        <w:p w14:paraId="3CB07884" w14:textId="6962E9A3" w:rsidR="008B78CE" w:rsidRDefault="008E3835">
          <w:pPr>
            <w:pStyle w:val="Verzeichnis1"/>
            <w:rPr>
              <w:rFonts w:asciiTheme="minorHAnsi" w:eastAsiaTheme="minorEastAsia" w:hAnsiTheme="minorHAnsi" w:cstheme="minorBidi"/>
              <w:noProof/>
              <w:lang w:val="de-CH" w:eastAsia="de-CH"/>
            </w:rPr>
          </w:pPr>
          <w:r>
            <w:fldChar w:fldCharType="begin"/>
          </w:r>
          <w:r>
            <w:instrText xml:space="preserve"> TOC \o "1-3" \h \z \u </w:instrText>
          </w:r>
          <w:r>
            <w:fldChar w:fldCharType="separate"/>
          </w:r>
          <w:hyperlink w:anchor="_Toc66805673" w:history="1">
            <w:r w:rsidR="008B78CE" w:rsidRPr="006133E2">
              <w:rPr>
                <w:rStyle w:val="Hyperlink"/>
                <w:noProof/>
                <w14:scene3d>
                  <w14:camera w14:prst="orthographicFront"/>
                  <w14:lightRig w14:rig="threePt" w14:dir="t">
                    <w14:rot w14:lat="0" w14:lon="0" w14:rev="0"/>
                  </w14:lightRig>
                </w14:scene3d>
              </w:rPr>
              <w:t>1.</w:t>
            </w:r>
            <w:r w:rsidR="008B78CE">
              <w:rPr>
                <w:rFonts w:asciiTheme="minorHAnsi" w:eastAsiaTheme="minorEastAsia" w:hAnsiTheme="minorHAnsi" w:cstheme="minorBidi"/>
                <w:noProof/>
                <w:lang w:val="de-CH" w:eastAsia="de-CH"/>
              </w:rPr>
              <w:tab/>
            </w:r>
            <w:r w:rsidR="008B78CE" w:rsidRPr="006133E2">
              <w:rPr>
                <w:rStyle w:val="Hyperlink"/>
                <w:noProof/>
              </w:rPr>
              <w:t>Introduction</w:t>
            </w:r>
            <w:r w:rsidR="008B78CE">
              <w:rPr>
                <w:noProof/>
                <w:webHidden/>
              </w:rPr>
              <w:tab/>
            </w:r>
            <w:r w:rsidR="008B78CE">
              <w:rPr>
                <w:noProof/>
                <w:webHidden/>
              </w:rPr>
              <w:fldChar w:fldCharType="begin"/>
            </w:r>
            <w:r w:rsidR="008B78CE">
              <w:rPr>
                <w:noProof/>
                <w:webHidden/>
              </w:rPr>
              <w:instrText xml:space="preserve"> PAGEREF _Toc66805673 \h </w:instrText>
            </w:r>
            <w:r w:rsidR="008B78CE">
              <w:rPr>
                <w:noProof/>
                <w:webHidden/>
              </w:rPr>
            </w:r>
            <w:r w:rsidR="008B78CE">
              <w:rPr>
                <w:noProof/>
                <w:webHidden/>
              </w:rPr>
              <w:fldChar w:fldCharType="separate"/>
            </w:r>
            <w:r w:rsidR="008B78CE">
              <w:rPr>
                <w:noProof/>
                <w:webHidden/>
              </w:rPr>
              <w:t>6</w:t>
            </w:r>
            <w:r w:rsidR="008B78CE">
              <w:rPr>
                <w:noProof/>
                <w:webHidden/>
              </w:rPr>
              <w:fldChar w:fldCharType="end"/>
            </w:r>
          </w:hyperlink>
        </w:p>
        <w:p w14:paraId="590C29C2" w14:textId="3E7E4F22" w:rsidR="008B78CE" w:rsidRDefault="008B78CE">
          <w:pPr>
            <w:pStyle w:val="Verzeichnis1"/>
            <w:rPr>
              <w:rFonts w:asciiTheme="minorHAnsi" w:eastAsiaTheme="minorEastAsia" w:hAnsiTheme="minorHAnsi" w:cstheme="minorBidi"/>
              <w:noProof/>
              <w:lang w:val="de-CH" w:eastAsia="de-CH"/>
            </w:rPr>
          </w:pPr>
          <w:hyperlink w:anchor="_Toc66805674" w:history="1">
            <w:r w:rsidRPr="006133E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lang w:val="de-CH" w:eastAsia="de-CH"/>
              </w:rPr>
              <w:tab/>
            </w:r>
            <w:r w:rsidRPr="006133E2">
              <w:rPr>
                <w:rStyle w:val="Hyperlink"/>
                <w:noProof/>
              </w:rPr>
              <w:t>Data &amp; Methods</w:t>
            </w:r>
            <w:r>
              <w:rPr>
                <w:noProof/>
                <w:webHidden/>
              </w:rPr>
              <w:tab/>
            </w:r>
            <w:r>
              <w:rPr>
                <w:noProof/>
                <w:webHidden/>
              </w:rPr>
              <w:fldChar w:fldCharType="begin"/>
            </w:r>
            <w:r>
              <w:rPr>
                <w:noProof/>
                <w:webHidden/>
              </w:rPr>
              <w:instrText xml:space="preserve"> PAGEREF _Toc66805674 \h </w:instrText>
            </w:r>
            <w:r>
              <w:rPr>
                <w:noProof/>
                <w:webHidden/>
              </w:rPr>
            </w:r>
            <w:r>
              <w:rPr>
                <w:noProof/>
                <w:webHidden/>
              </w:rPr>
              <w:fldChar w:fldCharType="separate"/>
            </w:r>
            <w:r>
              <w:rPr>
                <w:noProof/>
                <w:webHidden/>
              </w:rPr>
              <w:t>9</w:t>
            </w:r>
            <w:r>
              <w:rPr>
                <w:noProof/>
                <w:webHidden/>
              </w:rPr>
              <w:fldChar w:fldCharType="end"/>
            </w:r>
          </w:hyperlink>
        </w:p>
        <w:p w14:paraId="42AACE18" w14:textId="7709DB37"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675" w:history="1">
            <w:r w:rsidRPr="006133E2">
              <w:rPr>
                <w:rStyle w:val="Hyperlink"/>
                <w:noProof/>
              </w:rPr>
              <w:t>2.1</w:t>
            </w:r>
            <w:r>
              <w:rPr>
                <w:rFonts w:asciiTheme="minorHAnsi" w:eastAsiaTheme="minorEastAsia" w:hAnsiTheme="minorHAnsi" w:cstheme="minorBidi"/>
                <w:noProof/>
                <w:lang w:val="de-CH" w:eastAsia="de-CH"/>
              </w:rPr>
              <w:tab/>
            </w:r>
            <w:r w:rsidRPr="006133E2">
              <w:rPr>
                <w:rStyle w:val="Hyperlink"/>
                <w:noProof/>
              </w:rPr>
              <w:t>Data</w:t>
            </w:r>
            <w:r>
              <w:rPr>
                <w:noProof/>
                <w:webHidden/>
              </w:rPr>
              <w:tab/>
            </w:r>
            <w:r>
              <w:rPr>
                <w:noProof/>
                <w:webHidden/>
              </w:rPr>
              <w:fldChar w:fldCharType="begin"/>
            </w:r>
            <w:r>
              <w:rPr>
                <w:noProof/>
                <w:webHidden/>
              </w:rPr>
              <w:instrText xml:space="preserve"> PAGEREF _Toc66805675 \h </w:instrText>
            </w:r>
            <w:r>
              <w:rPr>
                <w:noProof/>
                <w:webHidden/>
              </w:rPr>
            </w:r>
            <w:r>
              <w:rPr>
                <w:noProof/>
                <w:webHidden/>
              </w:rPr>
              <w:fldChar w:fldCharType="separate"/>
            </w:r>
            <w:r>
              <w:rPr>
                <w:noProof/>
                <w:webHidden/>
              </w:rPr>
              <w:t>9</w:t>
            </w:r>
            <w:r>
              <w:rPr>
                <w:noProof/>
                <w:webHidden/>
              </w:rPr>
              <w:fldChar w:fldCharType="end"/>
            </w:r>
          </w:hyperlink>
        </w:p>
        <w:p w14:paraId="2DB147A9" w14:textId="71BCB40C"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76" w:history="1">
            <w:r w:rsidRPr="006133E2">
              <w:rPr>
                <w:rStyle w:val="Hyperlink"/>
                <w:noProof/>
              </w:rPr>
              <w:t>2.1.1</w:t>
            </w:r>
            <w:r>
              <w:rPr>
                <w:rFonts w:asciiTheme="minorHAnsi" w:eastAsiaTheme="minorEastAsia" w:hAnsiTheme="minorHAnsi" w:cstheme="minorBidi"/>
                <w:noProof/>
                <w:lang w:val="de-CH" w:eastAsia="de-CH"/>
              </w:rPr>
              <w:tab/>
            </w:r>
            <w:r w:rsidRPr="006133E2">
              <w:rPr>
                <w:rStyle w:val="Hyperlink"/>
                <w:noProof/>
              </w:rPr>
              <w:t>ERA5</w:t>
            </w:r>
            <w:r>
              <w:rPr>
                <w:noProof/>
                <w:webHidden/>
              </w:rPr>
              <w:tab/>
            </w:r>
            <w:r>
              <w:rPr>
                <w:noProof/>
                <w:webHidden/>
              </w:rPr>
              <w:fldChar w:fldCharType="begin"/>
            </w:r>
            <w:r>
              <w:rPr>
                <w:noProof/>
                <w:webHidden/>
              </w:rPr>
              <w:instrText xml:space="preserve"> PAGEREF _Toc66805676 \h </w:instrText>
            </w:r>
            <w:r>
              <w:rPr>
                <w:noProof/>
                <w:webHidden/>
              </w:rPr>
            </w:r>
            <w:r>
              <w:rPr>
                <w:noProof/>
                <w:webHidden/>
              </w:rPr>
              <w:fldChar w:fldCharType="separate"/>
            </w:r>
            <w:r>
              <w:rPr>
                <w:noProof/>
                <w:webHidden/>
              </w:rPr>
              <w:t>9</w:t>
            </w:r>
            <w:r>
              <w:rPr>
                <w:noProof/>
                <w:webHidden/>
              </w:rPr>
              <w:fldChar w:fldCharType="end"/>
            </w:r>
          </w:hyperlink>
        </w:p>
        <w:p w14:paraId="0516E92D" w14:textId="5462FC26"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77" w:history="1">
            <w:r w:rsidRPr="006133E2">
              <w:rPr>
                <w:rStyle w:val="Hyperlink"/>
                <w:noProof/>
              </w:rPr>
              <w:t>2.1.2</w:t>
            </w:r>
            <w:r>
              <w:rPr>
                <w:rFonts w:asciiTheme="minorHAnsi" w:eastAsiaTheme="minorEastAsia" w:hAnsiTheme="minorHAnsi" w:cstheme="minorBidi"/>
                <w:noProof/>
                <w:lang w:val="de-CH" w:eastAsia="de-CH"/>
              </w:rPr>
              <w:tab/>
            </w:r>
            <w:r w:rsidRPr="006133E2">
              <w:rPr>
                <w:rStyle w:val="Hyperlink"/>
                <w:noProof/>
              </w:rPr>
              <w:t>Renewables.ninja and the Global Solar Energy Estimator (GSEE)</w:t>
            </w:r>
            <w:r>
              <w:rPr>
                <w:noProof/>
                <w:webHidden/>
              </w:rPr>
              <w:tab/>
            </w:r>
            <w:r>
              <w:rPr>
                <w:noProof/>
                <w:webHidden/>
              </w:rPr>
              <w:fldChar w:fldCharType="begin"/>
            </w:r>
            <w:r>
              <w:rPr>
                <w:noProof/>
                <w:webHidden/>
              </w:rPr>
              <w:instrText xml:space="preserve"> PAGEREF _Toc66805677 \h </w:instrText>
            </w:r>
            <w:r>
              <w:rPr>
                <w:noProof/>
                <w:webHidden/>
              </w:rPr>
            </w:r>
            <w:r>
              <w:rPr>
                <w:noProof/>
                <w:webHidden/>
              </w:rPr>
              <w:fldChar w:fldCharType="separate"/>
            </w:r>
            <w:r>
              <w:rPr>
                <w:noProof/>
                <w:webHidden/>
              </w:rPr>
              <w:t>9</w:t>
            </w:r>
            <w:r>
              <w:rPr>
                <w:noProof/>
                <w:webHidden/>
              </w:rPr>
              <w:fldChar w:fldCharType="end"/>
            </w:r>
          </w:hyperlink>
        </w:p>
        <w:p w14:paraId="5AFC2176" w14:textId="210744E7"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78" w:history="1">
            <w:r w:rsidRPr="006133E2">
              <w:rPr>
                <w:rStyle w:val="Hyperlink"/>
                <w:noProof/>
              </w:rPr>
              <w:t>2.1.3</w:t>
            </w:r>
            <w:r>
              <w:rPr>
                <w:rFonts w:asciiTheme="minorHAnsi" w:eastAsiaTheme="minorEastAsia" w:hAnsiTheme="minorHAnsi" w:cstheme="minorBidi"/>
                <w:noProof/>
                <w:lang w:val="de-CH" w:eastAsia="de-CH"/>
              </w:rPr>
              <w:tab/>
            </w:r>
            <w:r w:rsidRPr="006133E2">
              <w:rPr>
                <w:rStyle w:val="Hyperlink"/>
                <w:noProof/>
              </w:rPr>
              <w:t>Installed PV capacities</w:t>
            </w:r>
            <w:r>
              <w:rPr>
                <w:noProof/>
                <w:webHidden/>
              </w:rPr>
              <w:tab/>
            </w:r>
            <w:r>
              <w:rPr>
                <w:noProof/>
                <w:webHidden/>
              </w:rPr>
              <w:fldChar w:fldCharType="begin"/>
            </w:r>
            <w:r>
              <w:rPr>
                <w:noProof/>
                <w:webHidden/>
              </w:rPr>
              <w:instrText xml:space="preserve"> PAGEREF _Toc66805678 \h </w:instrText>
            </w:r>
            <w:r>
              <w:rPr>
                <w:noProof/>
                <w:webHidden/>
              </w:rPr>
            </w:r>
            <w:r>
              <w:rPr>
                <w:noProof/>
                <w:webHidden/>
              </w:rPr>
              <w:fldChar w:fldCharType="separate"/>
            </w:r>
            <w:r>
              <w:rPr>
                <w:noProof/>
                <w:webHidden/>
              </w:rPr>
              <w:t>13</w:t>
            </w:r>
            <w:r>
              <w:rPr>
                <w:noProof/>
                <w:webHidden/>
              </w:rPr>
              <w:fldChar w:fldCharType="end"/>
            </w:r>
          </w:hyperlink>
        </w:p>
        <w:p w14:paraId="159C9BF6" w14:textId="330E4DEE"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79" w:history="1">
            <w:r w:rsidRPr="006133E2">
              <w:rPr>
                <w:rStyle w:val="Hyperlink"/>
                <w:noProof/>
              </w:rPr>
              <w:t>2.1.4</w:t>
            </w:r>
            <w:r>
              <w:rPr>
                <w:rFonts w:asciiTheme="minorHAnsi" w:eastAsiaTheme="minorEastAsia" w:hAnsiTheme="minorHAnsi" w:cstheme="minorBidi"/>
                <w:noProof/>
                <w:lang w:val="de-CH" w:eastAsia="de-CH"/>
              </w:rPr>
              <w:tab/>
            </w:r>
            <w:r w:rsidRPr="006133E2">
              <w:rPr>
                <w:rStyle w:val="Hyperlink"/>
                <w:noProof/>
              </w:rPr>
              <w:t>Electricity consumption data</w:t>
            </w:r>
            <w:r>
              <w:rPr>
                <w:noProof/>
                <w:webHidden/>
              </w:rPr>
              <w:tab/>
            </w:r>
            <w:r>
              <w:rPr>
                <w:noProof/>
                <w:webHidden/>
              </w:rPr>
              <w:fldChar w:fldCharType="begin"/>
            </w:r>
            <w:r>
              <w:rPr>
                <w:noProof/>
                <w:webHidden/>
              </w:rPr>
              <w:instrText xml:space="preserve"> PAGEREF _Toc66805679 \h </w:instrText>
            </w:r>
            <w:r>
              <w:rPr>
                <w:noProof/>
                <w:webHidden/>
              </w:rPr>
            </w:r>
            <w:r>
              <w:rPr>
                <w:noProof/>
                <w:webHidden/>
              </w:rPr>
              <w:fldChar w:fldCharType="separate"/>
            </w:r>
            <w:r>
              <w:rPr>
                <w:noProof/>
                <w:webHidden/>
              </w:rPr>
              <w:t>13</w:t>
            </w:r>
            <w:r>
              <w:rPr>
                <w:noProof/>
                <w:webHidden/>
              </w:rPr>
              <w:fldChar w:fldCharType="end"/>
            </w:r>
          </w:hyperlink>
        </w:p>
        <w:p w14:paraId="3417FC04" w14:textId="5B616BF1"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680" w:history="1">
            <w:r w:rsidRPr="006133E2">
              <w:rPr>
                <w:rStyle w:val="Hyperlink"/>
                <w:noProof/>
              </w:rPr>
              <w:t>2.2</w:t>
            </w:r>
            <w:r>
              <w:rPr>
                <w:rFonts w:asciiTheme="minorHAnsi" w:eastAsiaTheme="minorEastAsia" w:hAnsiTheme="minorHAnsi" w:cstheme="minorBidi"/>
                <w:noProof/>
                <w:lang w:val="de-CH" w:eastAsia="de-CH"/>
              </w:rPr>
              <w:tab/>
            </w:r>
            <w:r w:rsidRPr="006133E2">
              <w:rPr>
                <w:rStyle w:val="Hyperlink"/>
                <w:noProof/>
              </w:rPr>
              <w:t>Method</w:t>
            </w:r>
            <w:r>
              <w:rPr>
                <w:noProof/>
                <w:webHidden/>
              </w:rPr>
              <w:tab/>
            </w:r>
            <w:r>
              <w:rPr>
                <w:noProof/>
                <w:webHidden/>
              </w:rPr>
              <w:fldChar w:fldCharType="begin"/>
            </w:r>
            <w:r>
              <w:rPr>
                <w:noProof/>
                <w:webHidden/>
              </w:rPr>
              <w:instrText xml:space="preserve"> PAGEREF _Toc66805680 \h </w:instrText>
            </w:r>
            <w:r>
              <w:rPr>
                <w:noProof/>
                <w:webHidden/>
              </w:rPr>
            </w:r>
            <w:r>
              <w:rPr>
                <w:noProof/>
                <w:webHidden/>
              </w:rPr>
              <w:fldChar w:fldCharType="separate"/>
            </w:r>
            <w:r>
              <w:rPr>
                <w:noProof/>
                <w:webHidden/>
              </w:rPr>
              <w:t>14</w:t>
            </w:r>
            <w:r>
              <w:rPr>
                <w:noProof/>
                <w:webHidden/>
              </w:rPr>
              <w:fldChar w:fldCharType="end"/>
            </w:r>
          </w:hyperlink>
        </w:p>
        <w:p w14:paraId="172C0284" w14:textId="64DEBFF2"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1" w:history="1">
            <w:r w:rsidRPr="006133E2">
              <w:rPr>
                <w:rStyle w:val="Hyperlink"/>
                <w:noProof/>
              </w:rPr>
              <w:t>2.2.1</w:t>
            </w:r>
            <w:r>
              <w:rPr>
                <w:rFonts w:asciiTheme="minorHAnsi" w:eastAsiaTheme="minorEastAsia" w:hAnsiTheme="minorHAnsi" w:cstheme="minorBidi"/>
                <w:noProof/>
                <w:lang w:val="de-CH" w:eastAsia="de-CH"/>
              </w:rPr>
              <w:tab/>
            </w:r>
            <w:r w:rsidRPr="006133E2">
              <w:rPr>
                <w:rStyle w:val="Hyperlink"/>
                <w:noProof/>
              </w:rPr>
              <w:t>ERA5 data pre-processing</w:t>
            </w:r>
            <w:r>
              <w:rPr>
                <w:noProof/>
                <w:webHidden/>
              </w:rPr>
              <w:tab/>
            </w:r>
            <w:r>
              <w:rPr>
                <w:noProof/>
                <w:webHidden/>
              </w:rPr>
              <w:fldChar w:fldCharType="begin"/>
            </w:r>
            <w:r>
              <w:rPr>
                <w:noProof/>
                <w:webHidden/>
              </w:rPr>
              <w:instrText xml:space="preserve"> PAGEREF _Toc66805681 \h </w:instrText>
            </w:r>
            <w:r>
              <w:rPr>
                <w:noProof/>
                <w:webHidden/>
              </w:rPr>
            </w:r>
            <w:r>
              <w:rPr>
                <w:noProof/>
                <w:webHidden/>
              </w:rPr>
              <w:fldChar w:fldCharType="separate"/>
            </w:r>
            <w:r>
              <w:rPr>
                <w:noProof/>
                <w:webHidden/>
              </w:rPr>
              <w:t>15</w:t>
            </w:r>
            <w:r>
              <w:rPr>
                <w:noProof/>
                <w:webHidden/>
              </w:rPr>
              <w:fldChar w:fldCharType="end"/>
            </w:r>
          </w:hyperlink>
        </w:p>
        <w:p w14:paraId="0E694C5C" w14:textId="72EDB1CC"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2" w:history="1">
            <w:r w:rsidRPr="006133E2">
              <w:rPr>
                <w:rStyle w:val="Hyperlink"/>
                <w:noProof/>
              </w:rPr>
              <w:t>2.2.2</w:t>
            </w:r>
            <w:r>
              <w:rPr>
                <w:rFonts w:asciiTheme="minorHAnsi" w:eastAsiaTheme="minorEastAsia" w:hAnsiTheme="minorHAnsi" w:cstheme="minorBidi"/>
                <w:noProof/>
                <w:lang w:val="de-CH" w:eastAsia="de-CH"/>
              </w:rPr>
              <w:tab/>
            </w:r>
            <w:r w:rsidRPr="006133E2">
              <w:rPr>
                <w:rStyle w:val="Hyperlink"/>
                <w:noProof/>
              </w:rPr>
              <w:t>Weather regime classification</w:t>
            </w:r>
            <w:r>
              <w:rPr>
                <w:noProof/>
                <w:webHidden/>
              </w:rPr>
              <w:tab/>
            </w:r>
            <w:r>
              <w:rPr>
                <w:noProof/>
                <w:webHidden/>
              </w:rPr>
              <w:fldChar w:fldCharType="begin"/>
            </w:r>
            <w:r>
              <w:rPr>
                <w:noProof/>
                <w:webHidden/>
              </w:rPr>
              <w:instrText xml:space="preserve"> PAGEREF _Toc66805682 \h </w:instrText>
            </w:r>
            <w:r>
              <w:rPr>
                <w:noProof/>
                <w:webHidden/>
              </w:rPr>
            </w:r>
            <w:r>
              <w:rPr>
                <w:noProof/>
                <w:webHidden/>
              </w:rPr>
              <w:fldChar w:fldCharType="separate"/>
            </w:r>
            <w:r>
              <w:rPr>
                <w:noProof/>
                <w:webHidden/>
              </w:rPr>
              <w:t>16</w:t>
            </w:r>
            <w:r>
              <w:rPr>
                <w:noProof/>
                <w:webHidden/>
              </w:rPr>
              <w:fldChar w:fldCharType="end"/>
            </w:r>
          </w:hyperlink>
        </w:p>
        <w:p w14:paraId="78A3270E" w14:textId="03A61641"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3" w:history="1">
            <w:r w:rsidRPr="006133E2">
              <w:rPr>
                <w:rStyle w:val="Hyperlink"/>
                <w:noProof/>
              </w:rPr>
              <w:t>2.2.3</w:t>
            </w:r>
            <w:r>
              <w:rPr>
                <w:rFonts w:asciiTheme="minorHAnsi" w:eastAsiaTheme="minorEastAsia" w:hAnsiTheme="minorHAnsi" w:cstheme="minorBidi"/>
                <w:noProof/>
                <w:lang w:val="de-CH" w:eastAsia="de-CH"/>
              </w:rPr>
              <w:tab/>
            </w:r>
            <w:r w:rsidRPr="006133E2">
              <w:rPr>
                <w:rStyle w:val="Hyperlink"/>
                <w:noProof/>
              </w:rPr>
              <w:t>Capacity factors</w:t>
            </w:r>
            <w:r>
              <w:rPr>
                <w:noProof/>
                <w:webHidden/>
              </w:rPr>
              <w:tab/>
            </w:r>
            <w:r>
              <w:rPr>
                <w:noProof/>
                <w:webHidden/>
              </w:rPr>
              <w:fldChar w:fldCharType="begin"/>
            </w:r>
            <w:r>
              <w:rPr>
                <w:noProof/>
                <w:webHidden/>
              </w:rPr>
              <w:instrText xml:space="preserve"> PAGEREF _Toc66805683 \h </w:instrText>
            </w:r>
            <w:r>
              <w:rPr>
                <w:noProof/>
                <w:webHidden/>
              </w:rPr>
            </w:r>
            <w:r>
              <w:rPr>
                <w:noProof/>
                <w:webHidden/>
              </w:rPr>
              <w:fldChar w:fldCharType="separate"/>
            </w:r>
            <w:r>
              <w:rPr>
                <w:noProof/>
                <w:webHidden/>
              </w:rPr>
              <w:t>16</w:t>
            </w:r>
            <w:r>
              <w:rPr>
                <w:noProof/>
                <w:webHidden/>
              </w:rPr>
              <w:fldChar w:fldCharType="end"/>
            </w:r>
          </w:hyperlink>
        </w:p>
        <w:p w14:paraId="261E48C9" w14:textId="51B84842"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4" w:history="1">
            <w:r w:rsidRPr="006133E2">
              <w:rPr>
                <w:rStyle w:val="Hyperlink"/>
                <w:noProof/>
              </w:rPr>
              <w:t>2.2.4</w:t>
            </w:r>
            <w:r>
              <w:rPr>
                <w:rFonts w:asciiTheme="minorHAnsi" w:eastAsiaTheme="minorEastAsia" w:hAnsiTheme="minorHAnsi" w:cstheme="minorBidi"/>
                <w:noProof/>
                <w:lang w:val="de-CH" w:eastAsia="de-CH"/>
              </w:rPr>
              <w:tab/>
            </w:r>
            <w:r w:rsidRPr="006133E2">
              <w:rPr>
                <w:rStyle w:val="Hyperlink"/>
                <w:noProof/>
              </w:rPr>
              <w:t>Variability reduction with optimal IC distribution</w:t>
            </w:r>
            <w:r>
              <w:rPr>
                <w:noProof/>
                <w:webHidden/>
              </w:rPr>
              <w:tab/>
            </w:r>
            <w:r>
              <w:rPr>
                <w:noProof/>
                <w:webHidden/>
              </w:rPr>
              <w:fldChar w:fldCharType="begin"/>
            </w:r>
            <w:r>
              <w:rPr>
                <w:noProof/>
                <w:webHidden/>
              </w:rPr>
              <w:instrText xml:space="preserve"> PAGEREF _Toc66805684 \h </w:instrText>
            </w:r>
            <w:r>
              <w:rPr>
                <w:noProof/>
                <w:webHidden/>
              </w:rPr>
            </w:r>
            <w:r>
              <w:rPr>
                <w:noProof/>
                <w:webHidden/>
              </w:rPr>
              <w:fldChar w:fldCharType="separate"/>
            </w:r>
            <w:r>
              <w:rPr>
                <w:noProof/>
                <w:webHidden/>
              </w:rPr>
              <w:t>17</w:t>
            </w:r>
            <w:r>
              <w:rPr>
                <w:noProof/>
                <w:webHidden/>
              </w:rPr>
              <w:fldChar w:fldCharType="end"/>
            </w:r>
          </w:hyperlink>
        </w:p>
        <w:p w14:paraId="72DB14DE" w14:textId="569BBB12"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5" w:history="1">
            <w:r w:rsidRPr="006133E2">
              <w:rPr>
                <w:rStyle w:val="Hyperlink"/>
                <w:noProof/>
              </w:rPr>
              <w:t>2.2.5</w:t>
            </w:r>
            <w:r>
              <w:rPr>
                <w:rFonts w:asciiTheme="minorHAnsi" w:eastAsiaTheme="minorEastAsia" w:hAnsiTheme="minorHAnsi" w:cstheme="minorBidi"/>
                <w:noProof/>
                <w:lang w:val="de-CH" w:eastAsia="de-CH"/>
              </w:rPr>
              <w:tab/>
            </w:r>
            <w:r w:rsidRPr="006133E2">
              <w:rPr>
                <w:rStyle w:val="Hyperlink"/>
                <w:noProof/>
              </w:rPr>
              <w:t>Scenarios</w:t>
            </w:r>
            <w:r>
              <w:rPr>
                <w:noProof/>
                <w:webHidden/>
              </w:rPr>
              <w:tab/>
            </w:r>
            <w:r>
              <w:rPr>
                <w:noProof/>
                <w:webHidden/>
              </w:rPr>
              <w:fldChar w:fldCharType="begin"/>
            </w:r>
            <w:r>
              <w:rPr>
                <w:noProof/>
                <w:webHidden/>
              </w:rPr>
              <w:instrText xml:space="preserve"> PAGEREF _Toc66805685 \h </w:instrText>
            </w:r>
            <w:r>
              <w:rPr>
                <w:noProof/>
                <w:webHidden/>
              </w:rPr>
            </w:r>
            <w:r>
              <w:rPr>
                <w:noProof/>
                <w:webHidden/>
              </w:rPr>
              <w:fldChar w:fldCharType="separate"/>
            </w:r>
            <w:r>
              <w:rPr>
                <w:noProof/>
                <w:webHidden/>
              </w:rPr>
              <w:t>18</w:t>
            </w:r>
            <w:r>
              <w:rPr>
                <w:noProof/>
                <w:webHidden/>
              </w:rPr>
              <w:fldChar w:fldCharType="end"/>
            </w:r>
          </w:hyperlink>
        </w:p>
        <w:p w14:paraId="59BC7E49" w14:textId="27795DA8" w:rsidR="008B78CE" w:rsidRDefault="008B78CE">
          <w:pPr>
            <w:pStyle w:val="Verzeichnis1"/>
            <w:rPr>
              <w:rFonts w:asciiTheme="minorHAnsi" w:eastAsiaTheme="minorEastAsia" w:hAnsiTheme="minorHAnsi" w:cstheme="minorBidi"/>
              <w:noProof/>
              <w:lang w:val="de-CH" w:eastAsia="de-CH"/>
            </w:rPr>
          </w:pPr>
          <w:hyperlink w:anchor="_Toc66805686" w:history="1">
            <w:r w:rsidRPr="006133E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lang w:val="de-CH" w:eastAsia="de-CH"/>
              </w:rPr>
              <w:tab/>
            </w:r>
            <w:r w:rsidRPr="006133E2">
              <w:rPr>
                <w:rStyle w:val="Hyperlink"/>
                <w:noProof/>
              </w:rPr>
              <w:t>Results</w:t>
            </w:r>
            <w:r>
              <w:rPr>
                <w:noProof/>
                <w:webHidden/>
              </w:rPr>
              <w:tab/>
            </w:r>
            <w:r>
              <w:rPr>
                <w:noProof/>
                <w:webHidden/>
              </w:rPr>
              <w:fldChar w:fldCharType="begin"/>
            </w:r>
            <w:r>
              <w:rPr>
                <w:noProof/>
                <w:webHidden/>
              </w:rPr>
              <w:instrText xml:space="preserve"> PAGEREF _Toc66805686 \h </w:instrText>
            </w:r>
            <w:r>
              <w:rPr>
                <w:noProof/>
                <w:webHidden/>
              </w:rPr>
            </w:r>
            <w:r>
              <w:rPr>
                <w:noProof/>
                <w:webHidden/>
              </w:rPr>
              <w:fldChar w:fldCharType="separate"/>
            </w:r>
            <w:r>
              <w:rPr>
                <w:noProof/>
                <w:webHidden/>
              </w:rPr>
              <w:t>21</w:t>
            </w:r>
            <w:r>
              <w:rPr>
                <w:noProof/>
                <w:webHidden/>
              </w:rPr>
              <w:fldChar w:fldCharType="end"/>
            </w:r>
          </w:hyperlink>
        </w:p>
        <w:p w14:paraId="2F459741" w14:textId="72226305"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687" w:history="1">
            <w:r w:rsidRPr="006133E2">
              <w:rPr>
                <w:rStyle w:val="Hyperlink"/>
                <w:noProof/>
              </w:rPr>
              <w:t>3.1</w:t>
            </w:r>
            <w:r>
              <w:rPr>
                <w:rFonts w:asciiTheme="minorHAnsi" w:eastAsiaTheme="minorEastAsia" w:hAnsiTheme="minorHAnsi" w:cstheme="minorBidi"/>
                <w:noProof/>
                <w:lang w:val="de-CH" w:eastAsia="de-CH"/>
              </w:rPr>
              <w:tab/>
            </w:r>
            <w:r w:rsidRPr="006133E2">
              <w:rPr>
                <w:rStyle w:val="Hyperlink"/>
                <w:noProof/>
              </w:rPr>
              <w:t>Weather regimes and their linked capacity factor anomalies</w:t>
            </w:r>
            <w:r>
              <w:rPr>
                <w:noProof/>
                <w:webHidden/>
              </w:rPr>
              <w:tab/>
            </w:r>
            <w:r>
              <w:rPr>
                <w:noProof/>
                <w:webHidden/>
              </w:rPr>
              <w:fldChar w:fldCharType="begin"/>
            </w:r>
            <w:r>
              <w:rPr>
                <w:noProof/>
                <w:webHidden/>
              </w:rPr>
              <w:instrText xml:space="preserve"> PAGEREF _Toc66805687 \h </w:instrText>
            </w:r>
            <w:r>
              <w:rPr>
                <w:noProof/>
                <w:webHidden/>
              </w:rPr>
            </w:r>
            <w:r>
              <w:rPr>
                <w:noProof/>
                <w:webHidden/>
              </w:rPr>
              <w:fldChar w:fldCharType="separate"/>
            </w:r>
            <w:r>
              <w:rPr>
                <w:noProof/>
                <w:webHidden/>
              </w:rPr>
              <w:t>21</w:t>
            </w:r>
            <w:r>
              <w:rPr>
                <w:noProof/>
                <w:webHidden/>
              </w:rPr>
              <w:fldChar w:fldCharType="end"/>
            </w:r>
          </w:hyperlink>
        </w:p>
        <w:p w14:paraId="1BC85F33" w14:textId="2DD08BAE"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8" w:history="1">
            <w:r w:rsidRPr="006133E2">
              <w:rPr>
                <w:rStyle w:val="Hyperlink"/>
                <w:noProof/>
              </w:rPr>
              <w:t>3.1.1</w:t>
            </w:r>
            <w:r>
              <w:rPr>
                <w:rFonts w:asciiTheme="minorHAnsi" w:eastAsiaTheme="minorEastAsia" w:hAnsiTheme="minorHAnsi" w:cstheme="minorBidi"/>
                <w:noProof/>
                <w:lang w:val="de-CH" w:eastAsia="de-CH"/>
              </w:rPr>
              <w:tab/>
            </w:r>
            <w:r w:rsidRPr="006133E2">
              <w:rPr>
                <w:rStyle w:val="Hyperlink"/>
                <w:noProof/>
              </w:rPr>
              <w:t>Weather regime 0 / NAO+</w:t>
            </w:r>
            <w:r>
              <w:rPr>
                <w:noProof/>
                <w:webHidden/>
              </w:rPr>
              <w:tab/>
            </w:r>
            <w:r>
              <w:rPr>
                <w:noProof/>
                <w:webHidden/>
              </w:rPr>
              <w:fldChar w:fldCharType="begin"/>
            </w:r>
            <w:r>
              <w:rPr>
                <w:noProof/>
                <w:webHidden/>
              </w:rPr>
              <w:instrText xml:space="preserve"> PAGEREF _Toc66805688 \h </w:instrText>
            </w:r>
            <w:r>
              <w:rPr>
                <w:noProof/>
                <w:webHidden/>
              </w:rPr>
            </w:r>
            <w:r>
              <w:rPr>
                <w:noProof/>
                <w:webHidden/>
              </w:rPr>
              <w:fldChar w:fldCharType="separate"/>
            </w:r>
            <w:r>
              <w:rPr>
                <w:noProof/>
                <w:webHidden/>
              </w:rPr>
              <w:t>26</w:t>
            </w:r>
            <w:r>
              <w:rPr>
                <w:noProof/>
                <w:webHidden/>
              </w:rPr>
              <w:fldChar w:fldCharType="end"/>
            </w:r>
          </w:hyperlink>
        </w:p>
        <w:p w14:paraId="70F8DF0C" w14:textId="7B302CC1"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89" w:history="1">
            <w:r w:rsidRPr="006133E2">
              <w:rPr>
                <w:rStyle w:val="Hyperlink"/>
                <w:noProof/>
              </w:rPr>
              <w:t>3.1.2</w:t>
            </w:r>
            <w:r>
              <w:rPr>
                <w:rFonts w:asciiTheme="minorHAnsi" w:eastAsiaTheme="minorEastAsia" w:hAnsiTheme="minorHAnsi" w:cstheme="minorBidi"/>
                <w:noProof/>
                <w:lang w:val="de-CH" w:eastAsia="de-CH"/>
              </w:rPr>
              <w:tab/>
            </w:r>
            <w:r w:rsidRPr="006133E2">
              <w:rPr>
                <w:rStyle w:val="Hyperlink"/>
                <w:noProof/>
              </w:rPr>
              <w:t>Weather regime 1 - European trough</w:t>
            </w:r>
            <w:r>
              <w:rPr>
                <w:noProof/>
                <w:webHidden/>
              </w:rPr>
              <w:tab/>
            </w:r>
            <w:r>
              <w:rPr>
                <w:noProof/>
                <w:webHidden/>
              </w:rPr>
              <w:fldChar w:fldCharType="begin"/>
            </w:r>
            <w:r>
              <w:rPr>
                <w:noProof/>
                <w:webHidden/>
              </w:rPr>
              <w:instrText xml:space="preserve"> PAGEREF _Toc66805689 \h </w:instrText>
            </w:r>
            <w:r>
              <w:rPr>
                <w:noProof/>
                <w:webHidden/>
              </w:rPr>
            </w:r>
            <w:r>
              <w:rPr>
                <w:noProof/>
                <w:webHidden/>
              </w:rPr>
              <w:fldChar w:fldCharType="separate"/>
            </w:r>
            <w:r>
              <w:rPr>
                <w:noProof/>
                <w:webHidden/>
              </w:rPr>
              <w:t>26</w:t>
            </w:r>
            <w:r>
              <w:rPr>
                <w:noProof/>
                <w:webHidden/>
              </w:rPr>
              <w:fldChar w:fldCharType="end"/>
            </w:r>
          </w:hyperlink>
        </w:p>
        <w:p w14:paraId="1691C00E" w14:textId="59851DB1"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0" w:history="1">
            <w:r w:rsidRPr="006133E2">
              <w:rPr>
                <w:rStyle w:val="Hyperlink"/>
                <w:noProof/>
              </w:rPr>
              <w:t>3.1.3</w:t>
            </w:r>
            <w:r>
              <w:rPr>
                <w:rFonts w:asciiTheme="minorHAnsi" w:eastAsiaTheme="minorEastAsia" w:hAnsiTheme="minorHAnsi" w:cstheme="minorBidi"/>
                <w:noProof/>
                <w:lang w:val="de-CH" w:eastAsia="de-CH"/>
              </w:rPr>
              <w:tab/>
            </w:r>
            <w:r w:rsidRPr="006133E2">
              <w:rPr>
                <w:rStyle w:val="Hyperlink"/>
                <w:noProof/>
              </w:rPr>
              <w:t>Weather regime 2 – NAO-</w:t>
            </w:r>
            <w:r>
              <w:rPr>
                <w:noProof/>
                <w:webHidden/>
              </w:rPr>
              <w:tab/>
            </w:r>
            <w:r>
              <w:rPr>
                <w:noProof/>
                <w:webHidden/>
              </w:rPr>
              <w:fldChar w:fldCharType="begin"/>
            </w:r>
            <w:r>
              <w:rPr>
                <w:noProof/>
                <w:webHidden/>
              </w:rPr>
              <w:instrText xml:space="preserve"> PAGEREF _Toc66805690 \h </w:instrText>
            </w:r>
            <w:r>
              <w:rPr>
                <w:noProof/>
                <w:webHidden/>
              </w:rPr>
            </w:r>
            <w:r>
              <w:rPr>
                <w:noProof/>
                <w:webHidden/>
              </w:rPr>
              <w:fldChar w:fldCharType="separate"/>
            </w:r>
            <w:r>
              <w:rPr>
                <w:noProof/>
                <w:webHidden/>
              </w:rPr>
              <w:t>27</w:t>
            </w:r>
            <w:r>
              <w:rPr>
                <w:noProof/>
                <w:webHidden/>
              </w:rPr>
              <w:fldChar w:fldCharType="end"/>
            </w:r>
          </w:hyperlink>
        </w:p>
        <w:p w14:paraId="708193C1" w14:textId="32BAE8FF"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1" w:history="1">
            <w:r w:rsidRPr="006133E2">
              <w:rPr>
                <w:rStyle w:val="Hyperlink"/>
                <w:noProof/>
              </w:rPr>
              <w:t>3.1.4</w:t>
            </w:r>
            <w:r>
              <w:rPr>
                <w:rFonts w:asciiTheme="minorHAnsi" w:eastAsiaTheme="minorEastAsia" w:hAnsiTheme="minorHAnsi" w:cstheme="minorBidi"/>
                <w:noProof/>
                <w:lang w:val="de-CH" w:eastAsia="de-CH"/>
              </w:rPr>
              <w:tab/>
            </w:r>
            <w:r w:rsidRPr="006133E2">
              <w:rPr>
                <w:rStyle w:val="Hyperlink"/>
                <w:noProof/>
              </w:rPr>
              <w:t>Weather regime 3 - Atlantic ridge</w:t>
            </w:r>
            <w:r>
              <w:rPr>
                <w:noProof/>
                <w:webHidden/>
              </w:rPr>
              <w:tab/>
            </w:r>
            <w:r>
              <w:rPr>
                <w:noProof/>
                <w:webHidden/>
              </w:rPr>
              <w:fldChar w:fldCharType="begin"/>
            </w:r>
            <w:r>
              <w:rPr>
                <w:noProof/>
                <w:webHidden/>
              </w:rPr>
              <w:instrText xml:space="preserve"> PAGEREF _Toc66805691 \h </w:instrText>
            </w:r>
            <w:r>
              <w:rPr>
                <w:noProof/>
                <w:webHidden/>
              </w:rPr>
            </w:r>
            <w:r>
              <w:rPr>
                <w:noProof/>
                <w:webHidden/>
              </w:rPr>
              <w:fldChar w:fldCharType="separate"/>
            </w:r>
            <w:r>
              <w:rPr>
                <w:noProof/>
                <w:webHidden/>
              </w:rPr>
              <w:t>27</w:t>
            </w:r>
            <w:r>
              <w:rPr>
                <w:noProof/>
                <w:webHidden/>
              </w:rPr>
              <w:fldChar w:fldCharType="end"/>
            </w:r>
          </w:hyperlink>
        </w:p>
        <w:p w14:paraId="360E3592" w14:textId="58A93E5F"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2" w:history="1">
            <w:r w:rsidRPr="006133E2">
              <w:rPr>
                <w:rStyle w:val="Hyperlink"/>
                <w:noProof/>
              </w:rPr>
              <w:t>3.1.5</w:t>
            </w:r>
            <w:r>
              <w:rPr>
                <w:rFonts w:asciiTheme="minorHAnsi" w:eastAsiaTheme="minorEastAsia" w:hAnsiTheme="minorHAnsi" w:cstheme="minorBidi"/>
                <w:noProof/>
                <w:lang w:val="de-CH" w:eastAsia="de-CH"/>
              </w:rPr>
              <w:tab/>
            </w:r>
            <w:r w:rsidRPr="006133E2">
              <w:rPr>
                <w:rStyle w:val="Hyperlink"/>
                <w:noProof/>
              </w:rPr>
              <w:t>Weather regime 4 - Atlantic trough</w:t>
            </w:r>
            <w:r>
              <w:rPr>
                <w:noProof/>
                <w:webHidden/>
              </w:rPr>
              <w:tab/>
            </w:r>
            <w:r>
              <w:rPr>
                <w:noProof/>
                <w:webHidden/>
              </w:rPr>
              <w:fldChar w:fldCharType="begin"/>
            </w:r>
            <w:r>
              <w:rPr>
                <w:noProof/>
                <w:webHidden/>
              </w:rPr>
              <w:instrText xml:space="preserve"> PAGEREF _Toc66805692 \h </w:instrText>
            </w:r>
            <w:r>
              <w:rPr>
                <w:noProof/>
                <w:webHidden/>
              </w:rPr>
            </w:r>
            <w:r>
              <w:rPr>
                <w:noProof/>
                <w:webHidden/>
              </w:rPr>
              <w:fldChar w:fldCharType="separate"/>
            </w:r>
            <w:r>
              <w:rPr>
                <w:noProof/>
                <w:webHidden/>
              </w:rPr>
              <w:t>27</w:t>
            </w:r>
            <w:r>
              <w:rPr>
                <w:noProof/>
                <w:webHidden/>
              </w:rPr>
              <w:fldChar w:fldCharType="end"/>
            </w:r>
          </w:hyperlink>
        </w:p>
        <w:p w14:paraId="5A29EF97" w14:textId="4F5ECD19"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3" w:history="1">
            <w:r w:rsidRPr="006133E2">
              <w:rPr>
                <w:rStyle w:val="Hyperlink"/>
                <w:noProof/>
              </w:rPr>
              <w:t>3.1.6</w:t>
            </w:r>
            <w:r>
              <w:rPr>
                <w:rFonts w:asciiTheme="minorHAnsi" w:eastAsiaTheme="minorEastAsia" w:hAnsiTheme="minorHAnsi" w:cstheme="minorBidi"/>
                <w:noProof/>
                <w:lang w:val="de-CH" w:eastAsia="de-CH"/>
              </w:rPr>
              <w:tab/>
            </w:r>
            <w:r w:rsidRPr="006133E2">
              <w:rPr>
                <w:rStyle w:val="Hyperlink"/>
                <w:noProof/>
              </w:rPr>
              <w:t>Weather regime 5 - European blocking</w:t>
            </w:r>
            <w:r>
              <w:rPr>
                <w:noProof/>
                <w:webHidden/>
              </w:rPr>
              <w:tab/>
            </w:r>
            <w:r>
              <w:rPr>
                <w:noProof/>
                <w:webHidden/>
              </w:rPr>
              <w:fldChar w:fldCharType="begin"/>
            </w:r>
            <w:r>
              <w:rPr>
                <w:noProof/>
                <w:webHidden/>
              </w:rPr>
              <w:instrText xml:space="preserve"> PAGEREF _Toc66805693 \h </w:instrText>
            </w:r>
            <w:r>
              <w:rPr>
                <w:noProof/>
                <w:webHidden/>
              </w:rPr>
            </w:r>
            <w:r>
              <w:rPr>
                <w:noProof/>
                <w:webHidden/>
              </w:rPr>
              <w:fldChar w:fldCharType="separate"/>
            </w:r>
            <w:r>
              <w:rPr>
                <w:noProof/>
                <w:webHidden/>
              </w:rPr>
              <w:t>28</w:t>
            </w:r>
            <w:r>
              <w:rPr>
                <w:noProof/>
                <w:webHidden/>
              </w:rPr>
              <w:fldChar w:fldCharType="end"/>
            </w:r>
          </w:hyperlink>
        </w:p>
        <w:p w14:paraId="15D94D9F" w14:textId="5336C35B"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4" w:history="1">
            <w:r w:rsidRPr="006133E2">
              <w:rPr>
                <w:rStyle w:val="Hyperlink"/>
                <w:noProof/>
              </w:rPr>
              <w:t>3.1.7</w:t>
            </w:r>
            <w:r>
              <w:rPr>
                <w:rFonts w:asciiTheme="minorHAnsi" w:eastAsiaTheme="minorEastAsia" w:hAnsiTheme="minorHAnsi" w:cstheme="minorBidi"/>
                <w:noProof/>
                <w:lang w:val="de-CH" w:eastAsia="de-CH"/>
              </w:rPr>
              <w:tab/>
            </w:r>
            <w:r w:rsidRPr="006133E2">
              <w:rPr>
                <w:rStyle w:val="Hyperlink"/>
                <w:noProof/>
              </w:rPr>
              <w:t>Weather regime 6 - Scandinavian blocking</w:t>
            </w:r>
            <w:r>
              <w:rPr>
                <w:noProof/>
                <w:webHidden/>
              </w:rPr>
              <w:tab/>
            </w:r>
            <w:r>
              <w:rPr>
                <w:noProof/>
                <w:webHidden/>
              </w:rPr>
              <w:fldChar w:fldCharType="begin"/>
            </w:r>
            <w:r>
              <w:rPr>
                <w:noProof/>
                <w:webHidden/>
              </w:rPr>
              <w:instrText xml:space="preserve"> PAGEREF _Toc66805694 \h </w:instrText>
            </w:r>
            <w:r>
              <w:rPr>
                <w:noProof/>
                <w:webHidden/>
              </w:rPr>
            </w:r>
            <w:r>
              <w:rPr>
                <w:noProof/>
                <w:webHidden/>
              </w:rPr>
              <w:fldChar w:fldCharType="separate"/>
            </w:r>
            <w:r>
              <w:rPr>
                <w:noProof/>
                <w:webHidden/>
              </w:rPr>
              <w:t>28</w:t>
            </w:r>
            <w:r>
              <w:rPr>
                <w:noProof/>
                <w:webHidden/>
              </w:rPr>
              <w:fldChar w:fldCharType="end"/>
            </w:r>
          </w:hyperlink>
        </w:p>
        <w:p w14:paraId="4C839777" w14:textId="360E7FCF"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5" w:history="1">
            <w:r w:rsidRPr="006133E2">
              <w:rPr>
                <w:rStyle w:val="Hyperlink"/>
                <w:noProof/>
              </w:rPr>
              <w:t>3.1.8</w:t>
            </w:r>
            <w:r>
              <w:rPr>
                <w:rFonts w:asciiTheme="minorHAnsi" w:eastAsiaTheme="minorEastAsia" w:hAnsiTheme="minorHAnsi" w:cstheme="minorBidi"/>
                <w:noProof/>
                <w:lang w:val="de-CH" w:eastAsia="de-CH"/>
              </w:rPr>
              <w:tab/>
            </w:r>
            <w:r w:rsidRPr="006133E2">
              <w:rPr>
                <w:rStyle w:val="Hyperlink"/>
                <w:noProof/>
              </w:rPr>
              <w:t>No regime</w:t>
            </w:r>
            <w:r>
              <w:rPr>
                <w:noProof/>
                <w:webHidden/>
              </w:rPr>
              <w:tab/>
            </w:r>
            <w:r>
              <w:rPr>
                <w:noProof/>
                <w:webHidden/>
              </w:rPr>
              <w:fldChar w:fldCharType="begin"/>
            </w:r>
            <w:r>
              <w:rPr>
                <w:noProof/>
                <w:webHidden/>
              </w:rPr>
              <w:instrText xml:space="preserve"> PAGEREF _Toc66805695 \h </w:instrText>
            </w:r>
            <w:r>
              <w:rPr>
                <w:noProof/>
                <w:webHidden/>
              </w:rPr>
            </w:r>
            <w:r>
              <w:rPr>
                <w:noProof/>
                <w:webHidden/>
              </w:rPr>
              <w:fldChar w:fldCharType="separate"/>
            </w:r>
            <w:r>
              <w:rPr>
                <w:noProof/>
                <w:webHidden/>
              </w:rPr>
              <w:t>28</w:t>
            </w:r>
            <w:r>
              <w:rPr>
                <w:noProof/>
                <w:webHidden/>
              </w:rPr>
              <w:fldChar w:fldCharType="end"/>
            </w:r>
          </w:hyperlink>
        </w:p>
        <w:p w14:paraId="6F568DBD" w14:textId="63961BD8"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696" w:history="1">
            <w:r w:rsidRPr="006133E2">
              <w:rPr>
                <w:rStyle w:val="Hyperlink"/>
                <w:noProof/>
              </w:rPr>
              <w:t>3.2</w:t>
            </w:r>
            <w:r>
              <w:rPr>
                <w:rFonts w:asciiTheme="minorHAnsi" w:eastAsiaTheme="minorEastAsia" w:hAnsiTheme="minorHAnsi" w:cstheme="minorBidi"/>
                <w:noProof/>
                <w:lang w:val="de-CH" w:eastAsia="de-CH"/>
              </w:rPr>
              <w:tab/>
            </w:r>
            <w:r w:rsidRPr="006133E2">
              <w:rPr>
                <w:rStyle w:val="Hyperlink"/>
                <w:noProof/>
              </w:rPr>
              <w:t>Installed capacity distributions and their variability</w:t>
            </w:r>
            <w:r>
              <w:rPr>
                <w:noProof/>
                <w:webHidden/>
              </w:rPr>
              <w:tab/>
            </w:r>
            <w:r>
              <w:rPr>
                <w:noProof/>
                <w:webHidden/>
              </w:rPr>
              <w:fldChar w:fldCharType="begin"/>
            </w:r>
            <w:r>
              <w:rPr>
                <w:noProof/>
                <w:webHidden/>
              </w:rPr>
              <w:instrText xml:space="preserve"> PAGEREF _Toc66805696 \h </w:instrText>
            </w:r>
            <w:r>
              <w:rPr>
                <w:noProof/>
                <w:webHidden/>
              </w:rPr>
            </w:r>
            <w:r>
              <w:rPr>
                <w:noProof/>
                <w:webHidden/>
              </w:rPr>
              <w:fldChar w:fldCharType="separate"/>
            </w:r>
            <w:r>
              <w:rPr>
                <w:noProof/>
                <w:webHidden/>
              </w:rPr>
              <w:t>30</w:t>
            </w:r>
            <w:r>
              <w:rPr>
                <w:noProof/>
                <w:webHidden/>
              </w:rPr>
              <w:fldChar w:fldCharType="end"/>
            </w:r>
          </w:hyperlink>
        </w:p>
        <w:p w14:paraId="66887FDF" w14:textId="5FF7930A"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7" w:history="1">
            <w:r w:rsidRPr="006133E2">
              <w:rPr>
                <w:rStyle w:val="Hyperlink"/>
                <w:noProof/>
              </w:rPr>
              <w:t>3.2.1</w:t>
            </w:r>
            <w:r>
              <w:rPr>
                <w:rFonts w:asciiTheme="minorHAnsi" w:eastAsiaTheme="minorEastAsia" w:hAnsiTheme="minorHAnsi" w:cstheme="minorBidi"/>
                <w:noProof/>
                <w:lang w:val="de-CH" w:eastAsia="de-CH"/>
              </w:rPr>
              <w:tab/>
            </w:r>
            <w:r w:rsidRPr="006133E2">
              <w:rPr>
                <w:rStyle w:val="Hyperlink"/>
                <w:noProof/>
              </w:rPr>
              <w:t>Scenario 1 (S1) – PV power production and installed capacities from NECP 2030</w:t>
            </w:r>
            <w:r>
              <w:rPr>
                <w:noProof/>
                <w:webHidden/>
              </w:rPr>
              <w:tab/>
            </w:r>
            <w:r>
              <w:rPr>
                <w:noProof/>
                <w:webHidden/>
              </w:rPr>
              <w:fldChar w:fldCharType="begin"/>
            </w:r>
            <w:r>
              <w:rPr>
                <w:noProof/>
                <w:webHidden/>
              </w:rPr>
              <w:instrText xml:space="preserve"> PAGEREF _Toc66805697 \h </w:instrText>
            </w:r>
            <w:r>
              <w:rPr>
                <w:noProof/>
                <w:webHidden/>
              </w:rPr>
            </w:r>
            <w:r>
              <w:rPr>
                <w:noProof/>
                <w:webHidden/>
              </w:rPr>
              <w:fldChar w:fldCharType="separate"/>
            </w:r>
            <w:r>
              <w:rPr>
                <w:noProof/>
                <w:webHidden/>
              </w:rPr>
              <w:t>31</w:t>
            </w:r>
            <w:r>
              <w:rPr>
                <w:noProof/>
                <w:webHidden/>
              </w:rPr>
              <w:fldChar w:fldCharType="end"/>
            </w:r>
          </w:hyperlink>
        </w:p>
        <w:p w14:paraId="1D9E83BA" w14:textId="40FF9E5E"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8" w:history="1">
            <w:r w:rsidRPr="006133E2">
              <w:rPr>
                <w:rStyle w:val="Hyperlink"/>
                <w:noProof/>
              </w:rPr>
              <w:t>3.2.2</w:t>
            </w:r>
            <w:r>
              <w:rPr>
                <w:rFonts w:asciiTheme="minorHAnsi" w:eastAsiaTheme="minorEastAsia" w:hAnsiTheme="minorHAnsi" w:cstheme="minorBidi"/>
                <w:noProof/>
                <w:lang w:val="de-CH" w:eastAsia="de-CH"/>
              </w:rPr>
              <w:tab/>
            </w:r>
            <w:r w:rsidRPr="006133E2">
              <w:rPr>
                <w:rStyle w:val="Hyperlink"/>
                <w:noProof/>
              </w:rPr>
              <w:t>Scenario 2 (S2) – PV IC in 2050</w:t>
            </w:r>
            <w:r>
              <w:rPr>
                <w:noProof/>
                <w:webHidden/>
              </w:rPr>
              <w:tab/>
            </w:r>
            <w:r>
              <w:rPr>
                <w:noProof/>
                <w:webHidden/>
              </w:rPr>
              <w:fldChar w:fldCharType="begin"/>
            </w:r>
            <w:r>
              <w:rPr>
                <w:noProof/>
                <w:webHidden/>
              </w:rPr>
              <w:instrText xml:space="preserve"> PAGEREF _Toc66805698 \h </w:instrText>
            </w:r>
            <w:r>
              <w:rPr>
                <w:noProof/>
                <w:webHidden/>
              </w:rPr>
            </w:r>
            <w:r>
              <w:rPr>
                <w:noProof/>
                <w:webHidden/>
              </w:rPr>
              <w:fldChar w:fldCharType="separate"/>
            </w:r>
            <w:r>
              <w:rPr>
                <w:noProof/>
                <w:webHidden/>
              </w:rPr>
              <w:t>34</w:t>
            </w:r>
            <w:r>
              <w:rPr>
                <w:noProof/>
                <w:webHidden/>
              </w:rPr>
              <w:fldChar w:fldCharType="end"/>
            </w:r>
          </w:hyperlink>
        </w:p>
        <w:p w14:paraId="653037C2" w14:textId="5D63954C"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699" w:history="1">
            <w:r w:rsidRPr="006133E2">
              <w:rPr>
                <w:rStyle w:val="Hyperlink"/>
                <w:noProof/>
              </w:rPr>
              <w:t>3.2.3</w:t>
            </w:r>
            <w:r>
              <w:rPr>
                <w:rFonts w:asciiTheme="minorHAnsi" w:eastAsiaTheme="minorEastAsia" w:hAnsiTheme="minorHAnsi" w:cstheme="minorBidi"/>
                <w:noProof/>
                <w:lang w:val="de-CH" w:eastAsia="de-CH"/>
              </w:rPr>
              <w:tab/>
            </w:r>
            <w:r w:rsidRPr="006133E2">
              <w:rPr>
                <w:rStyle w:val="Hyperlink"/>
                <w:noProof/>
              </w:rPr>
              <w:t>Scenario 3 (S3) – Cost minimization</w:t>
            </w:r>
            <w:r>
              <w:rPr>
                <w:noProof/>
                <w:webHidden/>
              </w:rPr>
              <w:tab/>
            </w:r>
            <w:r>
              <w:rPr>
                <w:noProof/>
                <w:webHidden/>
              </w:rPr>
              <w:fldChar w:fldCharType="begin"/>
            </w:r>
            <w:r>
              <w:rPr>
                <w:noProof/>
                <w:webHidden/>
              </w:rPr>
              <w:instrText xml:space="preserve"> PAGEREF _Toc66805699 \h </w:instrText>
            </w:r>
            <w:r>
              <w:rPr>
                <w:noProof/>
                <w:webHidden/>
              </w:rPr>
            </w:r>
            <w:r>
              <w:rPr>
                <w:noProof/>
                <w:webHidden/>
              </w:rPr>
              <w:fldChar w:fldCharType="separate"/>
            </w:r>
            <w:r>
              <w:rPr>
                <w:noProof/>
                <w:webHidden/>
              </w:rPr>
              <w:t>36</w:t>
            </w:r>
            <w:r>
              <w:rPr>
                <w:noProof/>
                <w:webHidden/>
              </w:rPr>
              <w:fldChar w:fldCharType="end"/>
            </w:r>
          </w:hyperlink>
        </w:p>
        <w:p w14:paraId="05D7E85E" w14:textId="12A8B093"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700" w:history="1">
            <w:r w:rsidRPr="006133E2">
              <w:rPr>
                <w:rStyle w:val="Hyperlink"/>
                <w:noProof/>
              </w:rPr>
              <w:t>3.2.4</w:t>
            </w:r>
            <w:r>
              <w:rPr>
                <w:rFonts w:asciiTheme="minorHAnsi" w:eastAsiaTheme="minorEastAsia" w:hAnsiTheme="minorHAnsi" w:cstheme="minorBidi"/>
                <w:noProof/>
                <w:lang w:val="de-CH" w:eastAsia="de-CH"/>
              </w:rPr>
              <w:tab/>
            </w:r>
            <w:r w:rsidRPr="006133E2">
              <w:rPr>
                <w:rStyle w:val="Hyperlink"/>
                <w:noProof/>
              </w:rPr>
              <w:t>Scenario 4 (S4) –Coverage of country specific electricity consumption with PV systems</w:t>
            </w:r>
            <w:r>
              <w:rPr>
                <w:noProof/>
                <w:webHidden/>
              </w:rPr>
              <w:tab/>
            </w:r>
            <w:r>
              <w:rPr>
                <w:noProof/>
                <w:webHidden/>
              </w:rPr>
              <w:fldChar w:fldCharType="begin"/>
            </w:r>
            <w:r>
              <w:rPr>
                <w:noProof/>
                <w:webHidden/>
              </w:rPr>
              <w:instrText xml:space="preserve"> PAGEREF _Toc66805700 \h </w:instrText>
            </w:r>
            <w:r>
              <w:rPr>
                <w:noProof/>
                <w:webHidden/>
              </w:rPr>
            </w:r>
            <w:r>
              <w:rPr>
                <w:noProof/>
                <w:webHidden/>
              </w:rPr>
              <w:fldChar w:fldCharType="separate"/>
            </w:r>
            <w:r>
              <w:rPr>
                <w:noProof/>
                <w:webHidden/>
              </w:rPr>
              <w:t>37</w:t>
            </w:r>
            <w:r>
              <w:rPr>
                <w:noProof/>
                <w:webHidden/>
              </w:rPr>
              <w:fldChar w:fldCharType="end"/>
            </w:r>
          </w:hyperlink>
        </w:p>
        <w:p w14:paraId="46FA1E49" w14:textId="298C6C86"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701" w:history="1">
            <w:r w:rsidRPr="006133E2">
              <w:rPr>
                <w:rStyle w:val="Hyperlink"/>
                <w:noProof/>
              </w:rPr>
              <w:t>3.3</w:t>
            </w:r>
            <w:r>
              <w:rPr>
                <w:rFonts w:asciiTheme="minorHAnsi" w:eastAsiaTheme="minorEastAsia" w:hAnsiTheme="minorHAnsi" w:cstheme="minorBidi"/>
                <w:noProof/>
                <w:lang w:val="de-CH" w:eastAsia="de-CH"/>
              </w:rPr>
              <w:tab/>
            </w:r>
            <w:r w:rsidRPr="006133E2">
              <w:rPr>
                <w:rStyle w:val="Hyperlink"/>
                <w:noProof/>
              </w:rPr>
              <w:t>Notes</w:t>
            </w:r>
            <w:r>
              <w:rPr>
                <w:noProof/>
                <w:webHidden/>
              </w:rPr>
              <w:tab/>
            </w:r>
            <w:r>
              <w:rPr>
                <w:noProof/>
                <w:webHidden/>
              </w:rPr>
              <w:fldChar w:fldCharType="begin"/>
            </w:r>
            <w:r>
              <w:rPr>
                <w:noProof/>
                <w:webHidden/>
              </w:rPr>
              <w:instrText xml:space="preserve"> PAGEREF _Toc66805701 \h </w:instrText>
            </w:r>
            <w:r>
              <w:rPr>
                <w:noProof/>
                <w:webHidden/>
              </w:rPr>
            </w:r>
            <w:r>
              <w:rPr>
                <w:noProof/>
                <w:webHidden/>
              </w:rPr>
              <w:fldChar w:fldCharType="separate"/>
            </w:r>
            <w:r>
              <w:rPr>
                <w:noProof/>
                <w:webHidden/>
              </w:rPr>
              <w:t>42</w:t>
            </w:r>
            <w:r>
              <w:rPr>
                <w:noProof/>
                <w:webHidden/>
              </w:rPr>
              <w:fldChar w:fldCharType="end"/>
            </w:r>
          </w:hyperlink>
        </w:p>
        <w:p w14:paraId="0468C2F2" w14:textId="7EFA7358" w:rsidR="008B78CE" w:rsidRDefault="008B78CE">
          <w:pPr>
            <w:pStyle w:val="Verzeichnis1"/>
            <w:rPr>
              <w:rFonts w:asciiTheme="minorHAnsi" w:eastAsiaTheme="minorEastAsia" w:hAnsiTheme="minorHAnsi" w:cstheme="minorBidi"/>
              <w:noProof/>
              <w:lang w:val="de-CH" w:eastAsia="de-CH"/>
            </w:rPr>
          </w:pPr>
          <w:hyperlink w:anchor="_Toc66805702" w:history="1">
            <w:r w:rsidRPr="006133E2">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lang w:val="de-CH" w:eastAsia="de-CH"/>
              </w:rPr>
              <w:tab/>
            </w:r>
            <w:r w:rsidRPr="006133E2">
              <w:rPr>
                <w:rStyle w:val="Hyperlink"/>
                <w:noProof/>
              </w:rPr>
              <w:t>Discussion</w:t>
            </w:r>
            <w:r>
              <w:rPr>
                <w:noProof/>
                <w:webHidden/>
              </w:rPr>
              <w:tab/>
            </w:r>
            <w:r>
              <w:rPr>
                <w:noProof/>
                <w:webHidden/>
              </w:rPr>
              <w:fldChar w:fldCharType="begin"/>
            </w:r>
            <w:r>
              <w:rPr>
                <w:noProof/>
                <w:webHidden/>
              </w:rPr>
              <w:instrText xml:space="preserve"> PAGEREF _Toc66805702 \h </w:instrText>
            </w:r>
            <w:r>
              <w:rPr>
                <w:noProof/>
                <w:webHidden/>
              </w:rPr>
            </w:r>
            <w:r>
              <w:rPr>
                <w:noProof/>
                <w:webHidden/>
              </w:rPr>
              <w:fldChar w:fldCharType="separate"/>
            </w:r>
            <w:r>
              <w:rPr>
                <w:noProof/>
                <w:webHidden/>
              </w:rPr>
              <w:t>43</w:t>
            </w:r>
            <w:r>
              <w:rPr>
                <w:noProof/>
                <w:webHidden/>
              </w:rPr>
              <w:fldChar w:fldCharType="end"/>
            </w:r>
          </w:hyperlink>
        </w:p>
        <w:p w14:paraId="420B6B05" w14:textId="35E4F942"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703" w:history="1">
            <w:r w:rsidRPr="006133E2">
              <w:rPr>
                <w:rStyle w:val="Hyperlink"/>
                <w:noProof/>
              </w:rPr>
              <w:t>4.1</w:t>
            </w:r>
            <w:r>
              <w:rPr>
                <w:rFonts w:asciiTheme="minorHAnsi" w:eastAsiaTheme="minorEastAsia" w:hAnsiTheme="minorHAnsi" w:cstheme="minorBidi"/>
                <w:noProof/>
                <w:lang w:val="de-CH" w:eastAsia="de-CH"/>
              </w:rPr>
              <w:tab/>
            </w:r>
            <w:r w:rsidRPr="006133E2">
              <w:rPr>
                <w:rStyle w:val="Hyperlink"/>
                <w:noProof/>
              </w:rPr>
              <w:t>Weather regimes classification</w:t>
            </w:r>
            <w:r>
              <w:rPr>
                <w:noProof/>
                <w:webHidden/>
              </w:rPr>
              <w:tab/>
            </w:r>
            <w:r>
              <w:rPr>
                <w:noProof/>
                <w:webHidden/>
              </w:rPr>
              <w:fldChar w:fldCharType="begin"/>
            </w:r>
            <w:r>
              <w:rPr>
                <w:noProof/>
                <w:webHidden/>
              </w:rPr>
              <w:instrText xml:space="preserve"> PAGEREF _Toc66805703 \h </w:instrText>
            </w:r>
            <w:r>
              <w:rPr>
                <w:noProof/>
                <w:webHidden/>
              </w:rPr>
            </w:r>
            <w:r>
              <w:rPr>
                <w:noProof/>
                <w:webHidden/>
              </w:rPr>
              <w:fldChar w:fldCharType="separate"/>
            </w:r>
            <w:r>
              <w:rPr>
                <w:noProof/>
                <w:webHidden/>
              </w:rPr>
              <w:t>43</w:t>
            </w:r>
            <w:r>
              <w:rPr>
                <w:noProof/>
                <w:webHidden/>
              </w:rPr>
              <w:fldChar w:fldCharType="end"/>
            </w:r>
          </w:hyperlink>
        </w:p>
        <w:p w14:paraId="4B1585FE" w14:textId="6896ED4E"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704" w:history="1">
            <w:r w:rsidRPr="006133E2">
              <w:rPr>
                <w:rStyle w:val="Hyperlink"/>
                <w:noProof/>
              </w:rPr>
              <w:t>4.2</w:t>
            </w:r>
            <w:r>
              <w:rPr>
                <w:rFonts w:asciiTheme="minorHAnsi" w:eastAsiaTheme="minorEastAsia" w:hAnsiTheme="minorHAnsi" w:cstheme="minorBidi"/>
                <w:noProof/>
                <w:lang w:val="de-CH" w:eastAsia="de-CH"/>
              </w:rPr>
              <w:tab/>
            </w:r>
            <w:r w:rsidRPr="006133E2">
              <w:rPr>
                <w:rStyle w:val="Hyperlink"/>
                <w:noProof/>
              </w:rPr>
              <w:t>Capacity factor anomalies and surface weather variables</w:t>
            </w:r>
            <w:r>
              <w:rPr>
                <w:noProof/>
                <w:webHidden/>
              </w:rPr>
              <w:tab/>
            </w:r>
            <w:r>
              <w:rPr>
                <w:noProof/>
                <w:webHidden/>
              </w:rPr>
              <w:fldChar w:fldCharType="begin"/>
            </w:r>
            <w:r>
              <w:rPr>
                <w:noProof/>
                <w:webHidden/>
              </w:rPr>
              <w:instrText xml:space="preserve"> PAGEREF _Toc66805704 \h </w:instrText>
            </w:r>
            <w:r>
              <w:rPr>
                <w:noProof/>
                <w:webHidden/>
              </w:rPr>
            </w:r>
            <w:r>
              <w:rPr>
                <w:noProof/>
                <w:webHidden/>
              </w:rPr>
              <w:fldChar w:fldCharType="separate"/>
            </w:r>
            <w:r>
              <w:rPr>
                <w:noProof/>
                <w:webHidden/>
              </w:rPr>
              <w:t>44</w:t>
            </w:r>
            <w:r>
              <w:rPr>
                <w:noProof/>
                <w:webHidden/>
              </w:rPr>
              <w:fldChar w:fldCharType="end"/>
            </w:r>
          </w:hyperlink>
        </w:p>
        <w:p w14:paraId="13C23FB0" w14:textId="7B5CF9C7"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705" w:history="1">
            <w:r w:rsidRPr="006133E2">
              <w:rPr>
                <w:rStyle w:val="Hyperlink"/>
                <w:noProof/>
              </w:rPr>
              <w:t>4.3</w:t>
            </w:r>
            <w:r>
              <w:rPr>
                <w:rFonts w:asciiTheme="minorHAnsi" w:eastAsiaTheme="minorEastAsia" w:hAnsiTheme="minorHAnsi" w:cstheme="minorBidi"/>
                <w:noProof/>
                <w:lang w:val="de-CH" w:eastAsia="de-CH"/>
              </w:rPr>
              <w:tab/>
            </w:r>
            <w:r w:rsidRPr="006133E2">
              <w:rPr>
                <w:rStyle w:val="Hyperlink"/>
                <w:noProof/>
              </w:rPr>
              <w:t>Current and projected PV power production variability</w:t>
            </w:r>
            <w:r>
              <w:rPr>
                <w:noProof/>
                <w:webHidden/>
              </w:rPr>
              <w:tab/>
            </w:r>
            <w:r>
              <w:rPr>
                <w:noProof/>
                <w:webHidden/>
              </w:rPr>
              <w:fldChar w:fldCharType="begin"/>
            </w:r>
            <w:r>
              <w:rPr>
                <w:noProof/>
                <w:webHidden/>
              </w:rPr>
              <w:instrText xml:space="preserve"> PAGEREF _Toc66805705 \h </w:instrText>
            </w:r>
            <w:r>
              <w:rPr>
                <w:noProof/>
                <w:webHidden/>
              </w:rPr>
            </w:r>
            <w:r>
              <w:rPr>
                <w:noProof/>
                <w:webHidden/>
              </w:rPr>
              <w:fldChar w:fldCharType="separate"/>
            </w:r>
            <w:r>
              <w:rPr>
                <w:noProof/>
                <w:webHidden/>
              </w:rPr>
              <w:t>46</w:t>
            </w:r>
            <w:r>
              <w:rPr>
                <w:noProof/>
                <w:webHidden/>
              </w:rPr>
              <w:fldChar w:fldCharType="end"/>
            </w:r>
          </w:hyperlink>
        </w:p>
        <w:p w14:paraId="1E11F152" w14:textId="67B7FD2B"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706" w:history="1">
            <w:r w:rsidRPr="006133E2">
              <w:rPr>
                <w:rStyle w:val="Hyperlink"/>
                <w:noProof/>
              </w:rPr>
              <w:t>4.4</w:t>
            </w:r>
            <w:r>
              <w:rPr>
                <w:rFonts w:asciiTheme="minorHAnsi" w:eastAsiaTheme="minorEastAsia" w:hAnsiTheme="minorHAnsi" w:cstheme="minorBidi"/>
                <w:noProof/>
                <w:lang w:val="de-CH" w:eastAsia="de-CH"/>
              </w:rPr>
              <w:tab/>
            </w:r>
            <w:r w:rsidRPr="006133E2">
              <w:rPr>
                <w:rStyle w:val="Hyperlink"/>
                <w:noProof/>
              </w:rPr>
              <w:t>Variability reduction potential</w:t>
            </w:r>
            <w:r>
              <w:rPr>
                <w:noProof/>
                <w:webHidden/>
              </w:rPr>
              <w:tab/>
            </w:r>
            <w:r>
              <w:rPr>
                <w:noProof/>
                <w:webHidden/>
              </w:rPr>
              <w:fldChar w:fldCharType="begin"/>
            </w:r>
            <w:r>
              <w:rPr>
                <w:noProof/>
                <w:webHidden/>
              </w:rPr>
              <w:instrText xml:space="preserve"> PAGEREF _Toc66805706 \h </w:instrText>
            </w:r>
            <w:r>
              <w:rPr>
                <w:noProof/>
                <w:webHidden/>
              </w:rPr>
            </w:r>
            <w:r>
              <w:rPr>
                <w:noProof/>
                <w:webHidden/>
              </w:rPr>
              <w:fldChar w:fldCharType="separate"/>
            </w:r>
            <w:r>
              <w:rPr>
                <w:noProof/>
                <w:webHidden/>
              </w:rPr>
              <w:t>48</w:t>
            </w:r>
            <w:r>
              <w:rPr>
                <w:noProof/>
                <w:webHidden/>
              </w:rPr>
              <w:fldChar w:fldCharType="end"/>
            </w:r>
          </w:hyperlink>
        </w:p>
        <w:p w14:paraId="31639AFA" w14:textId="5FE6ADFA"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707" w:history="1">
            <w:r w:rsidRPr="006133E2">
              <w:rPr>
                <w:rStyle w:val="Hyperlink"/>
                <w:noProof/>
              </w:rPr>
              <w:t>4.4.1</w:t>
            </w:r>
            <w:r>
              <w:rPr>
                <w:rFonts w:asciiTheme="minorHAnsi" w:eastAsiaTheme="minorEastAsia" w:hAnsiTheme="minorHAnsi" w:cstheme="minorBidi"/>
                <w:noProof/>
                <w:lang w:val="de-CH" w:eastAsia="de-CH"/>
              </w:rPr>
              <w:tab/>
            </w:r>
            <w:r w:rsidRPr="006133E2">
              <w:rPr>
                <w:rStyle w:val="Hyperlink"/>
                <w:noProof/>
              </w:rPr>
              <w:t>S1</w:t>
            </w:r>
            <w:r>
              <w:rPr>
                <w:noProof/>
                <w:webHidden/>
              </w:rPr>
              <w:tab/>
            </w:r>
            <w:r>
              <w:rPr>
                <w:noProof/>
                <w:webHidden/>
              </w:rPr>
              <w:fldChar w:fldCharType="begin"/>
            </w:r>
            <w:r>
              <w:rPr>
                <w:noProof/>
                <w:webHidden/>
              </w:rPr>
              <w:instrText xml:space="preserve"> PAGEREF _Toc66805707 \h </w:instrText>
            </w:r>
            <w:r>
              <w:rPr>
                <w:noProof/>
                <w:webHidden/>
              </w:rPr>
            </w:r>
            <w:r>
              <w:rPr>
                <w:noProof/>
                <w:webHidden/>
              </w:rPr>
              <w:fldChar w:fldCharType="separate"/>
            </w:r>
            <w:r>
              <w:rPr>
                <w:noProof/>
                <w:webHidden/>
              </w:rPr>
              <w:t>48</w:t>
            </w:r>
            <w:r>
              <w:rPr>
                <w:noProof/>
                <w:webHidden/>
              </w:rPr>
              <w:fldChar w:fldCharType="end"/>
            </w:r>
          </w:hyperlink>
        </w:p>
        <w:p w14:paraId="553D2789" w14:textId="06A495F8"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708" w:history="1">
            <w:r w:rsidRPr="006133E2">
              <w:rPr>
                <w:rStyle w:val="Hyperlink"/>
                <w:noProof/>
              </w:rPr>
              <w:t>4.4.2</w:t>
            </w:r>
            <w:r>
              <w:rPr>
                <w:rFonts w:asciiTheme="minorHAnsi" w:eastAsiaTheme="minorEastAsia" w:hAnsiTheme="minorHAnsi" w:cstheme="minorBidi"/>
                <w:noProof/>
                <w:lang w:val="de-CH" w:eastAsia="de-CH"/>
              </w:rPr>
              <w:tab/>
            </w:r>
            <w:r w:rsidRPr="006133E2">
              <w:rPr>
                <w:rStyle w:val="Hyperlink"/>
                <w:noProof/>
              </w:rPr>
              <w:t>S2</w:t>
            </w:r>
            <w:r>
              <w:rPr>
                <w:noProof/>
                <w:webHidden/>
              </w:rPr>
              <w:tab/>
            </w:r>
            <w:r>
              <w:rPr>
                <w:noProof/>
                <w:webHidden/>
              </w:rPr>
              <w:fldChar w:fldCharType="begin"/>
            </w:r>
            <w:r>
              <w:rPr>
                <w:noProof/>
                <w:webHidden/>
              </w:rPr>
              <w:instrText xml:space="preserve"> PAGEREF _Toc66805708 \h </w:instrText>
            </w:r>
            <w:r>
              <w:rPr>
                <w:noProof/>
                <w:webHidden/>
              </w:rPr>
            </w:r>
            <w:r>
              <w:rPr>
                <w:noProof/>
                <w:webHidden/>
              </w:rPr>
              <w:fldChar w:fldCharType="separate"/>
            </w:r>
            <w:r>
              <w:rPr>
                <w:noProof/>
                <w:webHidden/>
              </w:rPr>
              <w:t>49</w:t>
            </w:r>
            <w:r>
              <w:rPr>
                <w:noProof/>
                <w:webHidden/>
              </w:rPr>
              <w:fldChar w:fldCharType="end"/>
            </w:r>
          </w:hyperlink>
        </w:p>
        <w:p w14:paraId="26228DE2" w14:textId="24A3F258"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709" w:history="1">
            <w:r w:rsidRPr="006133E2">
              <w:rPr>
                <w:rStyle w:val="Hyperlink"/>
                <w:noProof/>
              </w:rPr>
              <w:t>4.4.3</w:t>
            </w:r>
            <w:r>
              <w:rPr>
                <w:rFonts w:asciiTheme="minorHAnsi" w:eastAsiaTheme="minorEastAsia" w:hAnsiTheme="minorHAnsi" w:cstheme="minorBidi"/>
                <w:noProof/>
                <w:lang w:val="de-CH" w:eastAsia="de-CH"/>
              </w:rPr>
              <w:tab/>
            </w:r>
            <w:r w:rsidRPr="006133E2">
              <w:rPr>
                <w:rStyle w:val="Hyperlink"/>
                <w:noProof/>
              </w:rPr>
              <w:t>S3</w:t>
            </w:r>
            <w:r>
              <w:rPr>
                <w:noProof/>
                <w:webHidden/>
              </w:rPr>
              <w:tab/>
            </w:r>
            <w:r>
              <w:rPr>
                <w:noProof/>
                <w:webHidden/>
              </w:rPr>
              <w:fldChar w:fldCharType="begin"/>
            </w:r>
            <w:r>
              <w:rPr>
                <w:noProof/>
                <w:webHidden/>
              </w:rPr>
              <w:instrText xml:space="preserve"> PAGEREF _Toc66805709 \h </w:instrText>
            </w:r>
            <w:r>
              <w:rPr>
                <w:noProof/>
                <w:webHidden/>
              </w:rPr>
            </w:r>
            <w:r>
              <w:rPr>
                <w:noProof/>
                <w:webHidden/>
              </w:rPr>
              <w:fldChar w:fldCharType="separate"/>
            </w:r>
            <w:r>
              <w:rPr>
                <w:noProof/>
                <w:webHidden/>
              </w:rPr>
              <w:t>50</w:t>
            </w:r>
            <w:r>
              <w:rPr>
                <w:noProof/>
                <w:webHidden/>
              </w:rPr>
              <w:fldChar w:fldCharType="end"/>
            </w:r>
          </w:hyperlink>
        </w:p>
        <w:p w14:paraId="16A9EC26" w14:textId="31AA41BD" w:rsidR="008B78CE" w:rsidRDefault="008B78CE">
          <w:pPr>
            <w:pStyle w:val="Verzeichnis3"/>
            <w:tabs>
              <w:tab w:val="left" w:pos="1820"/>
              <w:tab w:val="right" w:leader="dot" w:pos="9396"/>
            </w:tabs>
            <w:rPr>
              <w:rFonts w:asciiTheme="minorHAnsi" w:eastAsiaTheme="minorEastAsia" w:hAnsiTheme="minorHAnsi" w:cstheme="minorBidi"/>
              <w:noProof/>
              <w:lang w:val="de-CH" w:eastAsia="de-CH"/>
            </w:rPr>
          </w:pPr>
          <w:hyperlink w:anchor="_Toc66805710" w:history="1">
            <w:r w:rsidRPr="006133E2">
              <w:rPr>
                <w:rStyle w:val="Hyperlink"/>
                <w:noProof/>
              </w:rPr>
              <w:t>4.4.4</w:t>
            </w:r>
            <w:r>
              <w:rPr>
                <w:rFonts w:asciiTheme="minorHAnsi" w:eastAsiaTheme="minorEastAsia" w:hAnsiTheme="minorHAnsi" w:cstheme="minorBidi"/>
                <w:noProof/>
                <w:lang w:val="de-CH" w:eastAsia="de-CH"/>
              </w:rPr>
              <w:tab/>
            </w:r>
            <w:r w:rsidRPr="006133E2">
              <w:rPr>
                <w:rStyle w:val="Hyperlink"/>
                <w:noProof/>
              </w:rPr>
              <w:t>S4</w:t>
            </w:r>
            <w:r>
              <w:rPr>
                <w:noProof/>
                <w:webHidden/>
              </w:rPr>
              <w:tab/>
            </w:r>
            <w:r>
              <w:rPr>
                <w:noProof/>
                <w:webHidden/>
              </w:rPr>
              <w:fldChar w:fldCharType="begin"/>
            </w:r>
            <w:r>
              <w:rPr>
                <w:noProof/>
                <w:webHidden/>
              </w:rPr>
              <w:instrText xml:space="preserve"> PAGEREF _Toc66805710 \h </w:instrText>
            </w:r>
            <w:r>
              <w:rPr>
                <w:noProof/>
                <w:webHidden/>
              </w:rPr>
            </w:r>
            <w:r>
              <w:rPr>
                <w:noProof/>
                <w:webHidden/>
              </w:rPr>
              <w:fldChar w:fldCharType="separate"/>
            </w:r>
            <w:r>
              <w:rPr>
                <w:noProof/>
                <w:webHidden/>
              </w:rPr>
              <w:t>50</w:t>
            </w:r>
            <w:r>
              <w:rPr>
                <w:noProof/>
                <w:webHidden/>
              </w:rPr>
              <w:fldChar w:fldCharType="end"/>
            </w:r>
          </w:hyperlink>
        </w:p>
        <w:p w14:paraId="0FD52781" w14:textId="640073C2" w:rsidR="008B78CE" w:rsidRDefault="008B78CE">
          <w:pPr>
            <w:pStyle w:val="Verzeichnis2"/>
            <w:tabs>
              <w:tab w:val="left" w:pos="1540"/>
            </w:tabs>
            <w:rPr>
              <w:rFonts w:asciiTheme="minorHAnsi" w:eastAsiaTheme="minorEastAsia" w:hAnsiTheme="minorHAnsi" w:cstheme="minorBidi"/>
              <w:noProof/>
              <w:lang w:val="de-CH" w:eastAsia="de-CH"/>
            </w:rPr>
          </w:pPr>
          <w:hyperlink w:anchor="_Toc66805711" w:history="1">
            <w:r w:rsidRPr="006133E2">
              <w:rPr>
                <w:rStyle w:val="Hyperlink"/>
                <w:noProof/>
              </w:rPr>
              <w:t>4.5</w:t>
            </w:r>
            <w:r>
              <w:rPr>
                <w:rFonts w:asciiTheme="minorHAnsi" w:eastAsiaTheme="minorEastAsia" w:hAnsiTheme="minorHAnsi" w:cstheme="minorBidi"/>
                <w:noProof/>
                <w:lang w:val="de-CH" w:eastAsia="de-CH"/>
              </w:rPr>
              <w:tab/>
            </w:r>
            <w:r w:rsidRPr="006133E2">
              <w:rPr>
                <w:rStyle w:val="Hyperlink"/>
                <w:noProof/>
              </w:rPr>
              <w:t>Notes</w:t>
            </w:r>
            <w:r>
              <w:rPr>
                <w:noProof/>
                <w:webHidden/>
              </w:rPr>
              <w:tab/>
            </w:r>
            <w:r>
              <w:rPr>
                <w:noProof/>
                <w:webHidden/>
              </w:rPr>
              <w:fldChar w:fldCharType="begin"/>
            </w:r>
            <w:r>
              <w:rPr>
                <w:noProof/>
                <w:webHidden/>
              </w:rPr>
              <w:instrText xml:space="preserve"> PAGEREF _Toc66805711 \h </w:instrText>
            </w:r>
            <w:r>
              <w:rPr>
                <w:noProof/>
                <w:webHidden/>
              </w:rPr>
            </w:r>
            <w:r>
              <w:rPr>
                <w:noProof/>
                <w:webHidden/>
              </w:rPr>
              <w:fldChar w:fldCharType="separate"/>
            </w:r>
            <w:r>
              <w:rPr>
                <w:noProof/>
                <w:webHidden/>
              </w:rPr>
              <w:t>51</w:t>
            </w:r>
            <w:r>
              <w:rPr>
                <w:noProof/>
                <w:webHidden/>
              </w:rPr>
              <w:fldChar w:fldCharType="end"/>
            </w:r>
          </w:hyperlink>
        </w:p>
        <w:p w14:paraId="7F592E17" w14:textId="24514BE8" w:rsidR="008B78CE" w:rsidRDefault="008B78CE">
          <w:pPr>
            <w:pStyle w:val="Verzeichnis1"/>
            <w:rPr>
              <w:rFonts w:asciiTheme="minorHAnsi" w:eastAsiaTheme="minorEastAsia" w:hAnsiTheme="minorHAnsi" w:cstheme="minorBidi"/>
              <w:noProof/>
              <w:lang w:val="de-CH" w:eastAsia="de-CH"/>
            </w:rPr>
          </w:pPr>
          <w:hyperlink w:anchor="_Toc66805712" w:history="1">
            <w:r w:rsidRPr="006133E2">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lang w:val="de-CH" w:eastAsia="de-CH"/>
              </w:rPr>
              <w:tab/>
            </w:r>
            <w:r w:rsidRPr="006133E2">
              <w:rPr>
                <w:rStyle w:val="Hyperlink"/>
                <w:noProof/>
              </w:rPr>
              <w:t>Conclusion</w:t>
            </w:r>
            <w:r>
              <w:rPr>
                <w:noProof/>
                <w:webHidden/>
              </w:rPr>
              <w:tab/>
            </w:r>
            <w:r>
              <w:rPr>
                <w:noProof/>
                <w:webHidden/>
              </w:rPr>
              <w:fldChar w:fldCharType="begin"/>
            </w:r>
            <w:r>
              <w:rPr>
                <w:noProof/>
                <w:webHidden/>
              </w:rPr>
              <w:instrText xml:space="preserve"> PAGEREF _Toc66805712 \h </w:instrText>
            </w:r>
            <w:r>
              <w:rPr>
                <w:noProof/>
                <w:webHidden/>
              </w:rPr>
            </w:r>
            <w:r>
              <w:rPr>
                <w:noProof/>
                <w:webHidden/>
              </w:rPr>
              <w:fldChar w:fldCharType="separate"/>
            </w:r>
            <w:r>
              <w:rPr>
                <w:noProof/>
                <w:webHidden/>
              </w:rPr>
              <w:t>54</w:t>
            </w:r>
            <w:r>
              <w:rPr>
                <w:noProof/>
                <w:webHidden/>
              </w:rPr>
              <w:fldChar w:fldCharType="end"/>
            </w:r>
          </w:hyperlink>
        </w:p>
        <w:p w14:paraId="1B4A2B55" w14:textId="6CE39A4A" w:rsidR="008B78CE" w:rsidRDefault="008B78CE">
          <w:pPr>
            <w:pStyle w:val="Verzeichnis1"/>
            <w:rPr>
              <w:rFonts w:asciiTheme="minorHAnsi" w:eastAsiaTheme="minorEastAsia" w:hAnsiTheme="minorHAnsi" w:cstheme="minorBidi"/>
              <w:noProof/>
              <w:lang w:val="de-CH" w:eastAsia="de-CH"/>
            </w:rPr>
          </w:pPr>
          <w:hyperlink w:anchor="_Toc66805713" w:history="1">
            <w:r w:rsidRPr="006133E2">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lang w:val="de-CH" w:eastAsia="de-CH"/>
              </w:rPr>
              <w:tab/>
            </w:r>
            <w:r w:rsidRPr="006133E2">
              <w:rPr>
                <w:rStyle w:val="Hyperlink"/>
                <w:noProof/>
              </w:rPr>
              <w:t>Appendix</w:t>
            </w:r>
            <w:r>
              <w:rPr>
                <w:noProof/>
                <w:webHidden/>
              </w:rPr>
              <w:tab/>
            </w:r>
            <w:r>
              <w:rPr>
                <w:noProof/>
                <w:webHidden/>
              </w:rPr>
              <w:fldChar w:fldCharType="begin"/>
            </w:r>
            <w:r>
              <w:rPr>
                <w:noProof/>
                <w:webHidden/>
              </w:rPr>
              <w:instrText xml:space="preserve"> PAGEREF _Toc66805713 \h </w:instrText>
            </w:r>
            <w:r>
              <w:rPr>
                <w:noProof/>
                <w:webHidden/>
              </w:rPr>
            </w:r>
            <w:r>
              <w:rPr>
                <w:noProof/>
                <w:webHidden/>
              </w:rPr>
              <w:fldChar w:fldCharType="separate"/>
            </w:r>
            <w:r>
              <w:rPr>
                <w:noProof/>
                <w:webHidden/>
              </w:rPr>
              <w:t>56</w:t>
            </w:r>
            <w:r>
              <w:rPr>
                <w:noProof/>
                <w:webHidden/>
              </w:rPr>
              <w:fldChar w:fldCharType="end"/>
            </w:r>
          </w:hyperlink>
        </w:p>
        <w:p w14:paraId="076D22D7" w14:textId="222F9B0F" w:rsidR="008B78CE" w:rsidRDefault="008B78CE">
          <w:pPr>
            <w:pStyle w:val="Verzeichnis1"/>
            <w:rPr>
              <w:rFonts w:asciiTheme="minorHAnsi" w:eastAsiaTheme="minorEastAsia" w:hAnsiTheme="minorHAnsi" w:cstheme="minorBidi"/>
              <w:noProof/>
              <w:lang w:val="de-CH" w:eastAsia="de-CH"/>
            </w:rPr>
          </w:pPr>
          <w:hyperlink w:anchor="_Toc66805714" w:history="1">
            <w:r w:rsidRPr="006133E2">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lang w:val="de-CH" w:eastAsia="de-CH"/>
              </w:rPr>
              <w:tab/>
            </w:r>
            <w:r w:rsidRPr="006133E2">
              <w:rPr>
                <w:rStyle w:val="Hyperlink"/>
                <w:noProof/>
              </w:rPr>
              <w:t>References</w:t>
            </w:r>
            <w:r>
              <w:rPr>
                <w:noProof/>
                <w:webHidden/>
              </w:rPr>
              <w:tab/>
            </w:r>
            <w:r>
              <w:rPr>
                <w:noProof/>
                <w:webHidden/>
              </w:rPr>
              <w:fldChar w:fldCharType="begin"/>
            </w:r>
            <w:r>
              <w:rPr>
                <w:noProof/>
                <w:webHidden/>
              </w:rPr>
              <w:instrText xml:space="preserve"> PAGEREF _Toc66805714 \h </w:instrText>
            </w:r>
            <w:r>
              <w:rPr>
                <w:noProof/>
                <w:webHidden/>
              </w:rPr>
            </w:r>
            <w:r>
              <w:rPr>
                <w:noProof/>
                <w:webHidden/>
              </w:rPr>
              <w:fldChar w:fldCharType="separate"/>
            </w:r>
            <w:r>
              <w:rPr>
                <w:noProof/>
                <w:webHidden/>
              </w:rPr>
              <w:t>60</w:t>
            </w:r>
            <w:r>
              <w:rPr>
                <w:noProof/>
                <w:webHidden/>
              </w:rPr>
              <w:fldChar w:fldCharType="end"/>
            </w:r>
          </w:hyperlink>
        </w:p>
        <w:p w14:paraId="57031B8B" w14:textId="00DE461C" w:rsidR="008E3835" w:rsidRDefault="008E3835">
          <w:r>
            <w:rPr>
              <w:b/>
              <w:bCs/>
              <w:lang w:val="de-DE"/>
            </w:rPr>
            <w:fldChar w:fldCharType="end"/>
          </w:r>
        </w:p>
      </w:sdtContent>
    </w:sdt>
    <w:p w14:paraId="2D4478B1" w14:textId="77777777" w:rsidR="00BE47CF" w:rsidRDefault="00BE47CF">
      <w:pPr>
        <w:ind w:firstLine="0"/>
        <w:jc w:val="left"/>
      </w:pPr>
      <w:r>
        <w:br w:type="page"/>
      </w:r>
    </w:p>
    <w:p w14:paraId="36D6E5EF" w14:textId="656F9818" w:rsidR="008E3835" w:rsidRDefault="00F72D29" w:rsidP="00842E2E">
      <w:pPr>
        <w:pStyle w:val="berschrift1"/>
      </w:pPr>
      <w:bookmarkStart w:id="2" w:name="_Toc66805673"/>
      <w:r>
        <w:lastRenderedPageBreak/>
        <w:t>Introduction</w:t>
      </w:r>
      <w:bookmarkEnd w:id="2"/>
    </w:p>
    <w:p w14:paraId="6D3FCE2C" w14:textId="565A9BC6" w:rsidR="002C2C01" w:rsidRDefault="003D7E40" w:rsidP="002C2C01">
      <w:r>
        <w:rPr>
          <w:color w:val="000000" w:themeColor="text1"/>
        </w:rPr>
        <w:t xml:space="preserve">Many governments undertake ambitious climate mitigation efforts to </w:t>
      </w:r>
      <w:r w:rsidR="00F50E67">
        <w:rPr>
          <w:color w:val="000000" w:themeColor="text1"/>
        </w:rPr>
        <w:t xml:space="preserve">reduce the adverse effect of global warming and </w:t>
      </w:r>
      <w:r w:rsidR="00AD0353">
        <w:rPr>
          <w:color w:val="000000" w:themeColor="text1"/>
        </w:rPr>
        <w:t>thereby</w:t>
      </w:r>
      <w:r w:rsidR="00F50E67">
        <w:rPr>
          <w:color w:val="000000" w:themeColor="text1"/>
        </w:rPr>
        <w:t xml:space="preserve"> </w:t>
      </w:r>
      <w:r w:rsidR="00AD0353">
        <w:rPr>
          <w:color w:val="000000" w:themeColor="text1"/>
        </w:rPr>
        <w:t>try</w:t>
      </w:r>
      <w:r w:rsidR="00F50E67">
        <w:rPr>
          <w:color w:val="000000" w:themeColor="text1"/>
        </w:rPr>
        <w:t xml:space="preserve"> to </w:t>
      </w:r>
      <w:r w:rsidR="00AD0353">
        <w:rPr>
          <w:color w:val="000000" w:themeColor="text1"/>
        </w:rPr>
        <w:t>meet</w:t>
      </w:r>
      <w:r w:rsidR="00F50E67">
        <w:rPr>
          <w:color w:val="000000" w:themeColor="text1"/>
        </w:rPr>
        <w:t xml:space="preserve"> </w:t>
      </w:r>
      <w:r w:rsidR="00A057AB">
        <w:rPr>
          <w:color w:val="000000" w:themeColor="text1"/>
        </w:rPr>
        <w:t xml:space="preserve">the 1.5°C goal from the Paris agreement </w:t>
      </w:r>
      <w:r w:rsidR="00A057AB">
        <w:rPr>
          <w:color w:val="000000" w:themeColor="text1"/>
        </w:rPr>
        <w:fldChar w:fldCharType="begin" w:fldLock="1"/>
      </w:r>
      <w:r w:rsidR="001C477D">
        <w:rPr>
          <w:color w:val="000000" w:themeColor="text1"/>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sidR="00A057AB">
        <w:rPr>
          <w:color w:val="000000" w:themeColor="text1"/>
        </w:rPr>
        <w:fldChar w:fldCharType="separate"/>
      </w:r>
      <w:r w:rsidR="001C477D" w:rsidRPr="001C477D">
        <w:rPr>
          <w:noProof/>
          <w:color w:val="000000" w:themeColor="text1"/>
        </w:rPr>
        <w:t>(Hulme, 2016)</w:t>
      </w:r>
      <w:r w:rsidR="00A057AB">
        <w:rPr>
          <w:color w:val="000000" w:themeColor="text1"/>
        </w:rPr>
        <w:fldChar w:fldCharType="end"/>
      </w:r>
      <w:r>
        <w:rPr>
          <w:color w:val="000000" w:themeColor="text1"/>
        </w:rPr>
        <w:t>.</w:t>
      </w:r>
      <w:r w:rsidR="00A057AB">
        <w:rPr>
          <w:color w:val="000000" w:themeColor="text1"/>
        </w:rPr>
        <w:t xml:space="preserve"> </w:t>
      </w:r>
      <w:r w:rsidR="000023E4">
        <w:rPr>
          <w:color w:val="000000" w:themeColor="text1"/>
        </w:rPr>
        <w:t xml:space="preserve">To achieve this goal a </w:t>
      </w:r>
      <w:r w:rsidR="002C2C01">
        <w:rPr>
          <w:color w:val="000000" w:themeColor="text1"/>
        </w:rPr>
        <w:t xml:space="preserve">transition from conventional fossil to renewable energy technologies </w:t>
      </w:r>
      <w:r w:rsidR="000023E4">
        <w:rPr>
          <w:color w:val="000000" w:themeColor="text1"/>
        </w:rPr>
        <w:t>is substantial</w:t>
      </w:r>
      <w:r w:rsidR="002C2C01">
        <w:rPr>
          <w:color w:val="000000" w:themeColor="text1"/>
        </w:rPr>
        <w:t>.</w:t>
      </w:r>
      <w:r w:rsidR="000023E4">
        <w:rPr>
          <w:color w:val="000000" w:themeColor="text1"/>
        </w:rPr>
        <w:t xml:space="preserve"> </w:t>
      </w:r>
      <w:r w:rsidR="007A683C">
        <w:rPr>
          <w:color w:val="000000" w:themeColor="text1"/>
        </w:rPr>
        <w:t>Solar power generating p</w:t>
      </w:r>
      <w:r w:rsidR="002C2C01">
        <w:t xml:space="preserve">hotovoltaic (PV) systems, as one of the major renewable technologies, has seen a tremendous growth in recent years. According to the PV status report (2019) by the European commission, </w:t>
      </w:r>
      <w:r w:rsidR="00FD0ACB">
        <w:t xml:space="preserve">there was </w:t>
      </w:r>
      <w:r w:rsidR="002C2C01">
        <w:t>a global installed capacity of 520GW</w:t>
      </w:r>
      <w:r w:rsidR="003264D6">
        <w:t xml:space="preserve"> by the end of 2018</w:t>
      </w:r>
      <w:r w:rsidR="002C2C01">
        <w:t xml:space="preserve">. By the </w:t>
      </w:r>
      <w:r w:rsidR="00A70CAA">
        <w:t>end of 2019,</w:t>
      </w:r>
      <w:r w:rsidR="002C2C01">
        <w:t xml:space="preserve"> </w:t>
      </w:r>
      <w:r w:rsidR="003264D6">
        <w:t>the installed capacity</w:t>
      </w:r>
      <w:r w:rsidR="002C2C01">
        <w:t xml:space="preserve"> is expected to reach 650GW</w:t>
      </w:r>
      <w:r w:rsidR="003264D6">
        <w:t>,</w:t>
      </w:r>
      <w:r w:rsidR="002C2C01">
        <w:t xml:space="preserve"> which allows</w:t>
      </w:r>
      <w:r w:rsidR="003264D6">
        <w:t xml:space="preserve"> the PV systems</w:t>
      </w:r>
      <w:r w:rsidR="002C2C01">
        <w:t xml:space="preserve"> to produce roughly 4% of the global electricity demand. Europe's share</w:t>
      </w:r>
      <w:r w:rsidR="003264D6">
        <w:t xml:space="preserve"> of installed PV capacity</w:t>
      </w:r>
      <w:r w:rsidR="002C2C01">
        <w:t xml:space="preserve"> at the end of 2018 was about 117GW, </w:t>
      </w:r>
      <w:r w:rsidR="0097539B">
        <w:t>which allowed to</w:t>
      </w:r>
      <w:r w:rsidR="002C2C01">
        <w:t xml:space="preserve"> produce 5.5% of Europeans electricity demand. Furthermore, </w:t>
      </w:r>
      <w:r w:rsidR="007636B9" w:rsidRPr="007636B9">
        <w:t xml:space="preserve">recent scenarios for the necessary </w:t>
      </w:r>
      <w:r w:rsidR="00AA446C">
        <w:t xml:space="preserve">installed </w:t>
      </w:r>
      <w:r w:rsidR="007636B9" w:rsidRPr="007636B9">
        <w:t>PV capacity if the world is to reach 100 % renewable electricity production</w:t>
      </w:r>
      <w:r w:rsidR="002C2C01">
        <w:t xml:space="preserve"> </w:t>
      </w:r>
      <w:r w:rsidR="00D90587">
        <w:t>in 2050</w:t>
      </w:r>
      <w:r w:rsidR="004B53C4">
        <w:t>,</w:t>
      </w:r>
      <w:r w:rsidR="00D90587">
        <w:t xml:space="preserve"> </w:t>
      </w:r>
      <w:r w:rsidR="002C2C01">
        <w:t xml:space="preserve">suggest that the PV installed capacity must rise to more than 4TW by 2025 and 21.9TW by 2050. For Europe this would imply an PV installed capacity of 630GW by 2025 and 1.94TW by 2050 </w:t>
      </w:r>
      <w:r w:rsidR="002C2C01">
        <w:fldChar w:fldCharType="begin" w:fldLock="1"/>
      </w:r>
      <w:r w:rsidR="001C477D">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sidR="002C2C01">
        <w:fldChar w:fldCharType="separate"/>
      </w:r>
      <w:bookmarkStart w:id="3" w:name="__Fieldmark__357_3718023903"/>
      <w:r w:rsidR="001C477D" w:rsidRPr="001C477D">
        <w:rPr>
          <w:noProof/>
        </w:rPr>
        <w:t>(Jäger-Waldau, 2019)</w:t>
      </w:r>
      <w:r w:rsidR="002C2C01">
        <w:fldChar w:fldCharType="end"/>
      </w:r>
      <w:bookmarkEnd w:id="3"/>
      <w:r w:rsidR="002C2C01">
        <w:t xml:space="preserve">. </w:t>
      </w:r>
    </w:p>
    <w:p w14:paraId="13838E3E" w14:textId="0D70FE0A" w:rsidR="008E3CCD" w:rsidRDefault="008E3CCD" w:rsidP="002C2C01">
      <w:r>
        <w:sym w:font="Wingdings" w:char="F0E0"/>
      </w:r>
      <w:r>
        <w:t xml:space="preserve"> plan from NCEP for 2030</w:t>
      </w:r>
    </w:p>
    <w:p w14:paraId="0A4D69D8" w14:textId="00C2FE02" w:rsidR="00A70CAA" w:rsidRDefault="00A70CAA" w:rsidP="002C2C01">
      <w:r>
        <w:t>-</w:t>
      </w:r>
      <w:r>
        <w:sym w:font="Wingdings" w:char="F0E0"/>
      </w:r>
      <w:r>
        <w:t xml:space="preserve"> other studies </w:t>
      </w:r>
      <w:proofErr w:type="gramStart"/>
      <w:r>
        <w:t>i.e.</w:t>
      </w:r>
      <w:proofErr w:type="gramEnd"/>
      <w:r>
        <w:t xml:space="preserve"> IRENA </w:t>
      </w:r>
      <w:r>
        <w:sym w:font="Wingdings" w:char="F0E0"/>
      </w:r>
      <w:r>
        <w:t xml:space="preserve"> 0.8TW</w:t>
      </w:r>
    </w:p>
    <w:p w14:paraId="3DE184EB" w14:textId="77777777" w:rsidR="00A70CAA" w:rsidRDefault="00A70CAA" w:rsidP="002C2C01"/>
    <w:p w14:paraId="0940EC61" w14:textId="4C916AB1" w:rsidR="00A70CAA" w:rsidRDefault="00063AB5" w:rsidP="002C2C01">
      <w:r>
        <w:t>PV</w:t>
      </w:r>
      <w:r w:rsidR="002C2C01">
        <w:t xml:space="preserve"> power </w:t>
      </w:r>
      <w:r w:rsidR="007D296C">
        <w:t>output</w:t>
      </w:r>
      <w:r w:rsidR="002C2C01">
        <w:t xml:space="preserve"> depends on weather and climate and therefore challenges the current power grid by variable power input </w:t>
      </w:r>
      <w:r w:rsidR="002C2C01">
        <w:fldChar w:fldCharType="begin" w:fldLock="1"/>
      </w:r>
      <w:r w:rsidR="00012342">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rsidR="002C2C01">
        <w:fldChar w:fldCharType="separate"/>
      </w:r>
      <w:bookmarkStart w:id="4" w:name="__Fieldmark__370_3718023903"/>
      <w:r w:rsidR="00E86A42" w:rsidRPr="00E86A42">
        <w:rPr>
          <w:noProof/>
        </w:rPr>
        <w:t>(Graabak &amp; Korpås, 2016; Stram, 2016)</w:t>
      </w:r>
      <w:r w:rsidR="002C2C01">
        <w:fldChar w:fldCharType="end"/>
      </w:r>
      <w:bookmarkEnd w:id="4"/>
      <w:r w:rsidR="002C2C01">
        <w:t xml:space="preserve">. </w:t>
      </w:r>
      <w:r w:rsidR="00A70CAA">
        <w:t xml:space="preserve"> </w:t>
      </w:r>
      <w:r w:rsidR="00A70CAA">
        <w:sym w:font="Wingdings" w:char="F0E0"/>
      </w:r>
      <w:r w:rsidR="00A70CAA">
        <w:t xml:space="preserve"> </w:t>
      </w:r>
      <w:proofErr w:type="spellStart"/>
      <w:r w:rsidR="00A70CAA">
        <w:t>Drücke</w:t>
      </w:r>
      <w:proofErr w:type="spellEnd"/>
      <w:r w:rsidR="00A70CAA">
        <w:t xml:space="preserve"> 2020 James 2007</w:t>
      </w:r>
    </w:p>
    <w:p w14:paraId="438C68C6" w14:textId="77777777" w:rsidR="00A70CAA" w:rsidRDefault="00A70CAA" w:rsidP="002C2C01"/>
    <w:p w14:paraId="1600F1FB" w14:textId="77777777" w:rsidR="00A70CAA" w:rsidRDefault="00A70CAA" w:rsidP="002C2C01"/>
    <w:p w14:paraId="43D571B5" w14:textId="2267FC9E" w:rsidR="002C2C01" w:rsidRDefault="002C2C01" w:rsidP="002C2C01">
      <w:r>
        <w:t>Within minutes</w:t>
      </w:r>
      <w:r w:rsidR="006D0345">
        <w:t>,</w:t>
      </w:r>
      <w:r>
        <w:t xml:space="preserve"> the power production from a PV system can vary by as much as 80% </w:t>
      </w:r>
      <w:r w:rsidR="006D0345">
        <w:t>due to</w:t>
      </w:r>
      <w:r>
        <w:t xml:space="preserve"> passing</w:t>
      </w:r>
      <w:r w:rsidR="006D0345">
        <w:t xml:space="preserve"> broken</w:t>
      </w:r>
      <w:r>
        <w:t xml:space="preserve"> cloud</w:t>
      </w:r>
      <w:r w:rsidR="006D0345">
        <w:t xml:space="preserve"> cover</w:t>
      </w:r>
      <w:r>
        <w:t xml:space="preserve"> </w:t>
      </w:r>
      <w:r>
        <w:fldChar w:fldCharType="begin" w:fldLock="1"/>
      </w:r>
      <w:r w:rsidR="00012342">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5" w:name="__Fieldmark__384_3718023903"/>
      <w:r w:rsidR="00E86A42" w:rsidRPr="00E86A42">
        <w:rPr>
          <w:noProof/>
        </w:rPr>
        <w:t>(Mills &amp; Wiser, 2010)</w:t>
      </w:r>
      <w:r>
        <w:fldChar w:fldCharType="end"/>
      </w:r>
      <w:bookmarkEnd w:id="5"/>
      <w:r>
        <w:t xml:space="preserve">. </w:t>
      </w:r>
      <w:r w:rsidR="006D0345">
        <w:t>There is also a</w:t>
      </w:r>
      <w:r>
        <w:t xml:space="preserve"> diurnal cycle with highest power production during the day and no production during night. By analysing multiday fluctuation, a relation between long lasting weather regimes and PV power production can be observed</w:t>
      </w:r>
      <w:r w:rsidR="00C261D8">
        <w:t>. During one weather regime the PV production pattern varies substantially to the next weather regime</w:t>
      </w:r>
      <w:r>
        <w:t xml:space="preserve"> </w:t>
      </w:r>
      <w:r>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6" w:name="__Fieldmark__398_3718023903"/>
      <w:r w:rsidR="001C477D" w:rsidRPr="00E86A42">
        <w:rPr>
          <w:noProof/>
        </w:rPr>
        <w:t>(Grams et al., 2017)</w:t>
      </w:r>
      <w:r>
        <w:fldChar w:fldCharType="end"/>
      </w:r>
      <w:bookmarkEnd w:id="6"/>
      <w:r>
        <w:t>. Furthermore, variability in the PV power production is caused by the seasonal cycle</w:t>
      </w:r>
      <w:r w:rsidR="003B59E3">
        <w:t xml:space="preserve"> </w:t>
      </w:r>
      <w:r w:rsidR="003B59E3">
        <w:fldChar w:fldCharType="begin" w:fldLock="1"/>
      </w:r>
      <w:r w:rsidR="00012342">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rsidR="003B59E3">
        <w:fldChar w:fldCharType="separate"/>
      </w:r>
      <w:bookmarkStart w:id="7" w:name="__Fieldmark__415_3718023903"/>
      <w:r w:rsidR="001C477D" w:rsidRPr="00E86A42">
        <w:rPr>
          <w:noProof/>
        </w:rPr>
        <w:t>(Heide et al., 2010)</w:t>
      </w:r>
      <w:r w:rsidR="003B59E3">
        <w:fldChar w:fldCharType="end"/>
      </w:r>
      <w:bookmarkEnd w:id="7"/>
      <w:r w:rsidR="003B59E3">
        <w:t xml:space="preserve">. The efficiency of a PV panel is mainly dominated by the available surface solar radiation and the panel temperature </w:t>
      </w:r>
      <w:r w:rsidR="003B59E3">
        <w:fldChar w:fldCharType="begin" w:fldLock="1"/>
      </w:r>
      <w:r w:rsidR="00012342">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sidR="003B59E3">
        <w:fldChar w:fldCharType="separate"/>
      </w:r>
      <w:r w:rsidR="001C477D" w:rsidRPr="00E86A42">
        <w:rPr>
          <w:noProof/>
        </w:rPr>
        <w:t>(Huld et al., 2010)</w:t>
      </w:r>
      <w:r w:rsidR="003B59E3">
        <w:fldChar w:fldCharType="end"/>
      </w:r>
      <w:r w:rsidR="003B59E3">
        <w:t xml:space="preserve">. Since the seasonal cycle affects </w:t>
      </w:r>
      <w:r w:rsidR="00187922">
        <w:t>both,</w:t>
      </w:r>
      <w:r w:rsidR="003B59E3">
        <w:t xml:space="preserve"> </w:t>
      </w:r>
      <w:r w:rsidR="0076106C">
        <w:t>a direct effect can be observed</w:t>
      </w:r>
      <w:r>
        <w:t xml:space="preserve">. Even decadal to multidecadal analyses suggest that </w:t>
      </w:r>
      <w:r w:rsidR="00187922">
        <w:t>global warming</w:t>
      </w:r>
      <w:r>
        <w:t xml:space="preserve"> and solar brightening/dimming influences the PV power </w:t>
      </w:r>
      <w:r w:rsidR="007D296C">
        <w:t>output</w:t>
      </w:r>
      <w:r w:rsidR="00187922">
        <w:t xml:space="preserve">. Solar brightening/dimming is often caused by air pollution patterns, which influences the available surface solar radiation and therefore affects the PV power </w:t>
      </w:r>
      <w:r w:rsidR="007923A8">
        <w:t>output</w:t>
      </w:r>
      <w:r w:rsidR="00187922">
        <w:t xml:space="preserve">. </w:t>
      </w:r>
      <w:r w:rsidR="00060948">
        <w:t xml:space="preserve">Global warming </w:t>
      </w:r>
      <w:r w:rsidR="00187922">
        <w:t>lead</w:t>
      </w:r>
      <w:r w:rsidR="00060948">
        <w:t>s</w:t>
      </w:r>
      <w:r w:rsidR="00187922">
        <w:t xml:space="preserve"> to a</w:t>
      </w:r>
      <w:r w:rsidR="00060948">
        <w:t>n increase</w:t>
      </w:r>
      <w:r w:rsidR="00187922">
        <w:t xml:space="preserve"> of panel temperature</w:t>
      </w:r>
      <w:r w:rsidR="00060948">
        <w:t>s</w:t>
      </w:r>
      <w:r w:rsidR="00187922">
        <w:t xml:space="preserve"> and reduce</w:t>
      </w:r>
      <w:r w:rsidR="00060948">
        <w:t>s</w:t>
      </w:r>
      <w:r w:rsidR="00850996">
        <w:t xml:space="preserve"> the efficiency of the panel</w:t>
      </w:r>
      <w:r w:rsidR="00060948">
        <w:t>s</w:t>
      </w:r>
      <w:r w:rsidR="00850996">
        <w:t xml:space="preserve"> </w:t>
      </w:r>
      <w:r>
        <w:fldChar w:fldCharType="begin" w:fldLock="1"/>
      </w:r>
      <w:r w:rsidR="00012342">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8" w:name="__Fieldmark__437_3718023903"/>
      <w:r w:rsidR="00E86A42" w:rsidRPr="00E86A42">
        <w:rPr>
          <w:noProof/>
        </w:rPr>
        <w:t>(Sweerts et al., 2019; Wild et al., 2015)</w:t>
      </w:r>
      <w:r>
        <w:fldChar w:fldCharType="end"/>
      </w:r>
      <w:bookmarkEnd w:id="8"/>
      <w:r>
        <w:t>.</w:t>
      </w:r>
    </w:p>
    <w:p w14:paraId="7471CE3D" w14:textId="29FF77DA" w:rsidR="00A92B30" w:rsidRDefault="002C2C01" w:rsidP="002C2C01">
      <w:r>
        <w:t xml:space="preserve">A stable power grid depends on balanced electrical supply and demand </w:t>
      </w:r>
      <w:r>
        <w:fldChar w:fldCharType="begin" w:fldLock="1"/>
      </w:r>
      <w:r w:rsidR="001C477D">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9" w:name="__Fieldmark__454_3718023903"/>
      <w:r w:rsidR="001C477D" w:rsidRPr="001C477D">
        <w:rPr>
          <w:noProof/>
        </w:rPr>
        <w:t>(Stram, 2016)</w:t>
      </w:r>
      <w:r>
        <w:fldChar w:fldCharType="end"/>
      </w:r>
      <w:bookmarkEnd w:id="9"/>
      <w:r>
        <w:t>.</w:t>
      </w:r>
      <w:r w:rsidR="00DF2E19">
        <w:t xml:space="preserve"> </w:t>
      </w:r>
    </w:p>
    <w:p w14:paraId="5CB87885" w14:textId="128B2CB7" w:rsidR="00A92B30" w:rsidRPr="00A92B30" w:rsidRDefault="00A92B30" w:rsidP="002C2C01">
      <w:pPr>
        <w:rPr>
          <w:lang w:val="de-CH"/>
        </w:rPr>
      </w:pPr>
      <w:r>
        <w:lastRenderedPageBreak/>
        <w:t xml:space="preserve">Frequency example </w:t>
      </w:r>
      <w:r>
        <w:sym w:font="Wingdings" w:char="F0E0"/>
      </w:r>
      <w:r>
        <w:t xml:space="preserve"> what happens if not!?? </w:t>
      </w:r>
      <w:r>
        <w:sym w:font="Wingdings" w:char="F0E0"/>
      </w:r>
      <w:r>
        <w:t xml:space="preserve"> </w:t>
      </w:r>
      <w:r w:rsidRPr="00A92B30">
        <w:rPr>
          <w:lang w:val="de-CH"/>
        </w:rPr>
        <w:t>Hirth and Ziegenhagen 2015, Garnier an</w:t>
      </w:r>
      <w:r>
        <w:rPr>
          <w:lang w:val="de-CH"/>
        </w:rPr>
        <w:t>d Madlener 2015</w:t>
      </w:r>
    </w:p>
    <w:p w14:paraId="587B9751" w14:textId="7264BDC6" w:rsidR="00A92B30" w:rsidRPr="00530903" w:rsidRDefault="00530903" w:rsidP="00530903">
      <w:pPr>
        <w:pStyle w:val="Listenabsatz"/>
        <w:numPr>
          <w:ilvl w:val="0"/>
          <w:numId w:val="18"/>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6E78132E" w14:textId="1E84CAC8" w:rsidR="00587C98" w:rsidRDefault="00DF2E19" w:rsidP="002C2C01">
      <w:r>
        <w:t>Short time scale variability due to passing broken cloud cover can affect one PV system substantially.</w:t>
      </w:r>
      <w:r w:rsidR="002C2C01">
        <w:t xml:space="preserve"> </w:t>
      </w:r>
      <w:r w:rsidR="00B43BC1">
        <w:t>But w</w:t>
      </w:r>
      <w:r w:rsidR="002C2C01">
        <w:t>ider geographical distribution of</w:t>
      </w:r>
      <w:r>
        <w:t xml:space="preserve"> multiple</w:t>
      </w:r>
      <w:r w:rsidR="002C2C01">
        <w:t xml:space="preserve"> interconnected PV </w:t>
      </w:r>
      <w:r>
        <w:t>systems</w:t>
      </w:r>
      <w:r w:rsidR="002C2C01">
        <w:t xml:space="preserve"> can significantly smooth th</w:t>
      </w:r>
      <w:r>
        <w:t>is</w:t>
      </w:r>
      <w:r w:rsidR="002C2C01">
        <w:t xml:space="preserve"> short time </w:t>
      </w:r>
      <w:r w:rsidR="007D296C">
        <w:t>PV</w:t>
      </w:r>
      <w:r w:rsidR="002C2C01">
        <w:t xml:space="preserve"> power </w:t>
      </w:r>
      <w:r w:rsidR="007D296C">
        <w:t>output</w:t>
      </w:r>
      <w:r w:rsidR="002C2C01">
        <w:t xml:space="preserve"> variability </w:t>
      </w:r>
      <w:r w:rsidR="002C2C01">
        <w:fldChar w:fldCharType="begin" w:fldLock="1"/>
      </w:r>
      <w:r w:rsidR="00012342">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rsidR="002C2C01">
        <w:fldChar w:fldCharType="separate"/>
      </w:r>
      <w:bookmarkStart w:id="10" w:name="__Fieldmark__474_3718023903"/>
      <w:r w:rsidR="00E86A42" w:rsidRPr="00E86A42">
        <w:rPr>
          <w:noProof/>
        </w:rPr>
        <w:t>(Delucchi &amp; Jacobson, 2011; Graabak &amp; Korpås, 2016)</w:t>
      </w:r>
      <w:r w:rsidR="002C2C01">
        <w:fldChar w:fldCharType="end"/>
      </w:r>
      <w:bookmarkEnd w:id="10"/>
      <w:r w:rsidR="002C2C01">
        <w:t xml:space="preserve">. </w:t>
      </w:r>
      <w:r w:rsidR="003B45E4">
        <w:t>C</w:t>
      </w:r>
      <w:r w:rsidR="002C2C01">
        <w:t xml:space="preserve">o-deployment of renewable energy system (water, wind and solar) can counteract the variable power </w:t>
      </w:r>
      <w:r w:rsidR="007D296C">
        <w:t>output</w:t>
      </w:r>
      <w:r w:rsidR="002C2C01">
        <w:t xml:space="preserve"> caused by diurnal and seasonal cycles</w:t>
      </w:r>
      <w:r w:rsidR="003B45E4">
        <w:t>.</w:t>
      </w:r>
      <w:r w:rsidR="00526982">
        <w:t xml:space="preserve"> The basis </w:t>
      </w:r>
      <w:r w:rsidR="003F36C2">
        <w:t>for these approaches is the</w:t>
      </w:r>
      <w:r w:rsidR="00526982">
        <w:t xml:space="preserve"> different diurnal </w:t>
      </w:r>
      <w:r w:rsidR="003F36C2">
        <w:t>and</w:t>
      </w:r>
      <w:r w:rsidR="00526982">
        <w:t xml:space="preserve"> seasonal production pattern of </w:t>
      </w:r>
      <w:r w:rsidR="00587C98">
        <w:t xml:space="preserve">water, </w:t>
      </w:r>
      <w:proofErr w:type="gramStart"/>
      <w:r w:rsidR="00526982">
        <w:t>wind</w:t>
      </w:r>
      <w:proofErr w:type="gramEnd"/>
      <w:r w:rsidR="00587C98">
        <w:t xml:space="preserve"> and</w:t>
      </w:r>
      <w:r w:rsidR="00526982">
        <w:t xml:space="preserve"> solar power plants.</w:t>
      </w:r>
      <w:r w:rsidR="003B45E4">
        <w:t xml:space="preserve"> For example, wind power </w:t>
      </w:r>
      <w:r w:rsidR="007D296C">
        <w:t>output</w:t>
      </w:r>
      <w:r w:rsidR="003B45E4">
        <w:t xml:space="preserve"> exhibits highe</w:t>
      </w:r>
      <w:r w:rsidR="00AA02DE">
        <w:t>st</w:t>
      </w:r>
      <w:r w:rsidR="003B45E4">
        <w:t xml:space="preserve"> production rates during winter</w:t>
      </w:r>
      <w:r w:rsidR="004C43CA">
        <w:t xml:space="preserve"> whereas</w:t>
      </w:r>
      <w:r w:rsidR="003B45E4">
        <w:t xml:space="preserve"> solar power production is highest in summer. </w:t>
      </w:r>
      <w:r w:rsidR="004C43CA">
        <w:t>Co-deployment of wind and solar can therefore reduce the seasonal power production variability.</w:t>
      </w:r>
      <w:r w:rsidR="00587C98">
        <w:t xml:space="preserve"> Other combination are possible</w:t>
      </w:r>
      <w:r w:rsidR="00AA02DE">
        <w:t xml:space="preserve"> as well</w:t>
      </w:r>
      <w:r w:rsidR="004C43CA">
        <w:t xml:space="preserve"> </w:t>
      </w:r>
      <w:r w:rsidR="002C2C01">
        <w:fldChar w:fldCharType="begin" w:fldLock="1"/>
      </w:r>
      <w:r w:rsidR="00012342">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rsidR="002C2C01">
        <w:fldChar w:fldCharType="separate"/>
      </w:r>
      <w:bookmarkStart w:id="11" w:name="__Fieldmark__492_3718023903"/>
      <w:r w:rsidR="00E86A42" w:rsidRPr="00E86A42">
        <w:rPr>
          <w:noProof/>
        </w:rPr>
        <w:t>(Graabak &amp; Korpås, 2016; Heide et al., 2010; Santos-Alamillos et al., 2015)</w:t>
      </w:r>
      <w:r w:rsidR="002C2C01">
        <w:fldChar w:fldCharType="end"/>
      </w:r>
      <w:bookmarkEnd w:id="11"/>
      <w:r w:rsidR="002C2C01" w:rsidRPr="00E86A42">
        <w:t>.</w:t>
      </w:r>
      <w:r w:rsidRPr="00E86A42">
        <w:t xml:space="preserve"> </w:t>
      </w:r>
      <w:r w:rsidRPr="00587C98">
        <w:t>To summarize</w:t>
      </w:r>
      <w:r w:rsidR="00AA02DE">
        <w:t>,</w:t>
      </w:r>
      <w:r w:rsidRPr="00587C98">
        <w:t xml:space="preserve"> </w:t>
      </w:r>
      <w:r w:rsidR="00587C98">
        <w:t xml:space="preserve">different studies </w:t>
      </w:r>
      <w:r w:rsidR="00A8724D">
        <w:t xml:space="preserve">already </w:t>
      </w:r>
      <w:r w:rsidR="00587C98">
        <w:t xml:space="preserve">have </w:t>
      </w:r>
      <w:r w:rsidR="00A12980">
        <w:t>proposed</w:t>
      </w:r>
      <w:r w:rsidR="00587C98">
        <w:t xml:space="preserve"> </w:t>
      </w:r>
      <w:r w:rsidR="000C0DF1">
        <w:t>methods</w:t>
      </w:r>
      <w:r w:rsidR="00587C98">
        <w:t xml:space="preserve"> to reduce short, </w:t>
      </w:r>
      <w:proofErr w:type="gramStart"/>
      <w:r w:rsidR="00587C98">
        <w:t>diurnal</w:t>
      </w:r>
      <w:proofErr w:type="gramEnd"/>
      <w:r w:rsidR="00587C98">
        <w:t xml:space="preserve"> </w:t>
      </w:r>
      <w:r w:rsidR="00201D64">
        <w:t xml:space="preserve">or seasonal </w:t>
      </w:r>
      <w:r w:rsidR="00AA02DE">
        <w:t xml:space="preserve">solar </w:t>
      </w:r>
      <w:r w:rsidR="00201D64">
        <w:t>power production variability.</w:t>
      </w:r>
    </w:p>
    <w:p w14:paraId="0F486567" w14:textId="0DA7FB6C" w:rsidR="00A92B30" w:rsidRDefault="002C2C01" w:rsidP="002C2C01">
      <w:r w:rsidRPr="00BA76BE">
        <w:t>Fewer studies have investigated</w:t>
      </w:r>
      <w:r w:rsidR="00AA02DE">
        <w:t xml:space="preserve"> in reduction of</w:t>
      </w:r>
      <w:r w:rsidRPr="00BA76BE">
        <w:t xml:space="preserve"> multiday </w:t>
      </w:r>
      <w:r w:rsidR="00AA02DE">
        <w:t>solar</w:t>
      </w:r>
      <w:r w:rsidRPr="00BA76BE">
        <w:t xml:space="preserve"> power output variability from a meteorological standpoint.</w:t>
      </w:r>
      <w:r w:rsidR="003E4661">
        <w:t xml:space="preserve"> </w:t>
      </w:r>
      <w:r w:rsidR="003E4661">
        <w:sym w:font="Wingdings" w:char="F0E0"/>
      </w:r>
      <w:r w:rsidR="003E4661">
        <w:t xml:space="preserve"> </w:t>
      </w:r>
      <w:proofErr w:type="spellStart"/>
      <w:r w:rsidR="003E4661">
        <w:t>expalain</w:t>
      </w:r>
      <w:proofErr w:type="spellEnd"/>
      <w:r w:rsidR="003E4661">
        <w:t xml:space="preserve"> how? </w:t>
      </w:r>
      <w:r w:rsidR="003E4661">
        <w:sym w:font="Wingdings" w:char="F0E0"/>
      </w:r>
      <w:r w:rsidR="003E4661">
        <w:t xml:space="preserve"> 500hPa gph anomalies </w:t>
      </w:r>
      <w:proofErr w:type="spellStart"/>
      <w:r w:rsidR="003E4661">
        <w:t>Cassou</w:t>
      </w:r>
      <w:proofErr w:type="spellEnd"/>
      <w:r w:rsidR="003E4661">
        <w:t xml:space="preserve"> etc.</w:t>
      </w:r>
    </w:p>
    <w:p w14:paraId="723301C1" w14:textId="3C983858" w:rsidR="00A92B30" w:rsidRDefault="00A92B30" w:rsidP="00A92B30">
      <w:pPr>
        <w:pStyle w:val="Listenabsatz"/>
        <w:numPr>
          <w:ilvl w:val="0"/>
          <w:numId w:val="18"/>
        </w:numPr>
      </w:pPr>
      <w:proofErr w:type="spellStart"/>
      <w:r>
        <w:t>Bloomfiled</w:t>
      </w:r>
      <w:proofErr w:type="spellEnd"/>
      <w:r>
        <w:t xml:space="preserve"> 2020 TCTs</w:t>
      </w:r>
    </w:p>
    <w:p w14:paraId="36B6542C" w14:textId="58B41EDB" w:rsidR="003E4661" w:rsidRDefault="003E4661" w:rsidP="00A92B30">
      <w:pPr>
        <w:pStyle w:val="Listenabsatz"/>
        <w:numPr>
          <w:ilvl w:val="0"/>
          <w:numId w:val="18"/>
        </w:numPr>
      </w:pPr>
      <w:r>
        <w:t>Thornton 2017</w:t>
      </w:r>
    </w:p>
    <w:p w14:paraId="6ED73A44" w14:textId="41274FB7" w:rsidR="00A70CAA" w:rsidRDefault="002C2C01" w:rsidP="002C2C01">
      <w:r w:rsidRPr="00BA76BE">
        <w:t xml:space="preserve"> </w:t>
      </w:r>
      <w:r w:rsidR="00AA02DE" w:rsidRPr="00BA76BE">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A02DE" w:rsidRPr="00BA76BE">
        <w:fldChar w:fldCharType="separate"/>
      </w:r>
      <w:bookmarkStart w:id="12" w:name="__Fieldmark__506_3718023903"/>
      <w:r w:rsidR="00AA02DE" w:rsidRPr="00BA76BE">
        <w:rPr>
          <w:noProof/>
        </w:rPr>
        <w:t xml:space="preserve">Grams </w:t>
      </w:r>
      <w:r w:rsidR="00AA02DE" w:rsidRPr="00BA76BE">
        <w:rPr>
          <w:i/>
          <w:noProof/>
        </w:rPr>
        <w:t>et al.</w:t>
      </w:r>
      <w:r w:rsidR="00AA02DE" w:rsidRPr="00BA76BE">
        <w:rPr>
          <w:noProof/>
        </w:rPr>
        <w:t xml:space="preserve"> (2017)</w:t>
      </w:r>
      <w:r w:rsidR="00AA02DE" w:rsidRPr="00BA76BE">
        <w:fldChar w:fldCharType="end"/>
      </w:r>
      <w:bookmarkEnd w:id="12"/>
      <w:r w:rsidR="00AA02DE" w:rsidRPr="00BA76BE">
        <w:t xml:space="preserve"> </w:t>
      </w:r>
      <w:r w:rsidR="00AA02DE">
        <w:t xml:space="preserve">did but </w:t>
      </w:r>
      <w:r w:rsidR="00AA02DE" w:rsidRPr="00BA76BE">
        <w:t>rejected the idea</w:t>
      </w:r>
      <w:r w:rsidR="00A12980">
        <w:t xml:space="preserve"> to further invest in it</w:t>
      </w:r>
      <w:r w:rsidR="002F2FB9">
        <w:t>,</w:t>
      </w:r>
      <w:r w:rsidR="00AA02DE" w:rsidRPr="00BA76BE">
        <w:t xml:space="preserve"> based on their findings that it would need a tenfold increase of installed PV capacity in Europe to be comparable to the variability of wind power </w:t>
      </w:r>
      <w:r w:rsidR="007D296C">
        <w:t>output</w:t>
      </w:r>
      <w:r w:rsidR="00AA02DE" w:rsidRPr="00BA76BE">
        <w:t>.</w:t>
      </w:r>
      <w:r w:rsidR="00130696">
        <w:t xml:space="preserve"> </w:t>
      </w:r>
      <w:r w:rsidR="00A12980">
        <w:t>Therefore,</w:t>
      </w:r>
      <w:r w:rsidR="00130696">
        <w:t xml:space="preserve"> they </w:t>
      </w:r>
      <w:r w:rsidR="00FC3BBD">
        <w:t>focused</w:t>
      </w:r>
      <w:r w:rsidR="00130696">
        <w:t xml:space="preserve"> their study </w:t>
      </w:r>
      <w:r w:rsidR="00FC3BBD">
        <w:t>on</w:t>
      </w:r>
      <w:r w:rsidR="00130696">
        <w:t xml:space="preserve"> wind and </w:t>
      </w:r>
      <w:r w:rsidR="00130696" w:rsidRPr="00BA76BE">
        <w:t>concluded</w:t>
      </w:r>
      <w:r w:rsidR="002F2FB9">
        <w:t>,</w:t>
      </w:r>
      <w:r w:rsidR="00130696" w:rsidRPr="00BA76BE">
        <w:t xml:space="preserve"> that spatial deployment of wind fleets based on</w:t>
      </w:r>
      <w:r w:rsidR="00130696">
        <w:t xml:space="preserve"> </w:t>
      </w:r>
      <w:r w:rsidR="00130696" w:rsidRPr="00BA76BE">
        <w:t xml:space="preserve">information of different weather regimes can reduce </w:t>
      </w:r>
      <w:r w:rsidR="00130696">
        <w:t xml:space="preserve">the wind power </w:t>
      </w:r>
      <w:r w:rsidR="007923A8">
        <w:t>output</w:t>
      </w:r>
      <w:r w:rsidR="00130696">
        <w:t xml:space="preserve"> variability</w:t>
      </w:r>
      <w:r w:rsidR="00130696" w:rsidRPr="00BA76BE">
        <w:t xml:space="preserve"> within Europe substantially.</w:t>
      </w:r>
      <w:r w:rsidR="004B2458">
        <w:t xml:space="preserve"> </w:t>
      </w:r>
      <w:r w:rsidR="004C346F">
        <w:t>Nevertheless,</w:t>
      </w:r>
      <w:r w:rsidR="001D29F8">
        <w:t xml:space="preserve"> they showed that </w:t>
      </w:r>
      <w:r w:rsidR="00FC3BBD">
        <w:t xml:space="preserve">connecting </w:t>
      </w:r>
      <w:r w:rsidR="004B2458">
        <w:t xml:space="preserve">weather regime to </w:t>
      </w:r>
      <w:r w:rsidR="004D049B">
        <w:t xml:space="preserve">PV </w:t>
      </w:r>
      <w:r w:rsidR="004B2458">
        <w:t xml:space="preserve">power </w:t>
      </w:r>
      <w:r w:rsidR="007D296C">
        <w:t>output</w:t>
      </w:r>
      <w:r w:rsidR="004B2458">
        <w:t xml:space="preserve"> variability is also possible. </w:t>
      </w:r>
      <w:r w:rsidR="00A12980">
        <w:t>Even though</w:t>
      </w:r>
      <w:r w:rsidR="004B2458">
        <w:t xml:space="preserve"> the </w:t>
      </w:r>
      <w:r w:rsidR="0010770F">
        <w:t>decision to focus on wind</w:t>
      </w:r>
      <w:r w:rsidR="004B2458">
        <w:t xml:space="preserve"> </w:t>
      </w:r>
      <w:r w:rsidR="0010770F">
        <w:t xml:space="preserve">rather than solar power </w:t>
      </w:r>
      <w:r w:rsidR="007923A8">
        <w:t>output</w:t>
      </w:r>
      <w:r w:rsidR="0010770F">
        <w:t xml:space="preserve"> variability </w:t>
      </w:r>
      <w:r w:rsidR="002F2FB9">
        <w:t xml:space="preserve">is comprehendible, </w:t>
      </w:r>
      <w:r w:rsidR="004B2458">
        <w:t>calculations</w:t>
      </w:r>
      <w:r w:rsidR="002F2FB9">
        <w:t xml:space="preserve"> of </w:t>
      </w:r>
      <w:r w:rsidR="004B2458">
        <w:t xml:space="preserve">necessary </w:t>
      </w:r>
      <w:r w:rsidR="002F2FB9">
        <w:t xml:space="preserve">future installed </w:t>
      </w:r>
      <w:r w:rsidR="004B2458">
        <w:t xml:space="preserve">PV </w:t>
      </w:r>
      <w:r w:rsidR="002F2FB9">
        <w:t xml:space="preserve">capacities </w:t>
      </w:r>
      <w:r w:rsidR="004B2458">
        <w:t>gives reason to do the investigations anyway</w:t>
      </w:r>
      <w:r w:rsidR="002F2FB9">
        <w:t>.</w:t>
      </w:r>
      <w:r w:rsidRPr="00BA76BE">
        <w:t xml:space="preserve"> </w:t>
      </w:r>
      <w:r w:rsidRPr="00BA76BE">
        <w:fldChar w:fldCharType="begin" w:fldLock="1"/>
      </w:r>
      <w:r w:rsidR="00012342">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rsidRPr="00BA76BE">
        <w:fldChar w:fldCharType="separate"/>
      </w:r>
      <w:r w:rsidRPr="00BA76BE">
        <w:rPr>
          <w:noProof/>
        </w:rPr>
        <w:t xml:space="preserve">Ram </w:t>
      </w:r>
      <w:r w:rsidRPr="00BA76BE">
        <w:rPr>
          <w:i/>
          <w:noProof/>
        </w:rPr>
        <w:t>et al.</w:t>
      </w:r>
      <w:r w:rsidRPr="00BA76BE">
        <w:rPr>
          <w:noProof/>
        </w:rPr>
        <w:t xml:space="preserve"> (2017)</w:t>
      </w:r>
      <w:r w:rsidRPr="00BA76BE">
        <w:fldChar w:fldCharType="end"/>
      </w:r>
      <w:r w:rsidRPr="00BA76BE">
        <w:t xml:space="preserve"> estimated that the installed PV </w:t>
      </w:r>
      <w:r w:rsidRPr="00773A84">
        <w:t>capacity for a 100% renewable scenario</w:t>
      </w:r>
      <w:r w:rsidR="004D18E5">
        <w:t xml:space="preserve"> in </w:t>
      </w:r>
      <w:r w:rsidR="004C346F">
        <w:t>Europe</w:t>
      </w:r>
      <w:r w:rsidRPr="00773A84">
        <w:t xml:space="preserve"> must rise to 1.94TW</w:t>
      </w:r>
      <w:r w:rsidR="004C346F">
        <w:t xml:space="preserve"> by 2050</w:t>
      </w:r>
      <w:r w:rsidRPr="00773A84">
        <w:t>.</w:t>
      </w:r>
      <w:r w:rsidR="00F97BBB">
        <w:t xml:space="preserve"> The International Renewable Energy Agency (IRENA) estimated </w:t>
      </w:r>
      <w:r w:rsidR="000A7DD3">
        <w:t>Europa’s share a bit lower to 0.89TW.</w:t>
      </w:r>
      <w:r w:rsidRPr="00773A84">
        <w:t xml:space="preserve"> </w:t>
      </w:r>
      <w:r w:rsidR="004D18E5">
        <w:t>This</w:t>
      </w:r>
      <w:r w:rsidRPr="00773A84">
        <w:t xml:space="preserve"> is roughly a</w:t>
      </w:r>
      <w:r w:rsidR="000A7DD3">
        <w:t xml:space="preserve"> ten to</w:t>
      </w:r>
      <w:r w:rsidRPr="00773A84">
        <w:t xml:space="preserve"> twentyfold increase of installed PV capacity compared to the 87.19GW installed PV capacity </w:t>
      </w:r>
      <w:r>
        <w:t>used</w:t>
      </w:r>
      <w:r w:rsidRPr="00773A84">
        <w:t xml:space="preserve"> in </w:t>
      </w:r>
      <w:r w:rsidRPr="00773A84">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773A84">
        <w:fldChar w:fldCharType="separate"/>
      </w:r>
      <w:r w:rsidRPr="00773A84">
        <w:rPr>
          <w:noProof/>
        </w:rPr>
        <w:t xml:space="preserve">Grams </w:t>
      </w:r>
      <w:r w:rsidRPr="00773A84">
        <w:rPr>
          <w:i/>
          <w:noProof/>
        </w:rPr>
        <w:t>et al.</w:t>
      </w:r>
      <w:r w:rsidRPr="00773A84">
        <w:rPr>
          <w:noProof/>
        </w:rPr>
        <w:t xml:space="preserve"> (2017)</w:t>
      </w:r>
      <w:r w:rsidRPr="00773A84">
        <w:fldChar w:fldCharType="end"/>
      </w:r>
      <w:r w:rsidRPr="00773A84">
        <w:t xml:space="preserve"> study. </w:t>
      </w:r>
      <w:r w:rsidR="00B04017">
        <w:t>Therefore,</w:t>
      </w:r>
      <w:r w:rsidRPr="00773A84">
        <w:t xml:space="preserve"> the impact of multiday PV power </w:t>
      </w:r>
      <w:r w:rsidR="007923A8">
        <w:t>output</w:t>
      </w:r>
      <w:r w:rsidR="004D049B">
        <w:t xml:space="preserve"> variability</w:t>
      </w:r>
      <w:r w:rsidR="009678F8">
        <w:t xml:space="preserve"> caused by different weather regimes</w:t>
      </w:r>
      <w:r w:rsidRPr="00773A84">
        <w:t xml:space="preserve"> could</w:t>
      </w:r>
      <w:r>
        <w:t xml:space="preserve"> also become </w:t>
      </w:r>
      <w:r w:rsidRPr="00773A84">
        <w:t>substantial</w:t>
      </w:r>
      <w:r w:rsidR="004B2458">
        <w:t>,</w:t>
      </w:r>
      <w:r w:rsidR="00B04017">
        <w:t xml:space="preserve"> which makes i</w:t>
      </w:r>
      <w:r>
        <w:t>nvestigation</w:t>
      </w:r>
      <w:r w:rsidRPr="00773A84">
        <w:t xml:space="preserve"> </w:t>
      </w:r>
      <w:r w:rsidR="004B2458">
        <w:t>of</w:t>
      </w:r>
      <w:r w:rsidRPr="00773A84">
        <w:t xml:space="preserve"> the optimal spatial deployment of</w:t>
      </w:r>
      <w:r w:rsidR="00A8724D">
        <w:t xml:space="preserve"> future</w:t>
      </w:r>
      <w:r w:rsidRPr="00773A84">
        <w:t xml:space="preserve"> PV system</w:t>
      </w:r>
      <w:r w:rsidR="00A8724D">
        <w:t>s</w:t>
      </w:r>
      <w:r w:rsidRPr="00773A84">
        <w:t xml:space="preserve"> in Europe before further massive deployment</w:t>
      </w:r>
      <w:r>
        <w:t xml:space="preserve"> of great </w:t>
      </w:r>
      <w:r w:rsidR="00B04017">
        <w:t>interest</w:t>
      </w:r>
      <w:r w:rsidRPr="00773A84">
        <w:t xml:space="preserve">. The results </w:t>
      </w:r>
      <w:r>
        <w:t>could</w:t>
      </w:r>
      <w:r w:rsidRPr="00773A84">
        <w:t xml:space="preserve"> support current planning activities and </w:t>
      </w:r>
      <w:r>
        <w:t>could</w:t>
      </w:r>
      <w:r w:rsidRPr="00773A84">
        <w:t xml:space="preserve"> help to reduce future grid balancing problems.</w:t>
      </w:r>
    </w:p>
    <w:p w14:paraId="151D8061" w14:textId="31FE6E3E" w:rsidR="00A70CAA" w:rsidRDefault="00A70CAA" w:rsidP="002C2C01"/>
    <w:p w14:paraId="08D814AC" w14:textId="02595986" w:rsidR="00A70CAA" w:rsidRDefault="00A70CAA" w:rsidP="00A70CAA">
      <w:pPr>
        <w:pStyle w:val="Listenabsatz"/>
        <w:numPr>
          <w:ilvl w:val="0"/>
          <w:numId w:val="18"/>
        </w:numPr>
      </w:pPr>
      <w:r>
        <w:t>Timescale discussion necessary?</w:t>
      </w:r>
    </w:p>
    <w:p w14:paraId="1C487B78" w14:textId="2FDA1FCB" w:rsidR="00A70CAA" w:rsidRDefault="00A70CAA" w:rsidP="00A70CAA">
      <w:pPr>
        <w:pStyle w:val="Listenabsatz"/>
        <w:numPr>
          <w:ilvl w:val="0"/>
          <w:numId w:val="18"/>
        </w:numPr>
      </w:pPr>
      <w:r>
        <w:lastRenderedPageBreak/>
        <w:t xml:space="preserve">Stress events </w:t>
      </w:r>
      <w:r>
        <w:sym w:font="Wingdings" w:char="F0E0"/>
      </w:r>
      <w:r>
        <w:t xml:space="preserve"> example? Bloomfield 2018 2020 and der </w:t>
      </w:r>
      <w:proofErr w:type="spellStart"/>
      <w:r>
        <w:t>Wiel</w:t>
      </w:r>
      <w:proofErr w:type="spellEnd"/>
      <w:r>
        <w:t xml:space="preserve"> 2019</w:t>
      </w:r>
    </w:p>
    <w:p w14:paraId="5E0270FB" w14:textId="0E6A34AE" w:rsidR="00A70CAA" w:rsidRDefault="00530903" w:rsidP="00A70CAA">
      <w:pPr>
        <w:pStyle w:val="Listenabsatz"/>
        <w:numPr>
          <w:ilvl w:val="0"/>
          <w:numId w:val="18"/>
        </w:numPr>
      </w:pPr>
      <w:r>
        <w:t xml:space="preserve">Demand and production pattern </w:t>
      </w:r>
      <w:r>
        <w:sym w:font="Wingdings" w:char="F0E0"/>
      </w:r>
      <w:r>
        <w:t xml:space="preserve"> countries with highest demand and production</w:t>
      </w:r>
    </w:p>
    <w:p w14:paraId="1B73A153" w14:textId="77777777" w:rsidR="00530903" w:rsidRDefault="00530903" w:rsidP="00A70CAA">
      <w:pPr>
        <w:pStyle w:val="Listenabsatz"/>
        <w:numPr>
          <w:ilvl w:val="0"/>
          <w:numId w:val="18"/>
        </w:numPr>
      </w:pPr>
    </w:p>
    <w:p w14:paraId="5E3F0061" w14:textId="5C7404DB" w:rsidR="00A70CAA" w:rsidRDefault="00A70CAA" w:rsidP="002C2C01"/>
    <w:p w14:paraId="69EB2B3C" w14:textId="7DE6894A" w:rsidR="00CE43D4" w:rsidRDefault="00CE43D4" w:rsidP="002C2C01"/>
    <w:p w14:paraId="102DDCB0" w14:textId="64E977F1" w:rsidR="00CE43D4" w:rsidRDefault="00CE43D4" w:rsidP="002C2C01">
      <w:r>
        <w:t>IRENA 0.784TW EU and 0.107 rest of Europe</w:t>
      </w:r>
    </w:p>
    <w:p w14:paraId="6BAB4AAA" w14:textId="255C5990" w:rsidR="00A41B87" w:rsidRDefault="00A41B87" w:rsidP="002C2C01"/>
    <w:p w14:paraId="62E4C240" w14:textId="7CFD0263" w:rsidR="00A41B87" w:rsidRDefault="00A41B87" w:rsidP="002C2C01"/>
    <w:p w14:paraId="11519ACF" w14:textId="6A2F894E" w:rsidR="00A41B87" w:rsidRDefault="00A41B87" w:rsidP="002C2C01">
      <w:r>
        <w:t>Short-term forecasting of solar power (PV) is much less developed as installed capacities are relatively small compared to installed wind power.</w:t>
      </w:r>
    </w:p>
    <w:p w14:paraId="0F84B12B" w14:textId="27D2D4EB" w:rsidR="001F414A" w:rsidRDefault="001F414A" w:rsidP="002C2C01">
      <w:r>
        <w:br w:type="page"/>
      </w:r>
    </w:p>
    <w:p w14:paraId="2AF6B3CB" w14:textId="032D1883" w:rsidR="006A7980" w:rsidRDefault="00731224" w:rsidP="00842E2E">
      <w:pPr>
        <w:pStyle w:val="berschrift1"/>
      </w:pPr>
      <w:bookmarkStart w:id="13" w:name="_Toc66805674"/>
      <w:r>
        <w:lastRenderedPageBreak/>
        <w:t>Data</w:t>
      </w:r>
      <w:r w:rsidR="008E3835" w:rsidRPr="003327A0">
        <w:t xml:space="preserve"> </w:t>
      </w:r>
      <w:r w:rsidR="00842E2E">
        <w:t>&amp;</w:t>
      </w:r>
      <w:r w:rsidR="008E3835" w:rsidRPr="003327A0">
        <w:t xml:space="preserve"> </w:t>
      </w:r>
      <w:r>
        <w:t>Meth</w:t>
      </w:r>
      <w:r w:rsidR="00E507F8">
        <w:t>ods</w:t>
      </w:r>
      <w:bookmarkEnd w:id="13"/>
    </w:p>
    <w:p w14:paraId="74121D52" w14:textId="15CEF768" w:rsidR="00206741" w:rsidRPr="00206741" w:rsidRDefault="00FA7ABF" w:rsidP="00206741">
      <w:r>
        <w:t>Chapter 2</w:t>
      </w:r>
      <w:r w:rsidR="00206741">
        <w:t xml:space="preserve"> </w:t>
      </w:r>
      <w:r>
        <w:t xml:space="preserve">first </w:t>
      </w:r>
      <w:r w:rsidR="00206741">
        <w:t>describes</w:t>
      </w:r>
      <w:r>
        <w:t xml:space="preserve"> </w:t>
      </w:r>
      <w:r w:rsidR="00206741">
        <w:t xml:space="preserve">the </w:t>
      </w:r>
      <w:r w:rsidR="008E7837">
        <w:t>datasets</w:t>
      </w:r>
      <w:r w:rsidR="00206741">
        <w:t xml:space="preserve"> which are </w:t>
      </w:r>
      <w:r w:rsidR="008E7837">
        <w:t>the underlying</w:t>
      </w:r>
      <w:r w:rsidR="00206741">
        <w:t xml:space="preserve"> source</w:t>
      </w:r>
      <w:r w:rsidR="008E7837">
        <w:t>s</w:t>
      </w:r>
      <w:r w:rsidR="00206741">
        <w:t xml:space="preserve"> of this </w:t>
      </w:r>
      <w:r>
        <w:t xml:space="preserve">study </w:t>
      </w:r>
      <w:r w:rsidR="001B2174">
        <w:t>(</w:t>
      </w:r>
      <w:r>
        <w:t>section data</w:t>
      </w:r>
      <w:r w:rsidR="001B2174">
        <w:t>)</w:t>
      </w:r>
      <w:r w:rsidR="00206741">
        <w:t>.</w:t>
      </w:r>
      <w:r>
        <w:t xml:space="preserve"> Afterwards it</w:t>
      </w:r>
      <w:r w:rsidR="00206741">
        <w:t xml:space="preserve"> illustrates</w:t>
      </w:r>
      <w:r>
        <w:t xml:space="preserve"> </w:t>
      </w:r>
      <w:r w:rsidR="00206741">
        <w:t>how the data</w:t>
      </w:r>
      <w:r w:rsidR="008E7837">
        <w:t>sets</w:t>
      </w:r>
      <w:r w:rsidR="00206741">
        <w:t xml:space="preserve"> </w:t>
      </w:r>
      <w:r w:rsidR="008E7837">
        <w:t>are</w:t>
      </w:r>
      <w:r w:rsidR="00206741">
        <w:t xml:space="preserve"> used to </w:t>
      </w:r>
      <w:r w:rsidR="00FD1382">
        <w:t>achieve</w:t>
      </w:r>
      <w:r w:rsidR="008E7837">
        <w:t xml:space="preserve"> the </w:t>
      </w:r>
      <w:r w:rsidR="00E21A8E">
        <w:t>objective</w:t>
      </w:r>
      <w:r w:rsidR="008E7837">
        <w:t xml:space="preserve"> of reducing PV power output variability</w:t>
      </w:r>
      <w:r w:rsidR="00A14A84">
        <w:t xml:space="preserve"> in Europe</w:t>
      </w:r>
      <w:r>
        <w:t xml:space="preserve"> in the section method</w:t>
      </w:r>
      <w:r w:rsidR="00206741">
        <w:t>.</w:t>
      </w:r>
    </w:p>
    <w:p w14:paraId="555C3F06" w14:textId="77777777" w:rsidR="00C15A9F" w:rsidRDefault="006154F9" w:rsidP="00842E2E">
      <w:pPr>
        <w:pStyle w:val="berschrift2"/>
      </w:pPr>
      <w:bookmarkStart w:id="14" w:name="_Toc66805675"/>
      <w:r>
        <w:t>Data</w:t>
      </w:r>
      <w:bookmarkEnd w:id="14"/>
    </w:p>
    <w:p w14:paraId="4EEA9F92" w14:textId="77777777" w:rsidR="00842E2E" w:rsidRPr="00842E2E" w:rsidRDefault="006154F9" w:rsidP="00842E2E">
      <w:pPr>
        <w:pStyle w:val="berschrift3"/>
      </w:pPr>
      <w:bookmarkStart w:id="15" w:name="_Toc66805676"/>
      <w:r>
        <w:t>ERA5</w:t>
      </w:r>
      <w:bookmarkEnd w:id="15"/>
    </w:p>
    <w:p w14:paraId="19F88E71" w14:textId="31C48D44" w:rsidR="00842E2E" w:rsidRDefault="00014E07" w:rsidP="00203817">
      <w:r>
        <w:t>The</w:t>
      </w:r>
      <w:r w:rsidR="00F92AA9">
        <w:t xml:space="preserve"> reanalyse dataset</w:t>
      </w:r>
      <w:r w:rsidR="00E507F8">
        <w:t>,</w:t>
      </w:r>
      <w:r w:rsidR="00F92AA9">
        <w:t xml:space="preserve"> </w:t>
      </w:r>
      <w:hyperlink r:id="rId12" w:anchor="!/dataset/reanalysis-era5-pressure-levels?tab=overview" w:history="1">
        <w:r w:rsidR="00F92AA9" w:rsidRPr="000C022C">
          <w:rPr>
            <w:rStyle w:val="Hyperlink"/>
          </w:rPr>
          <w:t>ERA5</w:t>
        </w:r>
      </w:hyperlink>
      <w:r w:rsidR="000C022C">
        <w:t xml:space="preserve"> </w:t>
      </w:r>
      <w:r w:rsidR="00CF07E3">
        <w:fldChar w:fldCharType="begin" w:fldLock="1"/>
      </w:r>
      <w:r w:rsidR="00012342">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sidR="00CF07E3">
        <w:fldChar w:fldCharType="separate"/>
      </w:r>
      <w:r w:rsidR="001C477D" w:rsidRPr="00E86A42">
        <w:rPr>
          <w:noProof/>
        </w:rPr>
        <w:t>(Hersbach et al., 2018)</w:t>
      </w:r>
      <w:r w:rsidR="00CF07E3">
        <w:fldChar w:fldCharType="end"/>
      </w:r>
      <w:r w:rsidR="00E507F8">
        <w:t>,</w:t>
      </w:r>
      <w:r w:rsidR="00220BD8">
        <w:t xml:space="preserve"> which is published by the European Centre for Medium-Range Weather Forecasts (ECMWF)</w:t>
      </w:r>
      <w:r>
        <w:t xml:space="preserve">, is used </w:t>
      </w:r>
      <w:r w:rsidR="00A5516E">
        <w:t xml:space="preserve">as source </w:t>
      </w:r>
      <w:r>
        <w:t>for the weather regime definition</w:t>
      </w:r>
      <w:r w:rsidR="00220BD8">
        <w:t>. It</w:t>
      </w:r>
      <w:r w:rsidR="00F92AA9">
        <w:t xml:space="preserve"> provides atmospheric, land and oceanic variables from 1979 to present with a temporal resolution of an hour.</w:t>
      </w:r>
      <w:r w:rsidR="00220BD8">
        <w:t xml:space="preserve"> </w:t>
      </w:r>
      <w:r w:rsidR="00F92AA9">
        <w:t>The grid of ERA5 has a horizontal spatial resolution of 0.28 degrees (~31km) and 37 pressure levels</w:t>
      </w:r>
      <w:r w:rsidR="00E507F8">
        <w:t xml:space="preserve"> in the vertical</w:t>
      </w:r>
      <w:r w:rsidR="00F92AA9">
        <w:t xml:space="preserve">. A detailed documentation about ERA5 reanalyse dataset can be found on the ECMWF confluence web page </w:t>
      </w:r>
      <w:r w:rsidR="00F92AA9">
        <w:fldChar w:fldCharType="begin" w:fldLock="1"/>
      </w:r>
      <w:r w:rsidR="00012342">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sidR="00F92AA9">
        <w:fldChar w:fldCharType="separate"/>
      </w:r>
      <w:bookmarkStart w:id="16" w:name="__Fieldmark__722_3718023903"/>
      <w:r w:rsidR="00E86A42" w:rsidRPr="00E86A42">
        <w:rPr>
          <w:noProof/>
        </w:rPr>
        <w:t>(Hennermann &amp; Yang, 2018)</w:t>
      </w:r>
      <w:r w:rsidR="00F92AA9">
        <w:fldChar w:fldCharType="end"/>
      </w:r>
      <w:bookmarkEnd w:id="16"/>
      <w:r w:rsidR="00F92AA9">
        <w:t>.</w:t>
      </w:r>
    </w:p>
    <w:p w14:paraId="134554C9" w14:textId="0949F025" w:rsidR="00220BD8" w:rsidRDefault="00220BD8" w:rsidP="008524A9">
      <w:r>
        <w:t xml:space="preserve">We use the 500hPa geopotential height variable from ERA5 </w:t>
      </w:r>
      <w:r w:rsidR="00133CB5">
        <w:t>in the</w:t>
      </w:r>
      <w:r w:rsidR="00133CB5" w:rsidRPr="009D240E">
        <w:t xml:space="preserve"> domain 80°W to 40°E, 30°N to 90°N. </w:t>
      </w:r>
      <w:r w:rsidR="00117A82">
        <w:t>Geopotential height</w:t>
      </w:r>
      <w:r w:rsidR="00883DBF">
        <w:t xml:space="preserve"> relates to low and high pressure</w:t>
      </w:r>
      <w:r w:rsidR="006E27BD">
        <w:t xml:space="preserve"> systems</w:t>
      </w:r>
      <w:r w:rsidR="00117A82">
        <w:t xml:space="preserve"> </w:t>
      </w:r>
      <w:r w:rsidR="006E27BD">
        <w:t xml:space="preserve">(cyclones / anticyclones) and are </w:t>
      </w:r>
      <w:r w:rsidR="00117A82">
        <w:t xml:space="preserve">commonly used for weather regime </w:t>
      </w:r>
      <w:r w:rsidR="00927E09">
        <w:t>classification</w:t>
      </w:r>
      <w:r w:rsidR="00117A82">
        <w:t xml:space="preserve"> </w:t>
      </w:r>
      <w:r w:rsidR="00F645BA">
        <w:fldChar w:fldCharType="begin" w:fldLock="1"/>
      </w:r>
      <w:r w:rsidR="006567E3">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6567E3">
        <w:rPr>
          <w:rFonts w:ascii="Cambria Math" w:hAnsi="Cambria Math" w:cs="Cambria Math"/>
        </w:rPr>
        <w:instrText>∼</w:instrText>
      </w:r>
      <w:r w:rsidR="006567E3">
        <w:instrText xml:space="preserve">70 per cent of the cases based on the knowledge of the previous </w:instrText>
      </w:r>
      <w:r w:rsidR="006567E3">
        <w:rPr>
          <w:rFonts w:ascii="Cambria Math" w:hAnsi="Cambria Math" w:cs="Cambria Math"/>
        </w:rPr>
        <w:instrText>∼</w:instrText>
      </w:r>
      <w:r w:rsidR="006567E3">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rsidR="00F645BA">
        <w:fldChar w:fldCharType="separate"/>
      </w:r>
      <w:r w:rsidR="00E86A42" w:rsidRPr="00E86A42">
        <w:rPr>
          <w:noProof/>
        </w:rPr>
        <w:t>(Cassou, 2008; Grams et al., 2017; Michelangeli et al., 1995)</w:t>
      </w:r>
      <w:r w:rsidR="00F645BA">
        <w:fldChar w:fldCharType="end"/>
      </w:r>
      <w:r w:rsidR="008F54FE">
        <w:t>.</w:t>
      </w:r>
      <w:r w:rsidR="00117A82">
        <w:t xml:space="preserve"> </w:t>
      </w:r>
      <w:r w:rsidR="00014E07">
        <w:t>Th</w:t>
      </w:r>
      <w:r w:rsidR="00117A82">
        <w:t>e</w:t>
      </w:r>
      <w:r w:rsidR="00133CB5" w:rsidRPr="009D240E">
        <w:t xml:space="preserve"> domain </w:t>
      </w:r>
      <w:r w:rsidR="00014E07">
        <w:t xml:space="preserve">specification is reasonable </w:t>
      </w:r>
      <w:r w:rsidR="00133CB5">
        <w:t xml:space="preserve">for our meteorological field investigates since it captures the largescale circulation that affects Europe. </w:t>
      </w:r>
      <w:r w:rsidR="00014E07">
        <w:t xml:space="preserve">The </w:t>
      </w:r>
      <w:r w:rsidR="00A5516E">
        <w:t xml:space="preserve">hourly </w:t>
      </w:r>
      <w:r w:rsidR="00014E07">
        <w:t>dataset covers the time from 01.01.19</w:t>
      </w:r>
      <w:r w:rsidR="00F645BA">
        <w:t>79</w:t>
      </w:r>
      <w:r w:rsidR="00014E07">
        <w:t xml:space="preserve"> until 31.05.2020</w:t>
      </w:r>
      <w:r w:rsidR="00A5516E">
        <w:t xml:space="preserve">, which yields in </w:t>
      </w:r>
      <w:r w:rsidR="00A5516E" w:rsidRPr="00A5516E">
        <w:t>363</w:t>
      </w:r>
      <w:r w:rsidR="00A5516E">
        <w:t>’</w:t>
      </w:r>
      <w:r w:rsidR="00A5516E" w:rsidRPr="00A5516E">
        <w:t>048</w:t>
      </w:r>
      <w:r w:rsidR="00A5516E">
        <w:t xml:space="preserve"> datapoints</w:t>
      </w:r>
      <w:r w:rsidR="00014E07">
        <w:t xml:space="preserve">. </w:t>
      </w:r>
      <w:r w:rsidR="00B3445D">
        <w:t xml:space="preserve">Additionally, the </w:t>
      </w:r>
      <w:hyperlink r:id="rId13" w:anchor="!/dataset/10.24381/cds.e2161bac?tab=overview" w:history="1">
        <w:r w:rsidR="00B3445D" w:rsidRPr="00901350">
          <w:rPr>
            <w:rStyle w:val="Hyperlink"/>
          </w:rPr>
          <w:t>ERA5-Land</w:t>
        </w:r>
      </w:hyperlink>
      <w:r w:rsidR="00901350">
        <w:t xml:space="preserve"> </w:t>
      </w:r>
      <w:r w:rsidR="00901350">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901350">
        <w:fldChar w:fldCharType="separate"/>
      </w:r>
      <w:r w:rsidR="001C477D" w:rsidRPr="001C477D">
        <w:rPr>
          <w:noProof/>
        </w:rPr>
        <w:t>(Muñoz Sabater, 2019)</w:t>
      </w:r>
      <w:r w:rsidR="00901350">
        <w:fldChar w:fldCharType="end"/>
      </w:r>
      <w:r w:rsidR="00B3445D" w:rsidRPr="00B3445D">
        <w:t xml:space="preserve"> hourly data from </w:t>
      </w:r>
      <w:r w:rsidR="005D7D85">
        <w:t>01.01.</w:t>
      </w:r>
      <w:r w:rsidR="00B3445D" w:rsidRPr="00B3445D">
        <w:t xml:space="preserve">1981 </w:t>
      </w:r>
      <w:r w:rsidR="005D7D85">
        <w:t xml:space="preserve">until 31.05.2020 </w:t>
      </w:r>
      <w:r w:rsidR="00B3445D">
        <w:t xml:space="preserve">are used to get an overview of 2m temperature and surface solar radiation of the classified weather regimes. </w:t>
      </w:r>
      <w:r w:rsidR="00E41CD6">
        <w:t>It is explicit designed for surface application and provides a more accurate dataset for this framework as ERA5. Especially over complex terrain (orography) the ERA5-Land adds value to the ERA5 surface field.</w:t>
      </w:r>
      <w:r w:rsidR="00051D64">
        <w:t xml:space="preserve"> Furthermore,</w:t>
      </w:r>
      <w:r w:rsidR="00E41CD6">
        <w:t xml:space="preserve"> </w:t>
      </w:r>
      <w:r w:rsidR="00B3445D">
        <w:t>ERA5-Land has a</w:t>
      </w:r>
      <w:r w:rsidR="00051D64">
        <w:t xml:space="preserve"> higher </w:t>
      </w:r>
      <w:r w:rsidR="00B3445D">
        <w:t>spatial resolution of 0.1 degrees (~9km)</w:t>
      </w:r>
      <w:r w:rsidR="00051D64">
        <w:t xml:space="preserve"> </w:t>
      </w:r>
      <w:r w:rsidR="00051D64">
        <w:fldChar w:fldCharType="begin" w:fldLock="1"/>
      </w:r>
      <w:r w:rsidR="001C477D">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sidR="00051D64">
        <w:fldChar w:fldCharType="separate"/>
      </w:r>
      <w:r w:rsidR="001C477D" w:rsidRPr="001C477D">
        <w:rPr>
          <w:noProof/>
        </w:rPr>
        <w:t>(Muñoz Sabater, 2019)</w:t>
      </w:r>
      <w:r w:rsidR="00051D64">
        <w:fldChar w:fldCharType="end"/>
      </w:r>
      <w:r w:rsidR="00051D64">
        <w:t xml:space="preserve">. We choose a slightly coarser resolution of 0.25 degrees, comparable to the 0.28 degrees of geopotential height. </w:t>
      </w:r>
    </w:p>
    <w:p w14:paraId="2F49B723" w14:textId="77777777" w:rsidR="00BB0494" w:rsidRDefault="00BB0494" w:rsidP="00BB0494">
      <w:pPr>
        <w:pStyle w:val="berschrift3"/>
      </w:pPr>
      <w:bookmarkStart w:id="17" w:name="_Ref61344044"/>
      <w:bookmarkStart w:id="18" w:name="_Toc66805677"/>
      <w:proofErr w:type="spellStart"/>
      <w:r>
        <w:t>Renewables.ninja</w:t>
      </w:r>
      <w:proofErr w:type="spellEnd"/>
      <w:r>
        <w:t xml:space="preserve"> and the </w:t>
      </w:r>
      <w:r w:rsidRPr="00FF4030">
        <w:t>Global Solar Energy Estimator</w:t>
      </w:r>
      <w:r>
        <w:t xml:space="preserve"> (GSEE)</w:t>
      </w:r>
      <w:bookmarkEnd w:id="17"/>
      <w:bookmarkEnd w:id="18"/>
    </w:p>
    <w:p w14:paraId="3A039427" w14:textId="28960BF2" w:rsidR="00BB0494" w:rsidRDefault="00BB0494" w:rsidP="00BB0494">
      <w:proofErr w:type="spellStart"/>
      <w:r w:rsidRPr="003B2308">
        <w:t>Renewables.ninja</w:t>
      </w:r>
      <w:proofErr w:type="spellEnd"/>
      <w:r w:rsidRPr="003B2308">
        <w:t xml:space="preserve"> (</w:t>
      </w:r>
      <w:hyperlink r:id="rId14">
        <w:r w:rsidRPr="003B2308">
          <w:rPr>
            <w:rStyle w:val="InternetLink"/>
            <w:color w:val="auto"/>
          </w:rPr>
          <w:t>www.renewables.ninja</w:t>
        </w:r>
      </w:hyperlink>
      <w:r w:rsidRPr="003B2308">
        <w:t xml:space="preserve">) is an interactive web platform that simulates hourly power output of wind and solar power plants all over the world. To calculate the PV power output, it uses the so-called Global Solar </w:t>
      </w:r>
      <w:r>
        <w:t xml:space="preserve">Energy Estimator (GSEE). The source code of the GSEE is freely available on </w:t>
      </w:r>
      <w:hyperlink r:id="rId15" w:history="1">
        <w:r w:rsidRPr="003211E0">
          <w:rPr>
            <w:rStyle w:val="Hyperlink"/>
          </w:rPr>
          <w:t>GitHub</w:t>
        </w:r>
      </w:hyperlink>
      <w:r>
        <w:t xml:space="preserve"> and a detailed description of the GSEE can be found in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9" w:name="__Fieldmark__884_3718023903"/>
      <w:r>
        <w:rPr>
          <w:noProof/>
        </w:rPr>
        <w:t>Pfenninger and Staffell (2016)</w:t>
      </w:r>
      <w:r>
        <w:fldChar w:fldCharType="end"/>
      </w:r>
      <w:bookmarkEnd w:id="19"/>
      <w:r>
        <w:t xml:space="preserve">. The theoretical background of the GSEE is based on </w:t>
      </w:r>
      <w:r>
        <w:fldChar w:fldCharType="begin" w:fldLock="1"/>
      </w:r>
      <w:r w:rsidR="00012342">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20" w:name="__Fieldmark__921_3718023903"/>
      <w:r>
        <w:rPr>
          <w:noProof/>
        </w:rPr>
        <w:t xml:space="preserve">Huld </w:t>
      </w:r>
      <w:r>
        <w:rPr>
          <w:i/>
          <w:noProof/>
        </w:rPr>
        <w:t>et al.</w:t>
      </w:r>
      <w:r>
        <w:rPr>
          <w:noProof/>
        </w:rPr>
        <w:t xml:space="preserve"> (2010)</w:t>
      </w:r>
      <w:r>
        <w:fldChar w:fldCharType="end"/>
      </w:r>
      <w:bookmarkEnd w:id="20"/>
      <w:r>
        <w:t>. The following variables are the key input parameter of this method to estimate the energy yield of PV modules:</w:t>
      </w:r>
    </w:p>
    <w:p w14:paraId="36577F39" w14:textId="77777777" w:rsidR="00BB0494" w:rsidRDefault="00BB0494" w:rsidP="00BB0494">
      <w:pPr>
        <w:pStyle w:val="Listenabsatz"/>
        <w:numPr>
          <w:ilvl w:val="0"/>
          <w:numId w:val="17"/>
        </w:numPr>
      </w:pPr>
      <w:r>
        <w:t>Direct and diffuse irradiance at the PV panel</w:t>
      </w:r>
    </w:p>
    <w:p w14:paraId="55B88C7E" w14:textId="77777777" w:rsidR="00BB0494" w:rsidRDefault="00BB0494" w:rsidP="00BB0494">
      <w:pPr>
        <w:pStyle w:val="Listenabsatz"/>
        <w:numPr>
          <w:ilvl w:val="0"/>
          <w:numId w:val="17"/>
        </w:numPr>
      </w:pPr>
      <w:r>
        <w:t>Panel temperature</w:t>
      </w:r>
    </w:p>
    <w:p w14:paraId="23F28EFF" w14:textId="13D1F2B7" w:rsidR="00BB0494" w:rsidRDefault="00BB0494" w:rsidP="00BB0494">
      <w:r>
        <w:lastRenderedPageBreak/>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1" w:name="__Fieldmark__942_3718023903"/>
      <w:r>
        <w:rPr>
          <w:noProof/>
        </w:rPr>
        <w:t>Pfenninger and Staffell (2016)</w:t>
      </w:r>
      <w:r>
        <w:fldChar w:fldCharType="end"/>
      </w:r>
      <w:bookmarkEnd w:id="21"/>
      <w:r>
        <w:t xml:space="preserve"> use </w:t>
      </w:r>
      <w:r w:rsidR="00CE2AA8">
        <w:t>three</w:t>
      </w:r>
      <w:r>
        <w:t xml:space="preserve"> data sources to estimate these variables: </w:t>
      </w:r>
      <w:r w:rsidR="00CE2AA8">
        <w:t>T</w:t>
      </w:r>
      <w:r>
        <w:t xml:space="preserve">he </w:t>
      </w:r>
      <w:r w:rsidR="00CE2AA8">
        <w:t xml:space="preserve">two </w:t>
      </w:r>
      <w:r>
        <w:t>reanalysis dataset</w:t>
      </w:r>
      <w:r w:rsidR="00CE2AA8">
        <w:t>s</w:t>
      </w:r>
      <w:r>
        <w:t xml:space="preserve"> </w:t>
      </w:r>
      <w:r w:rsidR="00CE2AA8">
        <w:t xml:space="preserve">of </w:t>
      </w:r>
      <w:r>
        <w:t>Modern-Era Retrospective analysis for Research and Applications (MERRA and MERRA-2</w:t>
      </w:r>
      <w:r w:rsidR="00BC31ED">
        <w:t>)</w:t>
      </w:r>
      <w:r>
        <w:t xml:space="preserve"> and the Surface Solar Radiation Data Set - </w:t>
      </w:r>
      <w:proofErr w:type="spellStart"/>
      <w:r>
        <w:t>Heliosat</w:t>
      </w:r>
      <w:proofErr w:type="spellEnd"/>
      <w:r>
        <w:t xml:space="preserve"> (SARAH).</w:t>
      </w:r>
      <w:r w:rsidR="00BC31ED">
        <w:t xml:space="preserve"> </w:t>
      </w:r>
      <w:r>
        <w:t>Figure 1 shows the general approach of GSEE.</w:t>
      </w:r>
    </w:p>
    <w:p w14:paraId="2B64A295" w14:textId="77777777" w:rsidR="00BB0494" w:rsidRDefault="00BB0494" w:rsidP="00BB0494">
      <w:pPr>
        <w:keepNext/>
        <w:jc w:val="center"/>
      </w:pPr>
      <w:r>
        <w:rPr>
          <w:noProof/>
        </w:rPr>
        <w:drawing>
          <wp:inline distT="0" distB="0" distL="0" distR="8890" wp14:anchorId="0AF78F6D" wp14:editId="564606C9">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6"/>
                    <a:stretch>
                      <a:fillRect/>
                    </a:stretch>
                  </pic:blipFill>
                  <pic:spPr bwMode="auto">
                    <a:xfrm>
                      <a:off x="0" y="0"/>
                      <a:ext cx="3192145" cy="2600325"/>
                    </a:xfrm>
                    <a:prstGeom prst="rect">
                      <a:avLst/>
                    </a:prstGeom>
                  </pic:spPr>
                </pic:pic>
              </a:graphicData>
            </a:graphic>
          </wp:inline>
        </w:drawing>
      </w:r>
    </w:p>
    <w:p w14:paraId="4EBDEEB7" w14:textId="5B09669B" w:rsidR="00BB0494" w:rsidRDefault="00BB0494" w:rsidP="00BB0494">
      <w:pPr>
        <w:pStyle w:val="Beschriftung"/>
      </w:pPr>
      <w:r>
        <w:rPr>
          <w:b/>
          <w:bCs/>
        </w:rPr>
        <w:t xml:space="preserve">Figure </w:t>
      </w:r>
      <w:r>
        <w:rPr>
          <w:b/>
          <w:bCs/>
        </w:rPr>
        <w:fldChar w:fldCharType="begin"/>
      </w:r>
      <w:r>
        <w:rPr>
          <w:b/>
          <w:bCs/>
        </w:rPr>
        <w:instrText>SEQ Figure \* ARABIC</w:instrText>
      </w:r>
      <w:r>
        <w:rPr>
          <w:b/>
          <w:bCs/>
        </w:rPr>
        <w:fldChar w:fldCharType="separate"/>
      </w:r>
      <w:r w:rsidR="004202FD">
        <w:rPr>
          <w:b/>
          <w:bCs/>
          <w:noProof/>
        </w:rPr>
        <w:t>1</w:t>
      </w:r>
      <w:r>
        <w:rPr>
          <w:b/>
          <w:bCs/>
        </w:rPr>
        <w:fldChar w:fldCharType="end"/>
      </w:r>
      <w:r>
        <w:rPr>
          <w:b/>
          <w:bCs/>
        </w:rPr>
        <w:t>:</w:t>
      </w:r>
      <w:r>
        <w:t xml:space="preserve"> Overview of the approach used to model PV power output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2" w:name="__Fieldmark__906_3718023903"/>
      <w:r w:rsidR="00E86A42" w:rsidRPr="00E86A42">
        <w:rPr>
          <w:i w:val="0"/>
          <w:noProof/>
        </w:rPr>
        <w:t>(Pfenninger &amp; Staffell, 2016)</w:t>
      </w:r>
      <w:r>
        <w:fldChar w:fldCharType="end"/>
      </w:r>
      <w:bookmarkEnd w:id="22"/>
      <w:r>
        <w:t>.</w:t>
      </w:r>
    </w:p>
    <w:p w14:paraId="094B0E1B" w14:textId="42A941C1" w:rsidR="00A053A4" w:rsidRDefault="00CE2AA8" w:rsidP="00A053A4">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w:t>
      </w:r>
      <w:r w:rsidR="001D7B4F">
        <w:t xml:space="preserve"> Both are provided in hourly intervals from 1985-2016.</w:t>
      </w:r>
      <w:r w:rsidR="00A053A4">
        <w:t xml:space="preserve">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rsidR="00A053A4">
        <w:t>Lauret</w:t>
      </w:r>
      <w:proofErr w:type="spellEnd"/>
      <w:r w:rsidR="00A053A4">
        <w:t xml:space="preserve"> model to estimate the diffuse irradiance </w:t>
      </w:r>
      <w:r w:rsidR="00A053A4">
        <w:fldChar w:fldCharType="begin" w:fldLock="1"/>
      </w:r>
      <w:r w:rsidR="00012342">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sidR="00A053A4">
        <w:fldChar w:fldCharType="separate"/>
      </w:r>
      <w:r w:rsidR="00A053A4" w:rsidRPr="00623A8D">
        <w:rPr>
          <w:noProof/>
        </w:rPr>
        <w:t>(Ridley</w:t>
      </w:r>
      <w:r w:rsidR="00A053A4" w:rsidRPr="00623A8D">
        <w:rPr>
          <w:i/>
          <w:noProof/>
        </w:rPr>
        <w:t xml:space="preserve"> </w:t>
      </w:r>
      <w:r w:rsidR="00A053A4">
        <w:rPr>
          <w:i/>
          <w:noProof/>
        </w:rPr>
        <w:t>et al.</w:t>
      </w:r>
      <w:r w:rsidR="00A053A4" w:rsidRPr="00623A8D">
        <w:rPr>
          <w:noProof/>
        </w:rPr>
        <w:t xml:space="preserve"> 2010; Lauret</w:t>
      </w:r>
      <w:r w:rsidR="00A053A4" w:rsidRPr="00623A8D">
        <w:rPr>
          <w:i/>
          <w:noProof/>
        </w:rPr>
        <w:t xml:space="preserve"> </w:t>
      </w:r>
      <w:r w:rsidR="00A053A4">
        <w:rPr>
          <w:i/>
          <w:noProof/>
        </w:rPr>
        <w:t xml:space="preserve">et al. </w:t>
      </w:r>
      <w:r w:rsidR="00A053A4" w:rsidRPr="00623A8D">
        <w:rPr>
          <w:noProof/>
        </w:rPr>
        <w:t>2013)</w:t>
      </w:r>
      <w:r w:rsidR="00A053A4">
        <w:fldChar w:fldCharType="end"/>
      </w:r>
      <w:r w:rsidR="00A053A4">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14418171" w14:textId="5B0FCCFD" w:rsidR="00BB0494" w:rsidRDefault="00BB0494" w:rsidP="00BB0494">
      <w:r>
        <w:t>It is more common and easier to make comparison and analyses of PV power output with capacity factors rather than with absolute power output and we use this approach as well. The unit-less capacity factor CF is defined as:</w:t>
      </w:r>
    </w:p>
    <w:p w14:paraId="300F8F1D" w14:textId="77777777" w:rsidR="00BB0494" w:rsidRDefault="00BB0494" w:rsidP="00BB0494">
      <w:pPr>
        <w:pStyle w:val="Beschriftung"/>
        <w:keepNext/>
      </w:pPr>
    </w:p>
    <w:tbl>
      <w:tblPr>
        <w:tblStyle w:val="Tabellenraster"/>
        <w:tblW w:w="9396" w:type="dxa"/>
        <w:jc w:val="center"/>
        <w:tblLook w:val="04A0" w:firstRow="1" w:lastRow="0" w:firstColumn="1" w:lastColumn="0" w:noHBand="0" w:noVBand="1"/>
      </w:tblPr>
      <w:tblGrid>
        <w:gridCol w:w="703"/>
        <w:gridCol w:w="7938"/>
        <w:gridCol w:w="755"/>
      </w:tblGrid>
      <w:tr w:rsidR="00BB0494" w14:paraId="5859B9AA" w14:textId="77777777" w:rsidTr="00FC1270">
        <w:trPr>
          <w:jc w:val="center"/>
        </w:trPr>
        <w:tc>
          <w:tcPr>
            <w:tcW w:w="703" w:type="dxa"/>
            <w:tcBorders>
              <w:top w:val="nil"/>
              <w:left w:val="nil"/>
              <w:bottom w:val="nil"/>
              <w:right w:val="nil"/>
            </w:tcBorders>
            <w:shd w:val="clear" w:color="auto" w:fill="auto"/>
            <w:vAlign w:val="center"/>
          </w:tcPr>
          <w:p w14:paraId="5FF214D0" w14:textId="77777777" w:rsidR="00BB0494" w:rsidRDefault="00BB0494" w:rsidP="00FC1270">
            <w:pPr>
              <w:spacing w:line="240" w:lineRule="auto"/>
              <w:ind w:firstLine="0"/>
            </w:pPr>
          </w:p>
        </w:tc>
        <w:tc>
          <w:tcPr>
            <w:tcW w:w="7938" w:type="dxa"/>
            <w:tcBorders>
              <w:top w:val="nil"/>
              <w:left w:val="nil"/>
              <w:bottom w:val="nil"/>
              <w:right w:val="nil"/>
            </w:tcBorders>
            <w:shd w:val="clear" w:color="auto" w:fill="auto"/>
            <w:vAlign w:val="center"/>
          </w:tcPr>
          <w:p w14:paraId="65156220" w14:textId="16AC8025" w:rsidR="00BB0494" w:rsidRDefault="00BB0494" w:rsidP="00FC1270">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5" w:type="dxa"/>
            <w:tcBorders>
              <w:top w:val="nil"/>
              <w:left w:val="nil"/>
              <w:bottom w:val="nil"/>
              <w:right w:val="nil"/>
            </w:tcBorders>
            <w:shd w:val="clear" w:color="auto" w:fill="auto"/>
            <w:vAlign w:val="center"/>
          </w:tcPr>
          <w:p w14:paraId="00625B6B" w14:textId="26BFEC35" w:rsidR="00BB0494" w:rsidRDefault="00BB0494" w:rsidP="00FC1270">
            <w:pPr>
              <w:spacing w:line="240" w:lineRule="auto"/>
              <w:ind w:firstLine="0"/>
              <w:jc w:val="right"/>
            </w:pPr>
            <w:bookmarkStart w:id="23" w:name="_Ref61362315"/>
            <w:r>
              <w:t xml:space="preserve">Eq. </w:t>
            </w:r>
            <w:r>
              <w:fldChar w:fldCharType="begin"/>
            </w:r>
            <w:r>
              <w:instrText>SEQ Equation \* ARABIC</w:instrText>
            </w:r>
            <w:r>
              <w:fldChar w:fldCharType="separate"/>
            </w:r>
            <w:r w:rsidR="004202FD">
              <w:rPr>
                <w:noProof/>
              </w:rPr>
              <w:t>1</w:t>
            </w:r>
            <w:r>
              <w:fldChar w:fldCharType="end"/>
            </w:r>
            <w:bookmarkEnd w:id="23"/>
          </w:p>
        </w:tc>
      </w:tr>
    </w:tbl>
    <w:p w14:paraId="05348588" w14:textId="4047F7FD" w:rsidR="00BB0494" w:rsidRDefault="00BB0494" w:rsidP="00BB0494">
      <w:pPr>
        <w:ind w:firstLine="0"/>
      </w:pPr>
      <w:r>
        <w:lastRenderedPageBreak/>
        <w:br/>
        <w:t>where</w:t>
      </w:r>
      <w:r w:rsidR="00590D44">
        <w:t xml:space="preserve"> </w:t>
      </w:r>
      <w:r>
        <w:t>P is</w:t>
      </w:r>
      <w:r w:rsidR="00CD68F8">
        <w:t xml:space="preserve"> </w:t>
      </w:r>
      <w:r>
        <w:t>power output</w:t>
      </w:r>
      <w:r w:rsidR="00590D44">
        <w:t xml:space="preserve"> </w:t>
      </w:r>
      <w:r>
        <w:t xml:space="preserve">[W] and IC is the installed capacity [W]. </w:t>
      </w:r>
    </w:p>
    <w:p w14:paraId="24018E43" w14:textId="74A0868A" w:rsidR="00D963C5" w:rsidRDefault="00D963C5" w:rsidP="00BB0494">
      <w:pPr>
        <w:ind w:firstLine="0"/>
      </w:pPr>
      <w:r>
        <w:t>MUSS MEHR KOMMEN</w:t>
      </w:r>
    </w:p>
    <w:p w14:paraId="4AF35AF1" w14:textId="7F66E2B3" w:rsidR="00BB0494" w:rsidRDefault="00BB0494" w:rsidP="00BB0494">
      <w:r>
        <w:t xml:space="preserve">To evaluate the results obtained with the method described above,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4" w:name="__Fieldmark__1096_3718023903"/>
      <w:r>
        <w:rPr>
          <w:noProof/>
        </w:rPr>
        <w:t>Pfenninger and Staffell (2016)</w:t>
      </w:r>
      <w:r>
        <w:fldChar w:fldCharType="end"/>
      </w:r>
      <w:bookmarkEnd w:id="24"/>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74F4B3A7" w14:textId="77777777" w:rsidR="00BB0494" w:rsidRDefault="00BB0494" w:rsidP="00BB0494"/>
    <w:p w14:paraId="6A9D0148" w14:textId="08C5D2FC" w:rsidR="00BB0494" w:rsidRDefault="00BB0494" w:rsidP="00BB0494">
      <w:pPr>
        <w:pStyle w:val="Beschriftung"/>
      </w:pPr>
      <w:r>
        <w:rPr>
          <w:noProof/>
        </w:rPr>
        <w:drawing>
          <wp:anchor distT="0" distB="6985" distL="114300" distR="118110" simplePos="0" relativeHeight="251644928" behindDoc="0" locked="0" layoutInCell="1" allowOverlap="1" wp14:anchorId="577F4414" wp14:editId="3ED5F636">
            <wp:simplePos x="0" y="0"/>
            <wp:positionH relativeFrom="column">
              <wp:posOffset>1262380</wp:posOffset>
            </wp:positionH>
            <wp:positionV relativeFrom="paragraph">
              <wp:posOffset>121285</wp:posOffset>
            </wp:positionV>
            <wp:extent cx="3489325" cy="23609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7"/>
                    <a:srcRect l="1474" r="3329"/>
                    <a:stretch>
                      <a:fillRect/>
                    </a:stretch>
                  </pic:blipFill>
                  <pic:spPr bwMode="auto">
                    <a:xfrm>
                      <a:off x="0" y="0"/>
                      <a:ext cx="3489325" cy="23609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w:t>
      </w:r>
      <w:r>
        <w:rPr>
          <w:b/>
          <w:bCs/>
        </w:rPr>
        <w:fldChar w:fldCharType="begin"/>
      </w:r>
      <w:r>
        <w:rPr>
          <w:b/>
          <w:bCs/>
        </w:rPr>
        <w:instrText>SEQ Figure \* ARABIC</w:instrText>
      </w:r>
      <w:r>
        <w:rPr>
          <w:b/>
          <w:bCs/>
        </w:rPr>
        <w:fldChar w:fldCharType="separate"/>
      </w:r>
      <w:r w:rsidR="004202FD">
        <w:rPr>
          <w:b/>
          <w:bCs/>
          <w:noProof/>
        </w:rPr>
        <w:t>2</w:t>
      </w:r>
      <w:r>
        <w:rPr>
          <w:b/>
          <w:bCs/>
        </w:rPr>
        <w:fldChar w:fldCharType="end"/>
      </w:r>
      <w:r>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t>Staffell</w:t>
      </w:r>
      <w:proofErr w:type="spellEnd"/>
      <w:r>
        <w:t>, 2016)</w:t>
      </w:r>
    </w:p>
    <w:p w14:paraId="24470B7D" w14:textId="0F9BB7A9" w:rsidR="00BB0494" w:rsidRDefault="00BB0494" w:rsidP="00BB0494">
      <w:pPr>
        <w:ind w:firstLine="0"/>
      </w:pPr>
      <w:r>
        <w:t xml:space="preserve">The mean of this differences is taken by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5" w:name="__Fieldmark__1139_3718023903"/>
      <w:r>
        <w:rPr>
          <w:noProof/>
        </w:rPr>
        <w:t>Pfenninger and Staffell (2016)</w:t>
      </w:r>
      <w:r>
        <w:fldChar w:fldCharType="end"/>
      </w:r>
      <w:bookmarkEnd w:id="25"/>
      <w:r>
        <w:t xml:space="preserve"> as basis for a bias correction. They used it to calculate one correction factor for each simulation (MERRA, MERRA-</w:t>
      </w:r>
      <w:proofErr w:type="gramStart"/>
      <w:r>
        <w:t>2</w:t>
      </w:r>
      <w:proofErr w:type="gramEnd"/>
      <w:r>
        <w:t xml:space="preserve"> and SARAH).</w:t>
      </w:r>
    </w:p>
    <w:p w14:paraId="69158776" w14:textId="2CFDFAFD" w:rsidR="007C2D03" w:rsidRDefault="00BB0494" w:rsidP="00164D11">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6" w:name="__Fieldmark__1158_3718023903"/>
      <w:r>
        <w:rPr>
          <w:noProof/>
        </w:rPr>
        <w:t>Pfenninger and Staffell (2016)</w:t>
      </w:r>
      <w:r>
        <w:fldChar w:fldCharType="end"/>
      </w:r>
      <w:bookmarkEnd w:id="26"/>
      <w:r>
        <w:t xml:space="preserve"> have performed </w:t>
      </w:r>
      <w:bookmarkStart w:id="27" w:name="_Hlk38355597"/>
      <w:r>
        <w:t>randomized (tilt and azimuth angel)</w:t>
      </w:r>
      <w:bookmarkEnd w:id="27"/>
      <w:r>
        <w:t xml:space="preserve"> national-scale simulations with MERRA</w:t>
      </w:r>
      <w:r w:rsidR="00164D11">
        <w:t>-2</w:t>
      </w:r>
      <w:r>
        <w:t xml:space="preserve"> and SARAH data to estimate averaged capacity factors per country. Also, these data were analysed against the measured site data. The measured capacity factor per country was then calculated as the mean of all capacity factors per site in one country. </w:t>
      </w:r>
    </w:p>
    <w:p w14:paraId="69519520" w14:textId="64F62772" w:rsidR="007C2D03" w:rsidRDefault="007C2D03" w:rsidP="00164D11">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5D304688" w14:textId="653146F0" w:rsidR="00923AD7" w:rsidRDefault="007C2D03" w:rsidP="00164D11">
      <w:pPr>
        <w:ind w:firstLine="340"/>
      </w:pPr>
      <w:commentRangeStart w:id="28"/>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r w:rsidR="00E86A42" w:rsidRPr="00E86A42">
        <w:rPr>
          <w:noProof/>
        </w:rPr>
        <w:t>(Pfenninger &amp; Staffell, 2016)</w:t>
      </w:r>
      <w:r>
        <w:fldChar w:fldCharType="end"/>
      </w:r>
      <w:r>
        <w:t xml:space="preserve">. </w:t>
      </w:r>
      <w:r>
        <w:lastRenderedPageBreak/>
        <w:t xml:space="preserve">Nevertheless, a further advantage of this approach is to be in line with the study of </w:t>
      </w:r>
      <w:r>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Pr>
          <w:noProof/>
        </w:rPr>
        <w:t xml:space="preserve">Grams </w:t>
      </w:r>
      <w:r>
        <w:rPr>
          <w:i/>
          <w:noProof/>
        </w:rPr>
        <w:t>et al.</w:t>
      </w:r>
      <w:r>
        <w:rPr>
          <w:noProof/>
        </w:rPr>
        <w:t xml:space="preserve"> (2017)</w:t>
      </w:r>
      <w:r>
        <w:fldChar w:fldCharType="end"/>
      </w:r>
      <w:r>
        <w:t xml:space="preserve"> which makes further comparison or combination analyses of wind and solar power output variability easier. </w:t>
      </w:r>
      <w:commentRangeEnd w:id="28"/>
      <w:r>
        <w:rPr>
          <w:rStyle w:val="Kommentarzeichen"/>
        </w:rPr>
        <w:commentReference w:id="28"/>
      </w:r>
    </w:p>
    <w:p w14:paraId="6E45FEA2" w14:textId="77777777" w:rsidR="00923AD7" w:rsidRDefault="00923AD7" w:rsidP="00164D11">
      <w:pPr>
        <w:ind w:firstLine="340"/>
      </w:pPr>
    </w:p>
    <w:p w14:paraId="412E5FF9" w14:textId="77777777" w:rsidR="00923AD7" w:rsidRDefault="00923AD7" w:rsidP="00164D11">
      <w:pPr>
        <w:ind w:firstLine="340"/>
      </w:pPr>
    </w:p>
    <w:p w14:paraId="1619791A" w14:textId="0E467CCC" w:rsidR="00BC66A6" w:rsidRDefault="00923AD7" w:rsidP="00164D11">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57AED64D" w14:textId="77777777" w:rsidR="00BC66A6" w:rsidRDefault="00BC66A6" w:rsidP="00164D11">
      <w:pPr>
        <w:ind w:firstLine="340"/>
      </w:pPr>
    </w:p>
    <w:p w14:paraId="2DCD5D1B" w14:textId="502847AE" w:rsidR="00164D11" w:rsidRDefault="00164D11" w:rsidP="00164D11">
      <w:pPr>
        <w:ind w:firstLine="340"/>
      </w:pPr>
      <w:r>
        <w:t>Since our study focusses on the reduction of PV power output variability within Europe</w:t>
      </w:r>
      <w:r w:rsidR="00BC66A6">
        <w:t xml:space="preserve">, we operate with </w:t>
      </w:r>
      <w:r>
        <w:t>rather large-scale and long-ter</w:t>
      </w:r>
      <w:r w:rsidR="00BC66A6">
        <w:t xml:space="preserve">m quantities. Therefore we make use of the capacity factors per country by </w:t>
      </w:r>
      <w:r w:rsidR="00BC66A6">
        <w:fldChar w:fldCharType="begin" w:fldLock="1"/>
      </w:r>
      <w:r w:rsidR="00012342">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sidR="00BC66A6">
        <w:fldChar w:fldCharType="separate"/>
      </w:r>
      <w:r w:rsidR="00BC66A6">
        <w:rPr>
          <w:noProof/>
        </w:rPr>
        <w:t>Pfenninger and Staffell (2016)</w:t>
      </w:r>
      <w:r w:rsidR="00BC66A6">
        <w:fldChar w:fldCharType="end"/>
      </w:r>
      <w:r w:rsidR="00BC66A6">
        <w:t xml:space="preserve"> </w:t>
      </w:r>
    </w:p>
    <w:p w14:paraId="3A89E284" w14:textId="6663BA02" w:rsidR="00C602F7" w:rsidRDefault="00164D11" w:rsidP="00164D11">
      <w:pPr>
        <w:ind w:firstLine="340"/>
      </w:pPr>
      <w:r>
        <w:t xml:space="preserve">We use this capacity factor per country to achieve the goal of reducing the PV power output variability. </w:t>
      </w:r>
      <w:r w:rsidR="00C602F7">
        <w:t xml:space="preserve">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14:paraId="57A1880C" w14:textId="77777777" w:rsidR="00D767BD" w:rsidRDefault="00D767BD">
      <w:pPr>
        <w:spacing w:after="160" w:line="259" w:lineRule="auto"/>
        <w:ind w:firstLine="0"/>
        <w:jc w:val="left"/>
        <w:rPr>
          <w:rFonts w:eastAsiaTheme="majorEastAsia" w:cstheme="majorBidi"/>
          <w:sz w:val="24"/>
          <w:szCs w:val="24"/>
        </w:rPr>
      </w:pPr>
      <w:r>
        <w:br w:type="page"/>
      </w:r>
    </w:p>
    <w:p w14:paraId="1C11BBFC" w14:textId="7B5811E2" w:rsidR="00BB0494" w:rsidRDefault="00BB0494" w:rsidP="00BB0494">
      <w:pPr>
        <w:pStyle w:val="berschrift3"/>
      </w:pPr>
      <w:bookmarkStart w:id="29" w:name="_Toc66805678"/>
      <w:r>
        <w:lastRenderedPageBreak/>
        <w:t>Installed PV capacities</w:t>
      </w:r>
      <w:bookmarkEnd w:id="29"/>
    </w:p>
    <w:p w14:paraId="42FFCB7F" w14:textId="264EE0CA" w:rsidR="00344F51" w:rsidRDefault="00735FD4" w:rsidP="00693E84">
      <w:r>
        <w:t>D</w:t>
      </w:r>
      <w:r w:rsidR="00693E84">
        <w:t xml:space="preserve">ata from the </w:t>
      </w:r>
      <w:r>
        <w:t>International</w:t>
      </w:r>
      <w:r w:rsidR="00693E84">
        <w:t xml:space="preserve"> Renewable Energy Agency (IRENA) are used to</w:t>
      </w:r>
      <w:r w:rsidR="00693E84" w:rsidRPr="00881D8A">
        <w:t xml:space="preserve"> gather the </w:t>
      </w:r>
      <w:r w:rsidR="00693E84">
        <w:t xml:space="preserve">current </w:t>
      </w:r>
      <w:r w:rsidR="00693E84" w:rsidRPr="00881D8A">
        <w:t>installed PV capacities</w:t>
      </w:r>
      <w:r w:rsidR="00693E84">
        <w:t xml:space="preserve"> (2019)</w:t>
      </w:r>
      <w:r w:rsidR="00693E84" w:rsidRPr="00881D8A">
        <w:t xml:space="preserve"> for each country</w:t>
      </w:r>
      <w:r w:rsidR="00693E84">
        <w:t xml:space="preserve"> in Europe.</w:t>
      </w:r>
      <w:r w:rsidR="00693E84" w:rsidRPr="00693E84">
        <w:t xml:space="preserve"> </w:t>
      </w:r>
      <w:r w:rsidRPr="00735FD4">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rsidR="001C477D" w:rsidRPr="001C477D">
        <w:rPr>
          <w:noProof/>
        </w:rPr>
        <w:t>(IRENA, 2020b)</w:t>
      </w:r>
      <w:r>
        <w:fldChar w:fldCharType="end"/>
      </w:r>
      <w:r>
        <w:t>. The used data can be found in the “</w:t>
      </w:r>
      <w:r w:rsidR="004C673C">
        <w:t>R</w:t>
      </w:r>
      <w:r>
        <w:t xml:space="preserve">enewable </w:t>
      </w:r>
      <w:r w:rsidR="004C673C">
        <w:t>C</w:t>
      </w:r>
      <w:r>
        <w:t xml:space="preserve">apacity </w:t>
      </w:r>
      <w:r w:rsidR="004C673C">
        <w:t>S</w:t>
      </w:r>
      <w:r>
        <w:t>tatistics 2020” report by IRENA</w:t>
      </w:r>
      <w:r w:rsidR="00002DC4">
        <w:t>. T</w:t>
      </w:r>
      <w:r w:rsidR="00693E84">
        <w:t>ogether with the capacity factors</w:t>
      </w:r>
      <w:r>
        <w:t xml:space="preserve"> by </w:t>
      </w:r>
      <w:proofErr w:type="spellStart"/>
      <w:proofErr w:type="gramStart"/>
      <w:r>
        <w:t>renewables.ninja</w:t>
      </w:r>
      <w:proofErr w:type="spellEnd"/>
      <w:proofErr w:type="gramEnd"/>
      <w:r w:rsidR="00865EE5">
        <w:t xml:space="preserve"> (</w:t>
      </w:r>
      <w:r w:rsidR="00A87487">
        <w:t>section</w:t>
      </w:r>
      <w:r w:rsidR="000F7F27">
        <w:t xml:space="preserve"> </w:t>
      </w:r>
      <w:r w:rsidR="000F7F27">
        <w:fldChar w:fldCharType="begin"/>
      </w:r>
      <w:r w:rsidR="000F7F27">
        <w:instrText xml:space="preserve"> REF _Ref61344044 \r \h </w:instrText>
      </w:r>
      <w:r w:rsidR="000F7F27">
        <w:fldChar w:fldCharType="separate"/>
      </w:r>
      <w:r w:rsidR="004202FD">
        <w:t>2.1.2</w:t>
      </w:r>
      <w:r w:rsidR="000F7F27">
        <w:fldChar w:fldCharType="end"/>
      </w:r>
      <w:r w:rsidR="00865EE5">
        <w:t>)</w:t>
      </w:r>
      <w:r w:rsidR="00F54094">
        <w:t xml:space="preserve"> the</w:t>
      </w:r>
      <w:r w:rsidR="00693E84">
        <w:t xml:space="preserve"> PV power</w:t>
      </w:r>
      <w:r w:rsidR="00693E84" w:rsidRPr="00881D8A">
        <w:t xml:space="preserve"> </w:t>
      </w:r>
      <w:r w:rsidR="00693E84">
        <w:t>output for each country</w:t>
      </w:r>
      <w:r w:rsidR="004C673C">
        <w:t xml:space="preserve"> </w:t>
      </w:r>
      <w:r w:rsidR="00865EE5">
        <w:t>are calculated</w:t>
      </w:r>
      <w:r w:rsidR="00F54094">
        <w:t xml:space="preserve"> (</w:t>
      </w:r>
      <w:r w:rsidR="00F54094">
        <w:fldChar w:fldCharType="begin"/>
      </w:r>
      <w:r w:rsidR="00F54094">
        <w:instrText xml:space="preserve"> REF _Ref61362315 \h </w:instrText>
      </w:r>
      <w:r w:rsidR="00F54094">
        <w:fldChar w:fldCharType="separate"/>
      </w:r>
      <w:r w:rsidR="004202FD">
        <w:t xml:space="preserve">Eq. </w:t>
      </w:r>
      <w:r w:rsidR="004202FD">
        <w:rPr>
          <w:noProof/>
        </w:rPr>
        <w:t>1</w:t>
      </w:r>
      <w:r w:rsidR="00F54094">
        <w:fldChar w:fldCharType="end"/>
      </w:r>
      <w:r w:rsidR="00F54094">
        <w:t>)</w:t>
      </w:r>
      <w:r w:rsidR="00693E84">
        <w:t>.</w:t>
      </w:r>
      <w:r>
        <w:t xml:space="preserve"> </w:t>
      </w:r>
      <w:r w:rsidR="00CB4648">
        <w:t xml:space="preserve">Furthermore, the estimates </w:t>
      </w:r>
      <w:r w:rsidR="006D68E8">
        <w:t>“</w:t>
      </w:r>
      <w:r w:rsidR="00CB4648">
        <w:t xml:space="preserve">where </w:t>
      </w:r>
      <w:r w:rsidR="004C673C">
        <w:t xml:space="preserve">we </w:t>
      </w:r>
      <w:r w:rsidR="00CB4648">
        <w:t>need to be</w:t>
      </w:r>
      <w:r w:rsidR="006D68E8">
        <w:t>”</w:t>
      </w:r>
      <w:r w:rsidR="00CB4648">
        <w:t xml:space="preserve"> in 2050 presented in the “Energy Transformation Roadmap to 2050” by IRENA</w:t>
      </w:r>
      <w:r w:rsidR="004C673C">
        <w:t xml:space="preserve"> are used</w:t>
      </w:r>
      <w:r w:rsidR="00CB4648">
        <w:t xml:space="preserve"> </w:t>
      </w:r>
      <w:r w:rsidR="006D68E8">
        <w:t>as</w:t>
      </w:r>
      <w:r w:rsidR="00144B65">
        <w:t xml:space="preserve"> one</w:t>
      </w:r>
      <w:r w:rsidR="006D68E8">
        <w:t xml:space="preserve"> source for the PV installed capacity</w:t>
      </w:r>
      <w:r w:rsidR="00865EE5">
        <w:t xml:space="preserve"> in Europe</w:t>
      </w:r>
      <w:r w:rsidR="006D68E8">
        <w:t xml:space="preserve"> 2050</w:t>
      </w:r>
      <w:r w:rsidR="004E2EBA">
        <w:t xml:space="preserve"> </w:t>
      </w:r>
      <w:r w:rsidR="004E2EBA">
        <w:fldChar w:fldCharType="begin" w:fldLock="1"/>
      </w:r>
      <w:r w:rsidR="001C477D">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sidR="004E2EBA">
        <w:fldChar w:fldCharType="separate"/>
      </w:r>
      <w:r w:rsidR="001C477D" w:rsidRPr="001C477D">
        <w:rPr>
          <w:noProof/>
        </w:rPr>
        <w:t>(IRENA, 2020a)</w:t>
      </w:r>
      <w:r w:rsidR="004E2EBA">
        <w:fldChar w:fldCharType="end"/>
      </w:r>
      <w:r w:rsidR="006D68E8">
        <w:t xml:space="preserve">. </w:t>
      </w:r>
      <w:r w:rsidR="00002DC4">
        <w:t xml:space="preserve">The other sources to estimate the needed PV IC in 2050 are the </w:t>
      </w:r>
      <w:r w:rsidR="00002DC4" w:rsidRPr="00CA5CF3">
        <w:t>Energy Watch Group</w:t>
      </w:r>
      <w:r w:rsidR="00002DC4">
        <w:t xml:space="preserve"> </w:t>
      </w:r>
      <w:r w:rsidR="00002DC4">
        <w:fldChar w:fldCharType="begin" w:fldLock="1"/>
      </w:r>
      <w:r w:rsidR="00012342">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sidR="00002DC4">
        <w:fldChar w:fldCharType="separate"/>
      </w:r>
      <w:r w:rsidR="001C477D" w:rsidRPr="00E86A42">
        <w:rPr>
          <w:noProof/>
        </w:rPr>
        <w:t>(Ram et al., 2017)</w:t>
      </w:r>
      <w:r w:rsidR="00002DC4">
        <w:fldChar w:fldCharType="end"/>
      </w:r>
      <w:r w:rsidR="00002DC4">
        <w:t xml:space="preserve"> and </w:t>
      </w:r>
      <w:proofErr w:type="spellStart"/>
      <w:r w:rsidR="004E2EBA">
        <w:t>S</w:t>
      </w:r>
      <w:r w:rsidR="00002DC4">
        <w:t>olar</w:t>
      </w:r>
      <w:r w:rsidR="004E2EBA">
        <w:t>P</w:t>
      </w:r>
      <w:r w:rsidR="00002DC4">
        <w:t>ower</w:t>
      </w:r>
      <w:proofErr w:type="spellEnd"/>
      <w:r w:rsidR="004E2EBA">
        <w:t xml:space="preserve"> E</w:t>
      </w:r>
      <w:r w:rsidR="00002DC4">
        <w:t xml:space="preserve">urope </w:t>
      </w:r>
      <w:r w:rsidR="00E402A6">
        <w:fldChar w:fldCharType="begin" w:fldLock="1"/>
      </w:r>
      <w:r w:rsidR="001C477D">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sidR="00E402A6">
        <w:fldChar w:fldCharType="separate"/>
      </w:r>
      <w:r w:rsidR="001C477D" w:rsidRPr="001C477D">
        <w:rPr>
          <w:noProof/>
        </w:rPr>
        <w:t>(SolarPower Europe and LUT University, 2020)</w:t>
      </w:r>
      <w:r w:rsidR="00E402A6">
        <w:fldChar w:fldCharType="end"/>
      </w:r>
      <w:r w:rsidR="00E402A6">
        <w:t>.</w:t>
      </w:r>
    </w:p>
    <w:p w14:paraId="1590DF03" w14:textId="77777777" w:rsidR="00144B65" w:rsidRDefault="003C2786" w:rsidP="00693E84">
      <w:r>
        <w:t>To further analyse where the PV power output variability is heading to</w:t>
      </w:r>
      <w:r w:rsidR="00C33395">
        <w:t>,</w:t>
      </w:r>
      <w:r>
        <w:t xml:space="preserve"> the National Energy and Climate Plans (NECPs) </w:t>
      </w:r>
      <w:r w:rsidR="003332BB">
        <w:t>of</w:t>
      </w:r>
      <w:r>
        <w:t xml:space="preserve"> </w:t>
      </w:r>
      <w:r w:rsidR="003332BB">
        <w:t>each</w:t>
      </w:r>
      <w:r>
        <w:t xml:space="preserve"> </w:t>
      </w:r>
      <w:r w:rsidR="003332BB">
        <w:t>country</w:t>
      </w:r>
      <w:r>
        <w:t xml:space="preserve"> in the EU </w:t>
      </w:r>
      <w:r w:rsidR="00865EE5">
        <w:t>are</w:t>
      </w:r>
      <w:r>
        <w:t xml:space="preserve"> used</w:t>
      </w:r>
      <w:r w:rsidR="003332BB">
        <w:t>.</w:t>
      </w:r>
      <w:r>
        <w:t xml:space="preserve"> </w:t>
      </w:r>
      <w:r w:rsidR="003332BB">
        <w:t xml:space="preserve">Within the NECPs each country </w:t>
      </w:r>
      <w:r w:rsidR="00C33395">
        <w:t xml:space="preserve">defines the amount of PV systems they </w:t>
      </w:r>
      <w:r w:rsidR="00477335">
        <w:t>plan</w:t>
      </w:r>
      <w:r w:rsidR="00C33395">
        <w:t xml:space="preserve"> to install until the year 2030. </w:t>
      </w:r>
      <w:r w:rsidR="00BC41BA">
        <w:t>For the rest of Europe individual national plans are considered or if not found the average PV installed capacity growth rate</w:t>
      </w:r>
      <w:r w:rsidR="00477335">
        <w:t xml:space="preserve"> </w:t>
      </w:r>
      <w:r w:rsidR="00865EE5">
        <w:t>until the year 2030 from</w:t>
      </w:r>
      <w:r w:rsidR="00477335">
        <w:t xml:space="preserve"> all </w:t>
      </w:r>
      <w:r w:rsidR="00403E95">
        <w:t>EU</w:t>
      </w:r>
      <w:r w:rsidR="00477335">
        <w:t xml:space="preserve"> countries</w:t>
      </w:r>
      <w:r w:rsidR="00BC41BA">
        <w:t xml:space="preserve"> is multiply with the current PV installed capacity to get an</w:t>
      </w:r>
      <w:r w:rsidR="00865EE5">
        <w:t xml:space="preserve"> estimate</w:t>
      </w:r>
      <w:r w:rsidR="00BC41BA">
        <w:t>.</w:t>
      </w:r>
      <w:r w:rsidR="00477335">
        <w:t xml:space="preserve"> </w:t>
      </w:r>
    </w:p>
    <w:p w14:paraId="54FFACA9" w14:textId="79B6AC6C" w:rsidR="00425033" w:rsidRDefault="008945C8" w:rsidP="00425033">
      <w:pPr>
        <w:pStyle w:val="berschrift3"/>
      </w:pPr>
      <w:bookmarkStart w:id="30" w:name="_Ref62381130"/>
      <w:bookmarkStart w:id="31" w:name="_Toc66805679"/>
      <w:r>
        <w:rPr>
          <w:rStyle w:val="berschrift3Zchn"/>
        </w:rPr>
        <w:t>Electricity consumption data</w:t>
      </w:r>
      <w:bookmarkEnd w:id="30"/>
      <w:bookmarkEnd w:id="31"/>
    </w:p>
    <w:p w14:paraId="3C4C757B" w14:textId="0160F1D1" w:rsidR="008F54FE" w:rsidRPr="00D767BD" w:rsidRDefault="00144B65" w:rsidP="00425033">
      <w:r w:rsidRPr="00144B65">
        <w:t>Electricity consumption data</w:t>
      </w:r>
      <w:r>
        <w:t xml:space="preserve"> are taken from the </w:t>
      </w:r>
      <w:r w:rsidR="00425033" w:rsidRPr="00425033">
        <w:t>open-power-system-data</w:t>
      </w:r>
      <w:r>
        <w:t xml:space="preserve"> (</w:t>
      </w:r>
      <w:proofErr w:type="spellStart"/>
      <w:r w:rsidR="00E25FAE">
        <w:fldChar w:fldCharType="begin"/>
      </w:r>
      <w:r w:rsidR="00E25FAE">
        <w:instrText xml:space="preserve"> HYPERLINK "https://open-power-system-data.org/" </w:instrText>
      </w:r>
      <w:r w:rsidR="00E25FAE">
        <w:fldChar w:fldCharType="separate"/>
      </w:r>
      <w:r w:rsidRPr="00144B65">
        <w:rPr>
          <w:rStyle w:val="Hyperlink"/>
        </w:rPr>
        <w:t>opsd</w:t>
      </w:r>
      <w:proofErr w:type="spellEnd"/>
      <w:r w:rsidR="00E25FAE">
        <w:rPr>
          <w:rStyle w:val="Hyperlink"/>
        </w:rPr>
        <w:fldChar w:fldCharType="end"/>
      </w:r>
      <w:r>
        <w:t>)</w:t>
      </w:r>
      <w:r w:rsidR="004E2EBA">
        <w:t xml:space="preserve">. For countries which are missing in the </w:t>
      </w:r>
      <w:proofErr w:type="spellStart"/>
      <w:r w:rsidR="004E2EBA">
        <w:t>opsd</w:t>
      </w:r>
      <w:proofErr w:type="spellEnd"/>
      <w:r w:rsidR="004E2EBA">
        <w:t xml:space="preserve"> dataset,</w:t>
      </w:r>
      <w:r w:rsidR="00425033">
        <w:t xml:space="preserve"> </w:t>
      </w:r>
      <w:r>
        <w:t>the s</w:t>
      </w:r>
      <w:r w:rsidR="00D767BD" w:rsidRPr="00D767BD">
        <w:t>tatistical office of the European Union</w:t>
      </w:r>
      <w:r w:rsidR="00D767BD">
        <w:t xml:space="preserve"> (Eurostat)</w:t>
      </w:r>
      <w:r w:rsidR="004E2EBA">
        <w:t xml:space="preserve"> is used as source</w:t>
      </w:r>
      <w:r>
        <w:t>.</w:t>
      </w:r>
      <w:r w:rsidR="002B03A9">
        <w:t xml:space="preserve"> Since the availability of the data per year differs per country, we take the latest fully reported year for each country as </w:t>
      </w:r>
      <w:r w:rsidR="00383746">
        <w:t>current total</w:t>
      </w:r>
      <w:r w:rsidR="002B03A9">
        <w:t xml:space="preserve"> </w:t>
      </w:r>
      <w:r w:rsidR="00177030">
        <w:t>electricity</w:t>
      </w:r>
      <w:r w:rsidR="002B03A9">
        <w:t xml:space="preserve"> </w:t>
      </w:r>
      <w:r w:rsidR="00AB1C30">
        <w:t>consumption (</w:t>
      </w:r>
      <w:r w:rsidR="004E2EBA">
        <w:t>range between 2016 and 2019)</w:t>
      </w:r>
      <w:r w:rsidR="002B03A9">
        <w:t xml:space="preserve">. </w:t>
      </w:r>
    </w:p>
    <w:p w14:paraId="1DC1A496" w14:textId="39551A40" w:rsidR="00E86F17" w:rsidRDefault="00E86F17" w:rsidP="00E86F17"/>
    <w:p w14:paraId="4FAE9305" w14:textId="0928262C" w:rsidR="005240BF" w:rsidRPr="005240BF" w:rsidRDefault="005240BF" w:rsidP="005240BF">
      <w:pPr>
        <w:pStyle w:val="Listenabsatz"/>
        <w:numPr>
          <w:ilvl w:val="0"/>
          <w:numId w:val="18"/>
        </w:numPr>
        <w:rPr>
          <w:color w:val="FF0000"/>
        </w:rPr>
      </w:pPr>
      <w:r w:rsidRPr="005240BF">
        <w:rPr>
          <w:color w:val="FF0000"/>
        </w:rPr>
        <w:t>Table with all IC per country? Consumption? Only countries</w:t>
      </w:r>
      <w:r w:rsidR="002B03A9">
        <w:rPr>
          <w:color w:val="FF0000"/>
        </w:rPr>
        <w:t>?</w:t>
      </w:r>
    </w:p>
    <w:p w14:paraId="6E3AC307" w14:textId="77777777" w:rsidR="00E86F17" w:rsidRPr="00E86F17" w:rsidRDefault="00E86F17" w:rsidP="00E86F17"/>
    <w:p w14:paraId="680E1FEC" w14:textId="77777777" w:rsidR="00403E95" w:rsidRDefault="00403E95">
      <w:pPr>
        <w:spacing w:after="160" w:line="259" w:lineRule="auto"/>
        <w:ind w:firstLine="0"/>
        <w:jc w:val="left"/>
        <w:rPr>
          <w:rFonts w:eastAsiaTheme="majorEastAsia" w:cstheme="majorBidi"/>
          <w:b/>
          <w:sz w:val="24"/>
          <w:szCs w:val="26"/>
        </w:rPr>
      </w:pPr>
      <w:r>
        <w:br w:type="page"/>
      </w:r>
    </w:p>
    <w:p w14:paraId="5B453245" w14:textId="09B7556F" w:rsidR="00DF7C62" w:rsidRDefault="00FD46F7" w:rsidP="00DF7C62">
      <w:pPr>
        <w:pStyle w:val="berschrift2"/>
      </w:pPr>
      <w:bookmarkStart w:id="32" w:name="_Toc66805680"/>
      <w:r>
        <w:rPr>
          <w:noProof/>
        </w:rPr>
        <w:lastRenderedPageBreak/>
        <w:drawing>
          <wp:anchor distT="0" distB="0" distL="114300" distR="114300" simplePos="0" relativeHeight="251671552" behindDoc="0" locked="0" layoutInCell="1" allowOverlap="1" wp14:anchorId="1BBD076E" wp14:editId="31534A5D">
            <wp:simplePos x="0" y="0"/>
            <wp:positionH relativeFrom="margin">
              <wp:align>right</wp:align>
            </wp:positionH>
            <wp:positionV relativeFrom="paragraph">
              <wp:posOffset>248717</wp:posOffset>
            </wp:positionV>
            <wp:extent cx="5969000" cy="3116580"/>
            <wp:effectExtent l="0" t="0" r="0" b="762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9000" cy="311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C62">
        <w:t>Method</w:t>
      </w:r>
      <w:bookmarkEnd w:id="32"/>
    </w:p>
    <w:p w14:paraId="567E4579" w14:textId="19A3EDC6" w:rsidR="008760DD" w:rsidRDefault="008760DD" w:rsidP="008760DD"/>
    <w:p w14:paraId="40E572B6" w14:textId="467B4656" w:rsidR="008E1B52" w:rsidRDefault="008E1B52" w:rsidP="008760DD">
      <w:r>
        <w:rPr>
          <w:noProof/>
        </w:rPr>
        <w:drawing>
          <wp:inline distT="0" distB="0" distL="0" distR="0" wp14:anchorId="7AB55BFC" wp14:editId="509385A7">
            <wp:extent cx="5972175" cy="3114675"/>
            <wp:effectExtent l="0" t="0" r="952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3114675"/>
                    </a:xfrm>
                    <a:prstGeom prst="rect">
                      <a:avLst/>
                    </a:prstGeom>
                    <a:noFill/>
                    <a:ln>
                      <a:noFill/>
                    </a:ln>
                  </pic:spPr>
                </pic:pic>
              </a:graphicData>
            </a:graphic>
          </wp:inline>
        </w:drawing>
      </w:r>
    </w:p>
    <w:p w14:paraId="54956ED7" w14:textId="368CF066" w:rsidR="008E1B52" w:rsidRDefault="008E1B52" w:rsidP="008760DD"/>
    <w:p w14:paraId="57EF3ED0" w14:textId="2177CBBC" w:rsidR="008E1B52" w:rsidRDefault="008E1B52" w:rsidP="008760DD"/>
    <w:p w14:paraId="0BCFA7C4" w14:textId="48C0FD40" w:rsidR="00985644" w:rsidRDefault="00985644">
      <w:pPr>
        <w:spacing w:after="160" w:line="259" w:lineRule="auto"/>
        <w:ind w:firstLine="0"/>
        <w:jc w:val="left"/>
      </w:pPr>
      <w:r>
        <w:br w:type="page"/>
      </w:r>
    </w:p>
    <w:p w14:paraId="2EC0676D" w14:textId="50A9920A" w:rsidR="008E1B52" w:rsidRPr="008760DD" w:rsidRDefault="00985644" w:rsidP="008760DD">
      <w:r>
        <w:rPr>
          <w:noProof/>
        </w:rPr>
        <w:lastRenderedPageBreak/>
        <w:drawing>
          <wp:inline distT="0" distB="0" distL="0" distR="0" wp14:anchorId="41D2DC28" wp14:editId="4F6AD63C">
            <wp:extent cx="5972175" cy="311467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3114675"/>
                    </a:xfrm>
                    <a:prstGeom prst="rect">
                      <a:avLst/>
                    </a:prstGeom>
                    <a:noFill/>
                    <a:ln>
                      <a:noFill/>
                    </a:ln>
                  </pic:spPr>
                </pic:pic>
              </a:graphicData>
            </a:graphic>
          </wp:inline>
        </w:drawing>
      </w:r>
    </w:p>
    <w:p w14:paraId="465DFBDE" w14:textId="77777777" w:rsidR="00E86F17" w:rsidRDefault="00E86F17" w:rsidP="002C47FA">
      <w:pPr>
        <w:pStyle w:val="berschrift3"/>
      </w:pPr>
      <w:bookmarkStart w:id="33" w:name="_Toc66805681"/>
      <w:r>
        <w:t>ERA5 d</w:t>
      </w:r>
      <w:r w:rsidRPr="00E8585C">
        <w:t>ata pre-processing</w:t>
      </w:r>
      <w:bookmarkEnd w:id="33"/>
    </w:p>
    <w:p w14:paraId="5F1F0298" w14:textId="4B7FEF3B" w:rsidR="001538B2" w:rsidRDefault="00465530" w:rsidP="00C4168A">
      <w:pPr>
        <w:tabs>
          <w:tab w:val="left" w:pos="1935"/>
        </w:tabs>
      </w:pPr>
      <w:r>
        <w:t xml:space="preserve">As first step </w:t>
      </w:r>
      <w:r w:rsidR="00E86F17">
        <w:t>the</w:t>
      </w:r>
      <w:r w:rsidR="00C41A20">
        <w:t xml:space="preserve"> hourly</w:t>
      </w:r>
      <w:r w:rsidR="00E86F17">
        <w:t xml:space="preserve"> </w:t>
      </w:r>
      <w:r w:rsidR="001538B2">
        <w:t>geopotential height fields</w:t>
      </w:r>
      <w:r w:rsidR="00AB1C30">
        <w:t xml:space="preserve"> from ERA5</w:t>
      </w:r>
      <w:r w:rsidR="00E86F17">
        <w:t xml:space="preserve"> </w:t>
      </w:r>
      <w:r w:rsidR="001538B2">
        <w:t>are</w:t>
      </w:r>
      <w:r w:rsidR="00E86F17">
        <w:t xml:space="preserve"> </w:t>
      </w:r>
      <w:r w:rsidR="0071672B">
        <w:t>resampled</w:t>
      </w:r>
      <w:r w:rsidR="00E86F17">
        <w:t xml:space="preserve"> by calculating daily means</w:t>
      </w:r>
      <w:r>
        <w:t xml:space="preserve"> because weather regimes typically last several </w:t>
      </w:r>
      <w:r w:rsidR="00107510">
        <w:t>days,</w:t>
      </w:r>
      <w:r w:rsidR="00301E00">
        <w:t xml:space="preserve"> and an hourly </w:t>
      </w:r>
      <w:r w:rsidR="008B2DA3">
        <w:t xml:space="preserve">temporal </w:t>
      </w:r>
      <w:r w:rsidR="00301E00">
        <w:t>resolution is not necessary</w:t>
      </w:r>
      <w:r>
        <w:t>.</w:t>
      </w:r>
      <w:r w:rsidR="00E86F17">
        <w:t xml:space="preserve"> Furthermore, a 10-day lowpass filter is applied to smooth the data.</w:t>
      </w:r>
      <w:r w:rsidR="00C4168A">
        <w:t xml:space="preserve"> </w:t>
      </w:r>
      <w:r w:rsidR="001538B2">
        <w:t>The input data for the EOF analysis</w:t>
      </w:r>
      <w:r w:rsidR="002F7C27">
        <w:t xml:space="preserve"> (see section </w:t>
      </w:r>
      <w:r w:rsidR="002F7C27">
        <w:fldChar w:fldCharType="begin"/>
      </w:r>
      <w:r w:rsidR="002F7C27">
        <w:instrText xml:space="preserve"> REF _Ref62568869 \n \h </w:instrText>
      </w:r>
      <w:r w:rsidR="002F7C27">
        <w:fldChar w:fldCharType="separate"/>
      </w:r>
      <w:r w:rsidR="004202FD">
        <w:t>2.2.2</w:t>
      </w:r>
      <w:r w:rsidR="002F7C27">
        <w:fldChar w:fldCharType="end"/>
      </w:r>
      <w:r w:rsidR="002F7C27">
        <w:t>)</w:t>
      </w:r>
      <w:r w:rsidR="001538B2">
        <w:t xml:space="preserve"> are standardized anomalies which are calculate with the lowpass filtered daily means:</w:t>
      </w:r>
    </w:p>
    <w:p w14:paraId="479B4D52" w14:textId="77777777" w:rsidR="00FA2B9B" w:rsidRPr="00A831E7" w:rsidRDefault="00FA2B9B" w:rsidP="006C685B">
      <w:pPr>
        <w:tabs>
          <w:tab w:val="left" w:pos="1935"/>
        </w:tabs>
        <w:ind w:firstLine="0"/>
      </w:pPr>
    </w:p>
    <w:tbl>
      <w:tblPr>
        <w:tblStyle w:val="Tabellenraster"/>
        <w:tblW w:w="9396" w:type="dxa"/>
        <w:jc w:val="center"/>
        <w:tblLook w:val="04A0" w:firstRow="1" w:lastRow="0" w:firstColumn="1" w:lastColumn="0" w:noHBand="0" w:noVBand="1"/>
      </w:tblPr>
      <w:tblGrid>
        <w:gridCol w:w="703"/>
        <w:gridCol w:w="7938"/>
        <w:gridCol w:w="755"/>
      </w:tblGrid>
      <w:tr w:rsidR="00193E17" w14:paraId="47040905" w14:textId="77777777" w:rsidTr="00FC1270">
        <w:trPr>
          <w:jc w:val="center"/>
        </w:trPr>
        <w:tc>
          <w:tcPr>
            <w:tcW w:w="703" w:type="dxa"/>
            <w:tcBorders>
              <w:top w:val="nil"/>
              <w:left w:val="nil"/>
              <w:bottom w:val="nil"/>
              <w:right w:val="nil"/>
            </w:tcBorders>
            <w:shd w:val="clear" w:color="auto" w:fill="auto"/>
            <w:vAlign w:val="center"/>
          </w:tcPr>
          <w:p w14:paraId="1C666402" w14:textId="77777777" w:rsidR="00193E17" w:rsidRDefault="00193E17" w:rsidP="00FC1270">
            <w:pPr>
              <w:spacing w:line="240" w:lineRule="auto"/>
              <w:ind w:firstLine="0"/>
            </w:pPr>
          </w:p>
        </w:tc>
        <w:tc>
          <w:tcPr>
            <w:tcW w:w="7938" w:type="dxa"/>
            <w:tcBorders>
              <w:top w:val="nil"/>
              <w:left w:val="nil"/>
              <w:bottom w:val="nil"/>
              <w:right w:val="nil"/>
            </w:tcBorders>
            <w:shd w:val="clear" w:color="auto" w:fill="auto"/>
            <w:vAlign w:val="center"/>
          </w:tcPr>
          <w:p w14:paraId="1F175CE5" w14:textId="1DEF9EB5" w:rsidR="00193E17" w:rsidRDefault="00807C28" w:rsidP="00FC1270">
            <w:pPr>
              <w:spacing w:line="240" w:lineRule="auto"/>
              <w:ind w:firstLine="0"/>
            </w:pPr>
            <m:oMathPara>
              <m:oMath>
                <m:sSub>
                  <m:sSubPr>
                    <m:ctrlPr>
                      <w:rPr>
                        <w:rFonts w:ascii="Cambria Math" w:hAnsi="Cambria Math"/>
                        <w:i/>
                      </w:rPr>
                    </m:ctrlPr>
                  </m:sSubPr>
                  <m:e>
                    <m:r>
                      <w:rPr>
                        <w:rFonts w:ascii="Cambria Math" w:hAnsi="Cambria Math"/>
                      </w:rPr>
                      <m:t>std_ano</m:t>
                    </m:r>
                  </m:e>
                  <m:sub>
                    <m:r>
                      <w:rPr>
                        <w:rFonts w:ascii="Cambria Math" w:hAnsi="Cambria Math"/>
                      </w:rPr>
                      <m:t>d</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d,mean</m:t>
                        </m:r>
                      </m:sub>
                    </m:sSub>
                  </m:num>
                  <m:den>
                    <m:sSub>
                      <m:sSubPr>
                        <m:ctrlPr>
                          <w:rPr>
                            <w:rFonts w:ascii="Cambria Math" w:hAnsi="Cambria Math"/>
                            <w:i/>
                          </w:rPr>
                        </m:ctrlPr>
                      </m:sSubPr>
                      <m:e>
                        <m:r>
                          <w:rPr>
                            <w:rFonts w:ascii="Cambria Math" w:hAnsi="Cambria Math"/>
                          </w:rPr>
                          <m:t>z</m:t>
                        </m:r>
                      </m:e>
                      <m:sub>
                        <m:r>
                          <w:rPr>
                            <w:rFonts w:ascii="Cambria Math" w:hAnsi="Cambria Math"/>
                          </w:rPr>
                          <m:t>d,std</m:t>
                        </m:r>
                      </m:sub>
                    </m:sSub>
                  </m:den>
                </m:f>
              </m:oMath>
            </m:oMathPara>
          </w:p>
        </w:tc>
        <w:tc>
          <w:tcPr>
            <w:tcW w:w="755" w:type="dxa"/>
            <w:tcBorders>
              <w:top w:val="nil"/>
              <w:left w:val="nil"/>
              <w:bottom w:val="nil"/>
              <w:right w:val="nil"/>
            </w:tcBorders>
            <w:shd w:val="clear" w:color="auto" w:fill="auto"/>
            <w:vAlign w:val="center"/>
          </w:tcPr>
          <w:p w14:paraId="5E53918F" w14:textId="70DAE563" w:rsidR="00193E17" w:rsidRDefault="00193E17" w:rsidP="00FC1270">
            <w:pPr>
              <w:spacing w:line="240" w:lineRule="auto"/>
              <w:ind w:firstLine="0"/>
              <w:jc w:val="right"/>
            </w:pPr>
            <w:bookmarkStart w:id="34" w:name="_Ref58925067"/>
            <w:r>
              <w:t xml:space="preserve">Eq. </w:t>
            </w:r>
            <w:r>
              <w:fldChar w:fldCharType="begin"/>
            </w:r>
            <w:r>
              <w:instrText>SEQ Equation \* ARABIC</w:instrText>
            </w:r>
            <w:r>
              <w:fldChar w:fldCharType="separate"/>
            </w:r>
            <w:r w:rsidR="004202FD">
              <w:rPr>
                <w:noProof/>
              </w:rPr>
              <w:t>2</w:t>
            </w:r>
            <w:r>
              <w:fldChar w:fldCharType="end"/>
            </w:r>
            <w:bookmarkEnd w:id="34"/>
          </w:p>
        </w:tc>
      </w:tr>
    </w:tbl>
    <w:p w14:paraId="2DA81070" w14:textId="77777777" w:rsidR="001538B2" w:rsidRDefault="00FA2B9B" w:rsidP="006A261C">
      <w:r>
        <w:br/>
      </w:r>
      <w:r w:rsidR="00E86F17">
        <w:t xml:space="preserve">where </w:t>
      </w:r>
      <w:proofErr w:type="spellStart"/>
      <w:r w:rsidR="00E86F17">
        <w:t>z</w:t>
      </w:r>
      <w:r w:rsidR="00E86F17" w:rsidRPr="00933346">
        <w:rPr>
          <w:vertAlign w:val="subscript"/>
        </w:rPr>
        <w:t>d</w:t>
      </w:r>
      <w:proofErr w:type="spellEnd"/>
      <w:r w:rsidR="00E86F17">
        <w:t xml:space="preserve"> are the </w:t>
      </w:r>
      <w:r w:rsidR="00403E95">
        <w:t xml:space="preserve">lowpass filtered </w:t>
      </w:r>
      <w:r w:rsidR="00E86F17">
        <w:t xml:space="preserve">daily means of the geopotential height, </w:t>
      </w:r>
      <w:proofErr w:type="spellStart"/>
      <w:proofErr w:type="gramStart"/>
      <w:r w:rsidR="00E86F17">
        <w:t>z</w:t>
      </w:r>
      <w:r w:rsidR="00E86F17" w:rsidRPr="00933346">
        <w:rPr>
          <w:vertAlign w:val="subscript"/>
        </w:rPr>
        <w:t>d,mean</w:t>
      </w:r>
      <w:proofErr w:type="spellEnd"/>
      <w:proofErr w:type="gramEnd"/>
      <w:r w:rsidR="00E86F17">
        <w:t xml:space="preserve"> is the climatological mean with a running window of 30 days, and </w:t>
      </w:r>
      <w:proofErr w:type="spellStart"/>
      <w:r w:rsidR="00E86F17">
        <w:t>z</w:t>
      </w:r>
      <w:r w:rsidR="00E86F17">
        <w:rPr>
          <w:vertAlign w:val="subscript"/>
        </w:rPr>
        <w:t>d,s</w:t>
      </w:r>
      <w:r w:rsidR="00E86F17" w:rsidRPr="009827AA">
        <w:rPr>
          <w:vertAlign w:val="subscript"/>
        </w:rPr>
        <w:t>td</w:t>
      </w:r>
      <w:proofErr w:type="spellEnd"/>
      <w:r w:rsidR="00E86F17">
        <w:t xml:space="preserve"> is the standard deviation of the geopotential height with a running window of 30 days. The running window is defined such as the respective day acts as centre of the window. For instance, to derive the reference climatology for the 15</w:t>
      </w:r>
      <w:r w:rsidR="00E86F17" w:rsidRPr="00D91B5D">
        <w:rPr>
          <w:vertAlign w:val="superscript"/>
        </w:rPr>
        <w:t>th</w:t>
      </w:r>
      <w:r w:rsidR="00E86F17">
        <w:t xml:space="preserve"> of January the mean of the first to the </w:t>
      </w:r>
      <w:proofErr w:type="gramStart"/>
      <w:r w:rsidR="00E86F17">
        <w:t>30</w:t>
      </w:r>
      <w:r w:rsidR="00E86F17" w:rsidRPr="00D91B5D">
        <w:rPr>
          <w:vertAlign w:val="superscript"/>
        </w:rPr>
        <w:t>th</w:t>
      </w:r>
      <w:proofErr w:type="gramEnd"/>
      <w:r w:rsidR="00E86F17">
        <w:t xml:space="preserve"> January is calculated for every year</w:t>
      </w:r>
      <w:r w:rsidR="003D42B8">
        <w:t xml:space="preserve"> and grid point</w:t>
      </w:r>
      <w:r w:rsidR="00E86F17">
        <w:t>. This results in 41 means</w:t>
      </w:r>
      <w:r w:rsidR="003D42B8">
        <w:t xml:space="preserve"> per grid point</w:t>
      </w:r>
      <w:r w:rsidR="00E86F17">
        <w:t xml:space="preserve"> since our dataset covers 41 years. These 41 means</w:t>
      </w:r>
      <w:r w:rsidR="003D42B8">
        <w:t xml:space="preserve"> per grid point</w:t>
      </w:r>
      <w:r w:rsidR="00E86F17">
        <w:t xml:space="preserve"> are taken</w:t>
      </w:r>
      <w:r w:rsidR="00403E95">
        <w:t xml:space="preserve"> again</w:t>
      </w:r>
      <w:r w:rsidR="00E86F17">
        <w:t xml:space="preserve"> to calculate a mean, so that we finally have one reference climatology for the 15</w:t>
      </w:r>
      <w:r w:rsidR="00E86F17" w:rsidRPr="00D91B5D">
        <w:rPr>
          <w:vertAlign w:val="superscript"/>
        </w:rPr>
        <w:t>th</w:t>
      </w:r>
      <w:r w:rsidR="00E86F17">
        <w:t xml:space="preserve"> of January</w:t>
      </w:r>
      <w:r w:rsidR="003D42B8">
        <w:t xml:space="preserve"> for every grid point</w:t>
      </w:r>
      <w:r w:rsidR="00E86F17">
        <w:t xml:space="preserve">. This is done analogous for every day of the year, which yields in 366 sperate reference </w:t>
      </w:r>
      <w:r w:rsidR="00FE401B">
        <w:t>climatology</w:t>
      </w:r>
      <w:r w:rsidR="00E86F17">
        <w:t xml:space="preserve"> and standard deviations. </w:t>
      </w:r>
    </w:p>
    <w:p w14:paraId="4A73316A" w14:textId="6DEECF21" w:rsidR="00E86F17" w:rsidRDefault="004F21BA" w:rsidP="006A261C">
      <w:r>
        <w:t>S</w:t>
      </w:r>
      <w:r w:rsidR="00E86F17">
        <w:t>tandardized anomal</w:t>
      </w:r>
      <w:r>
        <w:t>ies</w:t>
      </w:r>
      <w:r w:rsidR="00E86F17">
        <w:t xml:space="preserve"> </w:t>
      </w:r>
      <w:r w:rsidR="001538B2">
        <w:t>are</w:t>
      </w:r>
      <w:r w:rsidR="00E86F17">
        <w:t xml:space="preserve"> used because</w:t>
      </w:r>
      <w:r w:rsidR="006A261C">
        <w:t xml:space="preserve"> of the w</w:t>
      </w:r>
      <w:r w:rsidR="001538B2">
        <w:t>eather</w:t>
      </w:r>
      <w:r w:rsidR="006A261C">
        <w:t xml:space="preserve"> regimes</w:t>
      </w:r>
      <w:r w:rsidR="001538B2">
        <w:t xml:space="preserve"> </w:t>
      </w:r>
      <w:r w:rsidR="006A261C">
        <w:t xml:space="preserve">definition </w:t>
      </w:r>
      <w:r w:rsidR="001538B2">
        <w:t>year around</w:t>
      </w:r>
      <w:r w:rsidR="00E86F17">
        <w:t xml:space="preserve">. </w:t>
      </w:r>
      <w:r w:rsidR="006A261C">
        <w:t xml:space="preserve">Since </w:t>
      </w:r>
      <w:r w:rsidR="006B671E">
        <w:t>it includes normalizing</w:t>
      </w:r>
      <w:r w:rsidR="00E86F17">
        <w:t xml:space="preserve"> with the standard deviation, the amplitude in the anomaly caused by the seasonal cycle is removed prior to the weather regime classification. </w:t>
      </w:r>
      <w:r w:rsidR="00C052AB">
        <w:t xml:space="preserve">The used 30-day running window </w:t>
      </w:r>
      <w:r w:rsidR="00E86F17">
        <w:t xml:space="preserve">for </w:t>
      </w:r>
      <w:r w:rsidR="006B671E">
        <w:t xml:space="preserve">the </w:t>
      </w:r>
      <w:r w:rsidR="00E86F17">
        <w:t>reference climatology and standard deviation calculation</w:t>
      </w:r>
      <w:r w:rsidR="005D4CA4">
        <w:t>s</w:t>
      </w:r>
      <w:r w:rsidR="00E86F17">
        <w:t xml:space="preserve"> differs to other studies. Often, investigations are only made </w:t>
      </w:r>
      <w:r w:rsidR="00E86F17">
        <w:lastRenderedPageBreak/>
        <w:t>for weather regime in winter where a correction for the seasonality is not needed (REF). Others (GRAMS) are using 90-day but since our interest focus on multiday timescale this is rather long and increase</w:t>
      </w:r>
      <w:r w:rsidR="00403E95">
        <w:t>s</w:t>
      </w:r>
      <w:r w:rsidR="00E86F17">
        <w:t xml:space="preserve"> the probability that the</w:t>
      </w:r>
      <w:r w:rsidR="00403E95">
        <w:t xml:space="preserve"> impact of the</w:t>
      </w:r>
      <w:r w:rsidR="00E86F17">
        <w:t xml:space="preserve"> signal of the seasonal cycle is </w:t>
      </w:r>
      <w:r w:rsidR="00403E95">
        <w:t>rather high</w:t>
      </w:r>
      <w:r w:rsidR="00E86F17">
        <w:t xml:space="preserve">. </w:t>
      </w:r>
    </w:p>
    <w:p w14:paraId="23F342FF" w14:textId="77AA8378" w:rsidR="00E86F17" w:rsidRPr="00A265CE" w:rsidRDefault="00E86F17" w:rsidP="00456E55">
      <w:pPr>
        <w:spacing w:after="160" w:line="259" w:lineRule="auto"/>
        <w:ind w:firstLine="0"/>
        <w:jc w:val="left"/>
        <w:rPr>
          <w:color w:val="FF0000"/>
        </w:rPr>
      </w:pPr>
      <w:r w:rsidRPr="00A265CE">
        <w:rPr>
          <w:color w:val="FF0000"/>
        </w:rPr>
        <w:t>EVTL PICTURES WITH COMPARISON</w:t>
      </w:r>
    </w:p>
    <w:p w14:paraId="08A66BEB" w14:textId="0784875E" w:rsidR="00DF7C62" w:rsidRDefault="00DF7C62" w:rsidP="00DF7C62">
      <w:pPr>
        <w:pStyle w:val="berschrift3"/>
      </w:pPr>
      <w:bookmarkStart w:id="35" w:name="_Ref62568869"/>
      <w:bookmarkStart w:id="36" w:name="_Toc66805682"/>
      <w:r>
        <w:t>Weather regime classification</w:t>
      </w:r>
      <w:bookmarkEnd w:id="35"/>
      <w:bookmarkEnd w:id="36"/>
    </w:p>
    <w:p w14:paraId="47EB660E" w14:textId="448FFCC7" w:rsidR="00F842BC" w:rsidRDefault="001A0373" w:rsidP="00203817">
      <w:r w:rsidRPr="001A0373">
        <w:t xml:space="preserve">For the weather regime classification, the well-known method of empirical orthogonal function analysis and k-means clustering is used </w:t>
      </w:r>
      <w:r w:rsidRPr="001A0373">
        <w:fldChar w:fldCharType="begin" w:fldLock="1"/>
      </w:r>
      <w:r w:rsidR="00012342">
        <w:instrText xml:space="preserve">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012342">
        <w:rPr>
          <w:rFonts w:ascii="Cambria Math" w:hAnsi="Cambria Math" w:cs="Cambria Math"/>
        </w:rPr>
        <w:instrText>∼</w:instrText>
      </w:r>
      <w:r w:rsidR="00012342">
        <w:instrText xml:space="preserve">70 per cent of the cases based on the knowledge of the previous </w:instrText>
      </w:r>
      <w:r w:rsidR="00012342">
        <w:rPr>
          <w:rFonts w:ascii="Cambria Math" w:hAnsi="Cambria Math" w:cs="Cambria Math"/>
        </w:rPr>
        <w:instrText>∼</w:instrText>
      </w:r>
      <w:r w:rsidR="0001234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sidRPr="001A0373">
        <w:fldChar w:fldCharType="separate"/>
      </w:r>
      <w:r w:rsidR="00E86A42" w:rsidRPr="00E86A42">
        <w:rPr>
          <w:noProof/>
        </w:rPr>
        <w:t>(Cassou, 2008; Michelangeli et al., 1995)</w:t>
      </w:r>
      <w:r w:rsidRPr="001A0373">
        <w:fldChar w:fldCharType="end"/>
      </w:r>
      <w:r>
        <w:t xml:space="preserve">. </w:t>
      </w:r>
      <w:r w:rsidR="00FC1270">
        <w:t>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w:t>
      </w:r>
      <w:r w:rsidR="00734229">
        <w:t>he EOF analysis</w:t>
      </w:r>
      <w:r w:rsidR="00E96670">
        <w:t xml:space="preserve"> on </w:t>
      </w:r>
      <w:r>
        <w:t>our pre-processed data</w:t>
      </w:r>
      <w:r w:rsidR="00734229">
        <w:t xml:space="preserve"> with</w:t>
      </w:r>
      <w:r w:rsidR="00E96670">
        <w:t xml:space="preserve"> the</w:t>
      </w:r>
      <w:r w:rsidR="00734229">
        <w:t xml:space="preserve"> </w:t>
      </w:r>
      <w:proofErr w:type="spellStart"/>
      <w:r w:rsidR="00E96670">
        <w:t>eofs</w:t>
      </w:r>
      <w:proofErr w:type="spellEnd"/>
      <w:r w:rsidR="00734229">
        <w:t xml:space="preserve"> python package by </w:t>
      </w:r>
      <w:r w:rsidR="00E96670">
        <w:fldChar w:fldCharType="begin" w:fldLock="1"/>
      </w:r>
      <w:r w:rsidR="001C477D">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sidR="00E96670">
        <w:fldChar w:fldCharType="separate"/>
      </w:r>
      <w:r w:rsidR="00E96670" w:rsidRPr="00E96670">
        <w:rPr>
          <w:noProof/>
        </w:rPr>
        <w:t xml:space="preserve">Dawson </w:t>
      </w:r>
      <w:r w:rsidR="00E96670">
        <w:rPr>
          <w:noProof/>
        </w:rPr>
        <w:t>(</w:t>
      </w:r>
      <w:r w:rsidR="00E96670" w:rsidRPr="00E96670">
        <w:rPr>
          <w:noProof/>
        </w:rPr>
        <w:t>2016)</w:t>
      </w:r>
      <w:r w:rsidR="00E96670">
        <w:fldChar w:fldCharType="end"/>
      </w:r>
      <w:r w:rsidR="00E96670">
        <w:t xml:space="preserve">. </w:t>
      </w:r>
    </w:p>
    <w:p w14:paraId="51364DF9" w14:textId="767B41A8" w:rsidR="00BA65B1" w:rsidRDefault="006A692C" w:rsidP="00203817">
      <w:r>
        <w:t>The resulting first 1</w:t>
      </w:r>
      <w:r w:rsidR="005649BE">
        <w:t>6</w:t>
      </w:r>
      <w:r>
        <w:t xml:space="preserve"> </w:t>
      </w:r>
      <w:r w:rsidR="00FE401B">
        <w:t>principal</w:t>
      </w:r>
      <w:r>
        <w:t xml:space="preserve"> components</w:t>
      </w:r>
      <w:r w:rsidR="00F842BC">
        <w:t xml:space="preserve"> of our EOF analyses</w:t>
      </w:r>
      <w:r w:rsidR="00725324">
        <w:t>,</w:t>
      </w:r>
      <w:r>
        <w:t xml:space="preserve"> which explained ~90% of the variance</w:t>
      </w:r>
      <w:r w:rsidR="00725324">
        <w:t>,</w:t>
      </w:r>
      <w:r>
        <w:t xml:space="preserve"> are used to cluster the data into weather regimes.</w:t>
      </w:r>
      <w:r w:rsidR="009D1889">
        <w:t xml:space="preserve"> We use the clustering method k-means which is implemented in th</w:t>
      </w:r>
      <w:r>
        <w:t xml:space="preserve">e python package </w:t>
      </w:r>
      <w:proofErr w:type="spellStart"/>
      <w:r w:rsidRPr="006A692C">
        <w:t>sklearn</w:t>
      </w:r>
      <w:r w:rsidR="00986EB0">
        <w:t>.cluster</w:t>
      </w:r>
      <w:proofErr w:type="spellEnd"/>
      <w:r w:rsidR="00986EB0">
        <w:t xml:space="preserve"> </w:t>
      </w:r>
      <w:r>
        <w:t xml:space="preserve">by </w:t>
      </w:r>
      <w:r>
        <w:fldChar w:fldCharType="begin" w:fldLock="1"/>
      </w:r>
      <w:r w:rsidR="00012342">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r w:rsidRPr="006A692C">
        <w:rPr>
          <w:noProof/>
        </w:rPr>
        <w:t xml:space="preserve">Pedregosa </w:t>
      </w:r>
      <w:r w:rsidRPr="006A692C">
        <w:rPr>
          <w:i/>
          <w:noProof/>
        </w:rPr>
        <w:t>et al.</w:t>
      </w:r>
      <w:r w:rsidRPr="006A692C">
        <w:rPr>
          <w:noProof/>
        </w:rPr>
        <w:t xml:space="preserve"> </w:t>
      </w:r>
      <w:r w:rsidR="00986EB0">
        <w:rPr>
          <w:noProof/>
        </w:rPr>
        <w:t>(</w:t>
      </w:r>
      <w:r w:rsidRPr="006A692C">
        <w:rPr>
          <w:noProof/>
        </w:rPr>
        <w:t>2011)</w:t>
      </w:r>
      <w:r>
        <w:fldChar w:fldCharType="end"/>
      </w:r>
      <w:r w:rsidR="009D1889">
        <w:t>.</w:t>
      </w:r>
      <w:r w:rsidR="00AC1C95">
        <w:t xml:space="preserve"> </w:t>
      </w:r>
      <w:r w:rsidR="00FC1270">
        <w:t>Generally, c</w:t>
      </w:r>
      <w:r w:rsidR="00FC1270" w:rsidRPr="0081218E">
        <w:t>lustering</w:t>
      </w:r>
      <w:r w:rsidR="00FC1270">
        <w:t xml:space="preserve"> techniques are</w:t>
      </w:r>
      <w:r w:rsidR="00FC1270" w:rsidRPr="0081218E">
        <w:t xml:space="preserve"> used to group data with similar characteristics </w:t>
      </w:r>
      <w:r w:rsidR="00FC1270">
        <w:t>by</w:t>
      </w:r>
      <w:r w:rsidR="00FC1270" w:rsidRPr="0081218E">
        <w:t xml:space="preserve"> minimiz</w:t>
      </w:r>
      <w:r w:rsidR="00FC1270">
        <w:t>ing</w:t>
      </w:r>
      <w:r w:rsidR="00FC1270" w:rsidRPr="0081218E">
        <w:t xml:space="preserve"> the variance within th</w:t>
      </w:r>
      <w:r w:rsidR="00FC1270">
        <w:t>e clusters</w:t>
      </w:r>
      <w:r w:rsidR="00FC1270" w:rsidRPr="0081218E">
        <w:t>.</w:t>
      </w:r>
      <w:r w:rsidR="00FC1270">
        <w:t xml:space="preserve"> The difficulty lies in the definition of the number of clusters. For the Euro-Atlantic region often four clusters are used to define the weather regimes </w:t>
      </w:r>
      <w:r w:rsidR="00FC1270">
        <w:fldChar w:fldCharType="begin" w:fldLock="1"/>
      </w:r>
      <w:r w:rsidR="00946E12">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946E12">
        <w:rPr>
          <w:rFonts w:ascii="Cambria Math" w:hAnsi="Cambria Math" w:cs="Cambria Math"/>
        </w:rPr>
        <w:instrText>∼</w:instrText>
      </w:r>
      <w:r w:rsidR="00946E12">
        <w:instrText xml:space="preserve">70 per cent of the cases based on the knowledge of the previous </w:instrText>
      </w:r>
      <w:r w:rsidR="00946E12">
        <w:rPr>
          <w:rFonts w:ascii="Cambria Math" w:hAnsi="Cambria Math" w:cs="Cambria Math"/>
        </w:rPr>
        <w:instrText>∼</w:instrText>
      </w:r>
      <w:r w:rsidR="00946E1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sidR="00FC1270">
        <w:fldChar w:fldCharType="separate"/>
      </w:r>
      <w:r w:rsidR="00946E12" w:rsidRPr="00946E12">
        <w:rPr>
          <w:noProof/>
        </w:rPr>
        <w:t>(Cassou, 2008; Michelangeli et al., 1995; van der Wiel et al., 2019)</w:t>
      </w:r>
      <w:r w:rsidR="00FC1270">
        <w:fldChar w:fldCharType="end"/>
      </w:r>
      <w:r w:rsidR="00FC1270">
        <w:t>.</w:t>
      </w:r>
      <w:r w:rsidR="001A0373">
        <w:t xml:space="preserve"> </w:t>
      </w:r>
      <w:commentRangeStart w:id="37"/>
      <w:r w:rsidR="008943E3" w:rsidRPr="00A265CE">
        <w:rPr>
          <w:color w:val="FF0000"/>
        </w:rPr>
        <w:t>The well-studied four weather regimes which are received with th</w:t>
      </w:r>
      <w:r w:rsidR="00E75F81" w:rsidRPr="00A265CE">
        <w:rPr>
          <w:color w:val="FF0000"/>
        </w:rPr>
        <w:t>is</w:t>
      </w:r>
      <w:r w:rsidR="008943E3" w:rsidRPr="00A265CE">
        <w:rPr>
          <w:color w:val="FF0000"/>
        </w:rPr>
        <w:t xml:space="preserve"> approach are the negative and </w:t>
      </w:r>
      <w:r w:rsidR="006C3E2E" w:rsidRPr="00A265CE">
        <w:rPr>
          <w:color w:val="FF0000"/>
        </w:rPr>
        <w:t>positive</w:t>
      </w:r>
      <w:r w:rsidR="008943E3" w:rsidRPr="00A265CE">
        <w:rPr>
          <w:color w:val="FF0000"/>
        </w:rPr>
        <w:t xml:space="preserve"> phase of the North Atlantic </w:t>
      </w:r>
      <w:r w:rsidR="006C3E2E" w:rsidRPr="00A265CE">
        <w:rPr>
          <w:color w:val="FF0000"/>
        </w:rPr>
        <w:t>Oscillation</w:t>
      </w:r>
      <w:r w:rsidR="008943E3" w:rsidRPr="00A265CE">
        <w:rPr>
          <w:color w:val="FF0000"/>
        </w:rPr>
        <w:t xml:space="preserve">, the Scandinavia high and the </w:t>
      </w:r>
      <w:r w:rsidR="006C3E2E" w:rsidRPr="00A265CE">
        <w:rPr>
          <w:color w:val="FF0000"/>
        </w:rPr>
        <w:t>Atlantic</w:t>
      </w:r>
      <w:r w:rsidR="008943E3" w:rsidRPr="00A265CE">
        <w:rPr>
          <w:color w:val="FF0000"/>
        </w:rPr>
        <w:t xml:space="preserve"> ridge (EVTL FIG</w:t>
      </w:r>
      <w:commentRangeEnd w:id="37"/>
      <w:r w:rsidR="00A265CE">
        <w:rPr>
          <w:rStyle w:val="Kommentarzeichen"/>
        </w:rPr>
        <w:commentReference w:id="37"/>
      </w:r>
      <w:r w:rsidR="008943E3">
        <w:t xml:space="preserve">). </w:t>
      </w:r>
      <w:r w:rsidR="001A0373">
        <w:t xml:space="preserve">But </w:t>
      </w:r>
      <w:r w:rsidR="00E75F81">
        <w:t xml:space="preserve">most </w:t>
      </w:r>
      <w:r w:rsidR="00725324">
        <w:t xml:space="preserve">of </w:t>
      </w:r>
      <w:r w:rsidR="001A0373">
        <w:t>th</w:t>
      </w:r>
      <w:r w:rsidR="00F842BC">
        <w:t>ese</w:t>
      </w:r>
      <w:r w:rsidR="001A0373">
        <w:t xml:space="preserve"> studies </w:t>
      </w:r>
      <w:r w:rsidR="001A0373" w:rsidRPr="00E75F81">
        <w:t xml:space="preserve">focus only </w:t>
      </w:r>
      <w:r w:rsidR="001A0373">
        <w:t>on wintertime weather regime classification.</w:t>
      </w:r>
      <w:r w:rsidR="00F842BC" w:rsidRPr="00F842BC">
        <w:t xml:space="preserve"> </w:t>
      </w:r>
      <w:r w:rsidR="00F842BC">
        <w:t xml:space="preserve">According to </w:t>
      </w:r>
      <w:r w:rsidR="00F842BC">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842BC">
        <w:fldChar w:fldCharType="separate"/>
      </w:r>
      <w:r w:rsidR="00F842BC" w:rsidRPr="00267B7C">
        <w:rPr>
          <w:noProof/>
        </w:rPr>
        <w:t xml:space="preserve">Grams </w:t>
      </w:r>
      <w:r w:rsidR="00F842BC" w:rsidRPr="00267B7C">
        <w:rPr>
          <w:i/>
          <w:noProof/>
        </w:rPr>
        <w:t>et al.</w:t>
      </w:r>
      <w:r w:rsidR="00F842BC" w:rsidRPr="00267B7C">
        <w:rPr>
          <w:noProof/>
        </w:rPr>
        <w:t xml:space="preserve"> </w:t>
      </w:r>
      <w:r w:rsidR="00F842BC">
        <w:rPr>
          <w:noProof/>
        </w:rPr>
        <w:t>(</w:t>
      </w:r>
      <w:r w:rsidR="00F842BC" w:rsidRPr="00267B7C">
        <w:rPr>
          <w:noProof/>
        </w:rPr>
        <w:t>2017)</w:t>
      </w:r>
      <w:r w:rsidR="00F842BC">
        <w:fldChar w:fldCharType="end"/>
      </w:r>
      <w:r w:rsidR="00F842BC">
        <w:t xml:space="preserve"> the optimal number of clusters to define weather regime year around is seven which seems to be plausible by a simple check with the elbow and silhouette method</w:t>
      </w:r>
      <w:r w:rsidR="000F1204">
        <w:t xml:space="preserve"> (</w:t>
      </w:r>
      <w:r w:rsidR="000F1204" w:rsidRPr="00A265CE">
        <w:rPr>
          <w:color w:val="FF0000"/>
        </w:rPr>
        <w:t>EVTL FIG</w:t>
      </w:r>
      <w:r w:rsidR="000F1204">
        <w:t>)</w:t>
      </w:r>
      <w:r w:rsidR="00574B23">
        <w:t xml:space="preserve">. Therefore, we use 7 clusters as well which additionally make a </w:t>
      </w:r>
      <w:r w:rsidR="00A40637">
        <w:t>comparison</w:t>
      </w:r>
      <w:r w:rsidR="00E75F81">
        <w:t>/combination</w:t>
      </w:r>
      <w:r w:rsidR="00A40637">
        <w:t xml:space="preserve"> </w:t>
      </w:r>
      <w:r w:rsidR="00E75F81">
        <w:t>with the</w:t>
      </w:r>
      <w:r w:rsidR="00A40637">
        <w:t xml:space="preserve"> study by </w:t>
      </w:r>
      <w:r w:rsidR="00A40637">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40637">
        <w:fldChar w:fldCharType="separate"/>
      </w:r>
      <w:r w:rsidR="00A40637" w:rsidRPr="00267B7C">
        <w:rPr>
          <w:noProof/>
        </w:rPr>
        <w:t xml:space="preserve">Grams </w:t>
      </w:r>
      <w:r w:rsidR="00A40637" w:rsidRPr="00267B7C">
        <w:rPr>
          <w:i/>
          <w:noProof/>
        </w:rPr>
        <w:t>et al.</w:t>
      </w:r>
      <w:r w:rsidR="00A40637" w:rsidRPr="00267B7C">
        <w:rPr>
          <w:noProof/>
        </w:rPr>
        <w:t xml:space="preserve"> </w:t>
      </w:r>
      <w:r w:rsidR="00A40637">
        <w:rPr>
          <w:noProof/>
        </w:rPr>
        <w:t>(</w:t>
      </w:r>
      <w:r w:rsidR="00A40637" w:rsidRPr="00267B7C">
        <w:rPr>
          <w:noProof/>
        </w:rPr>
        <w:t>2017)</w:t>
      </w:r>
      <w:r w:rsidR="00A40637">
        <w:fldChar w:fldCharType="end"/>
      </w:r>
      <w:r w:rsidR="00574B23">
        <w:t xml:space="preserve"> easier.</w:t>
      </w:r>
      <w:r w:rsidR="00A40637">
        <w:t xml:space="preserve"> Furthermore, </w:t>
      </w:r>
      <w:r w:rsidR="00A807C1">
        <w:t xml:space="preserve">we sort all days out where </w:t>
      </w:r>
      <w:r w:rsidR="00A807C1" w:rsidRPr="00A807C1">
        <w:t xml:space="preserve">the weather regime </w:t>
      </w:r>
      <w:r w:rsidR="00FE401B">
        <w:t>does not last</w:t>
      </w:r>
      <w:r w:rsidR="00A807C1" w:rsidRPr="00A807C1">
        <w:t xml:space="preserve"> at least 3 days </w:t>
      </w:r>
      <w:r w:rsidR="00A807C1">
        <w:t xml:space="preserve">and assign these days to </w:t>
      </w:r>
      <w:r w:rsidR="00974F1D">
        <w:t xml:space="preserve">a </w:t>
      </w:r>
      <w:r w:rsidR="00A807C1">
        <w:t xml:space="preserve">separate weather regime hereafter called “no-regime”. </w:t>
      </w:r>
    </w:p>
    <w:p w14:paraId="1056D6DF" w14:textId="713D0C51" w:rsidR="007B1B6F" w:rsidRDefault="00A40637" w:rsidP="00203817">
      <w:r>
        <w:t xml:space="preserve">To summaries, we use EOF analyses and k mean clustering to derive an assignment for each day of </w:t>
      </w:r>
      <w:r w:rsidR="00B50C62">
        <w:t>the</w:t>
      </w:r>
      <w:r>
        <w:t xml:space="preserve"> ERA5 dataset to</w:t>
      </w:r>
      <w:r w:rsidR="007A4B5F">
        <w:t xml:space="preserve"> one of 7</w:t>
      </w:r>
      <w:r>
        <w:t xml:space="preserve"> weather regime o</w:t>
      </w:r>
      <w:r w:rsidR="007A4B5F">
        <w:t>r</w:t>
      </w:r>
      <w:r>
        <w:t xml:space="preserve"> to no-regime. </w:t>
      </w:r>
    </w:p>
    <w:p w14:paraId="6BDCCBF6" w14:textId="6EFC5FD1" w:rsidR="00DF7C62" w:rsidRDefault="003C233A" w:rsidP="0080390B">
      <w:pPr>
        <w:pStyle w:val="berschrift3"/>
      </w:pPr>
      <w:bookmarkStart w:id="38" w:name="_Toc66805683"/>
      <w:r>
        <w:t>Capacity</w:t>
      </w:r>
      <w:r w:rsidR="0080390B">
        <w:t xml:space="preserve"> factors</w:t>
      </w:r>
      <w:bookmarkEnd w:id="38"/>
    </w:p>
    <w:p w14:paraId="17BD64CE" w14:textId="7D735078" w:rsidR="00153AE5" w:rsidRDefault="00510A2C" w:rsidP="00153AE5">
      <w:r>
        <w:t>T</w:t>
      </w:r>
      <w:r w:rsidR="00974F1D">
        <w:t xml:space="preserve">he national aggregated CF by </w:t>
      </w:r>
      <w:proofErr w:type="spellStart"/>
      <w:proofErr w:type="gramStart"/>
      <w:r w:rsidR="00974F1D">
        <w:t>renewable.ninja</w:t>
      </w:r>
      <w:proofErr w:type="spellEnd"/>
      <w:proofErr w:type="gramEnd"/>
      <w:r>
        <w:t xml:space="preserve"> are used</w:t>
      </w:r>
      <w:r w:rsidR="000B5D0A">
        <w:t xml:space="preserve">, which are </w:t>
      </w:r>
      <w:r w:rsidR="00974F1D">
        <w:t>provide</w:t>
      </w:r>
      <w:r w:rsidR="000B5D0A">
        <w:t>d</w:t>
      </w:r>
      <w:r w:rsidR="00974F1D">
        <w:t xml:space="preserve"> in hourly intervals. </w:t>
      </w:r>
      <w:r w:rsidR="00153AE5">
        <w:t xml:space="preserve">The advantage of this dataset is the included bias correction described </w:t>
      </w:r>
      <w:r w:rsidR="00167DCD">
        <w:t>in</w:t>
      </w:r>
      <w:r w:rsidR="0089022F">
        <w:t xml:space="preserve"> section </w:t>
      </w:r>
      <w:r w:rsidR="0089022F">
        <w:fldChar w:fldCharType="begin"/>
      </w:r>
      <w:r w:rsidR="0089022F">
        <w:instrText xml:space="preserve"> REF _Ref61344044 \n \h </w:instrText>
      </w:r>
      <w:r w:rsidR="0089022F">
        <w:fldChar w:fldCharType="separate"/>
      </w:r>
      <w:r w:rsidR="004202FD">
        <w:t>2.1.2</w:t>
      </w:r>
      <w:r w:rsidR="0089022F">
        <w:fldChar w:fldCharType="end"/>
      </w:r>
      <w:r w:rsidR="00153AE5">
        <w:t xml:space="preserve">. </w:t>
      </w:r>
    </w:p>
    <w:p w14:paraId="7DD2D1F4" w14:textId="17406688" w:rsidR="00576C10" w:rsidRDefault="00510A2C" w:rsidP="00576C10">
      <w:r>
        <w:t>The CF</w:t>
      </w:r>
      <w:r w:rsidR="00153AE5">
        <w:t xml:space="preserve"> dataset</w:t>
      </w:r>
      <w:r w:rsidR="00347B79">
        <w:t xml:space="preserve"> </w:t>
      </w:r>
      <w:r>
        <w:t xml:space="preserve">is resampled </w:t>
      </w:r>
      <w:r w:rsidR="00347B79">
        <w:t>analogously</w:t>
      </w:r>
      <w:r w:rsidR="000B5D0A">
        <w:t xml:space="preserve"> to the ERA5 data</w:t>
      </w:r>
      <w:r w:rsidR="00153AE5">
        <w:t>set</w:t>
      </w:r>
      <w:r w:rsidR="00347B79">
        <w:t xml:space="preserve"> </w:t>
      </w:r>
      <w:r w:rsidR="00974F1D">
        <w:t>to</w:t>
      </w:r>
      <w:r w:rsidR="005506E9">
        <w:t xml:space="preserve"> get</w:t>
      </w:r>
      <w:r w:rsidR="00974F1D">
        <w:t xml:space="preserve"> daily means. </w:t>
      </w:r>
      <w:r w:rsidR="00347B79">
        <w:t>Since the</w:t>
      </w:r>
      <w:r w:rsidR="000077FD">
        <w:t xml:space="preserve"> CF are highly influenced by the seasonal </w:t>
      </w:r>
      <w:r w:rsidR="00347B79">
        <w:t xml:space="preserve">cycle, </w:t>
      </w:r>
      <w:r>
        <w:t>they are</w:t>
      </w:r>
      <w:r w:rsidR="00347B79">
        <w:t xml:space="preserve"> analyse</w:t>
      </w:r>
      <w:r>
        <w:t>d</w:t>
      </w:r>
      <w:r w:rsidR="00347B79">
        <w:t xml:space="preserve"> separately for each </w:t>
      </w:r>
      <w:commentRangeStart w:id="39"/>
      <w:r w:rsidR="00347B79">
        <w:t>season</w:t>
      </w:r>
      <w:commentRangeEnd w:id="39"/>
      <w:r w:rsidR="00167DCD">
        <w:rPr>
          <w:rStyle w:val="Kommentarzeichen"/>
        </w:rPr>
        <w:commentReference w:id="39"/>
      </w:r>
      <w:r w:rsidR="00347B79">
        <w:t xml:space="preserve"> (winter, spring, summer, autumn)</w:t>
      </w:r>
      <w:r w:rsidR="00167DCD">
        <w:t xml:space="preserve"> </w:t>
      </w:r>
      <w:r w:rsidR="00167DCD" w:rsidRPr="00167DCD">
        <w:rPr>
          <w:color w:val="FF0000"/>
        </w:rPr>
        <w:t>(EVTL FIG OF HISTOGRAMM)</w:t>
      </w:r>
      <w:r w:rsidR="000077FD">
        <w:t xml:space="preserve">. </w:t>
      </w:r>
      <w:r>
        <w:t>Together with</w:t>
      </w:r>
      <w:r w:rsidR="00347B79">
        <w:t xml:space="preserve"> the </w:t>
      </w:r>
      <w:r w:rsidR="00E207CC">
        <w:t xml:space="preserve">weather regime </w:t>
      </w:r>
      <w:r w:rsidR="0089022F">
        <w:t>classification,</w:t>
      </w:r>
      <w:r w:rsidR="00A97F0B">
        <w:t xml:space="preserve"> </w:t>
      </w:r>
      <w:r w:rsidR="00E65FCD">
        <w:t>the capacity factor</w:t>
      </w:r>
      <w:r w:rsidR="0089022F">
        <w:t xml:space="preserve"> can now be attributed</w:t>
      </w:r>
      <w:r w:rsidR="00E65FCD">
        <w:t xml:space="preserve"> to </w:t>
      </w:r>
      <w:r w:rsidR="00A97F0B">
        <w:t>different weather regimes</w:t>
      </w:r>
      <w:r w:rsidR="00E65FCD">
        <w:t>.</w:t>
      </w:r>
      <w:r w:rsidR="0061573A">
        <w:t xml:space="preserve"> </w:t>
      </w:r>
      <w:r w:rsidR="0089022F">
        <w:t>T</w:t>
      </w:r>
      <w:r w:rsidR="00576C10">
        <w:t xml:space="preserve">he </w:t>
      </w:r>
      <w:r w:rsidR="0061573A">
        <w:t>attributed</w:t>
      </w:r>
      <w:r w:rsidR="00576C10">
        <w:t xml:space="preserve"> capacity factors</w:t>
      </w:r>
      <w:r w:rsidR="0089022F">
        <w:t xml:space="preserve"> are used</w:t>
      </w:r>
      <w:r w:rsidR="00576C10">
        <w:t xml:space="preserve"> </w:t>
      </w:r>
      <w:r w:rsidR="00576C10">
        <w:lastRenderedPageBreak/>
        <w:t xml:space="preserve">to calculate a mean capacity factor per weather regime, </w:t>
      </w:r>
      <w:r w:rsidR="00E207CC">
        <w:t>season,</w:t>
      </w:r>
      <w:r w:rsidR="00576C10">
        <w:t xml:space="preserve"> and country. The difference between this mean capacity factors and the mean capacity factors for the whole season of a country determines whether the impact of the weather regime exhibits over- or underproduction</w:t>
      </w:r>
      <w:r w:rsidR="0061573A">
        <w:t xml:space="preserve"> </w:t>
      </w:r>
      <w:r w:rsidR="003C6ECA">
        <w:t>(</w:t>
      </w:r>
      <w:r w:rsidR="003C6ECA">
        <w:fldChar w:fldCharType="begin"/>
      </w:r>
      <w:r w:rsidR="003C6ECA">
        <w:instrText xml:space="preserve"> REF _Ref58929497 \h </w:instrText>
      </w:r>
      <w:r w:rsidR="003C6ECA">
        <w:fldChar w:fldCharType="separate"/>
      </w:r>
      <w:r w:rsidR="004202FD">
        <w:t xml:space="preserve">Eq. </w:t>
      </w:r>
      <w:r w:rsidR="004202FD">
        <w:rPr>
          <w:noProof/>
        </w:rPr>
        <w:t>3</w:t>
      </w:r>
      <w:r w:rsidR="003C6ECA">
        <w:fldChar w:fldCharType="end"/>
      </w:r>
      <w:r w:rsidR="003C6ECA">
        <w:t>).</w:t>
      </w:r>
    </w:p>
    <w:p w14:paraId="1BCD7BAC" w14:textId="77777777" w:rsidR="00576C10" w:rsidRDefault="00576C10" w:rsidP="00576C10"/>
    <w:tbl>
      <w:tblPr>
        <w:tblStyle w:val="Tabellenraster"/>
        <w:tblW w:w="9396" w:type="dxa"/>
        <w:jc w:val="center"/>
        <w:tblLook w:val="04A0" w:firstRow="1" w:lastRow="0" w:firstColumn="1" w:lastColumn="0" w:noHBand="0" w:noVBand="1"/>
      </w:tblPr>
      <w:tblGrid>
        <w:gridCol w:w="703"/>
        <w:gridCol w:w="7938"/>
        <w:gridCol w:w="755"/>
      </w:tblGrid>
      <w:tr w:rsidR="00576C10" w14:paraId="2E1A2ED3" w14:textId="77777777" w:rsidTr="002D036D">
        <w:trPr>
          <w:jc w:val="center"/>
        </w:trPr>
        <w:tc>
          <w:tcPr>
            <w:tcW w:w="703" w:type="dxa"/>
            <w:tcBorders>
              <w:top w:val="nil"/>
              <w:left w:val="nil"/>
              <w:bottom w:val="nil"/>
              <w:right w:val="nil"/>
            </w:tcBorders>
            <w:shd w:val="clear" w:color="auto" w:fill="auto"/>
            <w:vAlign w:val="center"/>
          </w:tcPr>
          <w:p w14:paraId="350E3D0B" w14:textId="77777777" w:rsidR="00576C10" w:rsidRDefault="00576C10" w:rsidP="002D036D">
            <w:pPr>
              <w:spacing w:line="240" w:lineRule="auto"/>
              <w:ind w:firstLine="0"/>
            </w:pPr>
          </w:p>
        </w:tc>
        <w:tc>
          <w:tcPr>
            <w:tcW w:w="7938" w:type="dxa"/>
            <w:tcBorders>
              <w:top w:val="nil"/>
              <w:left w:val="nil"/>
              <w:bottom w:val="nil"/>
              <w:right w:val="nil"/>
            </w:tcBorders>
            <w:shd w:val="clear" w:color="auto" w:fill="auto"/>
            <w:vAlign w:val="center"/>
          </w:tcPr>
          <w:p w14:paraId="7E489460" w14:textId="5345BF9D" w:rsidR="00576C10" w:rsidRDefault="00807C28" w:rsidP="002D036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 xml:space="preserve">= </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5" w:type="dxa"/>
            <w:tcBorders>
              <w:top w:val="nil"/>
              <w:left w:val="nil"/>
              <w:bottom w:val="nil"/>
              <w:right w:val="nil"/>
            </w:tcBorders>
            <w:shd w:val="clear" w:color="auto" w:fill="auto"/>
            <w:vAlign w:val="center"/>
          </w:tcPr>
          <w:p w14:paraId="41712EB8" w14:textId="7493C59B" w:rsidR="00576C10" w:rsidRDefault="00576C10" w:rsidP="002D036D">
            <w:pPr>
              <w:spacing w:line="240" w:lineRule="auto"/>
              <w:ind w:firstLine="0"/>
              <w:jc w:val="right"/>
            </w:pPr>
            <w:bookmarkStart w:id="40" w:name="_Ref58929497"/>
            <w:r>
              <w:t xml:space="preserve">Eq. </w:t>
            </w:r>
            <w:r>
              <w:fldChar w:fldCharType="begin"/>
            </w:r>
            <w:r>
              <w:instrText>SEQ Equation \* ARABIC</w:instrText>
            </w:r>
            <w:r>
              <w:fldChar w:fldCharType="separate"/>
            </w:r>
            <w:r w:rsidR="004202FD">
              <w:rPr>
                <w:noProof/>
              </w:rPr>
              <w:t>3</w:t>
            </w:r>
            <w:r>
              <w:fldChar w:fldCharType="end"/>
            </w:r>
            <w:bookmarkEnd w:id="40"/>
          </w:p>
        </w:tc>
      </w:tr>
    </w:tbl>
    <w:p w14:paraId="3D83104C" w14:textId="3D0B8F1D" w:rsidR="00576C10" w:rsidRDefault="00576C10" w:rsidP="00576C10">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53BD190F" w14:textId="7EDD6214" w:rsidR="00DA3E2F" w:rsidRDefault="00DA3E2F" w:rsidP="00576C10">
      <w:r>
        <w:t xml:space="preserve">Multiplication of capacity factors with installed capacities yields power output (Eq. 1). </w:t>
      </w:r>
      <w:r w:rsidRPr="00AF40B3">
        <w:t xml:space="preserve">This can be used to expand </w:t>
      </w:r>
      <w:r w:rsidR="00AF40B3">
        <w:fldChar w:fldCharType="begin"/>
      </w:r>
      <w:r w:rsidR="00AF40B3">
        <w:instrText xml:space="preserve"> REF _Ref58929497 \h </w:instrText>
      </w:r>
      <w:r w:rsidR="00AF40B3">
        <w:fldChar w:fldCharType="separate"/>
      </w:r>
      <w:r w:rsidR="004202FD">
        <w:t xml:space="preserve">Eq. </w:t>
      </w:r>
      <w:r w:rsidR="004202FD">
        <w:rPr>
          <w:noProof/>
        </w:rPr>
        <w:t>3</w:t>
      </w:r>
      <w:r w:rsidR="00AF40B3">
        <w:fldChar w:fldCharType="end"/>
      </w:r>
      <w:r w:rsidRPr="00AF40B3">
        <w:t xml:space="preserve"> </w:t>
      </w:r>
      <w:r>
        <w:t>which gives the total deviation of solar power output of Europe per weather regime and season.</w:t>
      </w:r>
    </w:p>
    <w:p w14:paraId="5F68BDBB" w14:textId="77777777" w:rsidR="00A97F0B" w:rsidRDefault="00A97F0B" w:rsidP="00576C10"/>
    <w:tbl>
      <w:tblPr>
        <w:tblStyle w:val="Tabellenraster"/>
        <w:tblW w:w="9396" w:type="dxa"/>
        <w:jc w:val="center"/>
        <w:tblLook w:val="04A0" w:firstRow="1" w:lastRow="0" w:firstColumn="1" w:lastColumn="0" w:noHBand="0" w:noVBand="1"/>
      </w:tblPr>
      <w:tblGrid>
        <w:gridCol w:w="703"/>
        <w:gridCol w:w="7938"/>
        <w:gridCol w:w="755"/>
      </w:tblGrid>
      <w:tr w:rsidR="00EF57C1" w14:paraId="4DFC22CC" w14:textId="77777777" w:rsidTr="002D036D">
        <w:trPr>
          <w:jc w:val="center"/>
        </w:trPr>
        <w:tc>
          <w:tcPr>
            <w:tcW w:w="703" w:type="dxa"/>
            <w:tcBorders>
              <w:top w:val="nil"/>
              <w:left w:val="nil"/>
              <w:bottom w:val="nil"/>
              <w:right w:val="nil"/>
            </w:tcBorders>
            <w:shd w:val="clear" w:color="auto" w:fill="auto"/>
            <w:vAlign w:val="center"/>
          </w:tcPr>
          <w:p w14:paraId="4F5860F7" w14:textId="77777777" w:rsidR="00EF57C1" w:rsidRDefault="00EF57C1" w:rsidP="002D036D">
            <w:pPr>
              <w:spacing w:line="240" w:lineRule="auto"/>
              <w:ind w:firstLine="0"/>
            </w:pPr>
          </w:p>
        </w:tc>
        <w:tc>
          <w:tcPr>
            <w:tcW w:w="7938" w:type="dxa"/>
            <w:tcBorders>
              <w:top w:val="nil"/>
              <w:left w:val="nil"/>
              <w:bottom w:val="nil"/>
              <w:right w:val="nil"/>
            </w:tcBorders>
            <w:shd w:val="clear" w:color="auto" w:fill="auto"/>
            <w:vAlign w:val="center"/>
          </w:tcPr>
          <w:p w14:paraId="0C8CD34D" w14:textId="4D9C2D70" w:rsidR="00EF57C1" w:rsidRDefault="00807C28" w:rsidP="002D036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5" w:type="dxa"/>
            <w:tcBorders>
              <w:top w:val="nil"/>
              <w:left w:val="nil"/>
              <w:bottom w:val="nil"/>
              <w:right w:val="nil"/>
            </w:tcBorders>
            <w:shd w:val="clear" w:color="auto" w:fill="auto"/>
            <w:vAlign w:val="center"/>
          </w:tcPr>
          <w:p w14:paraId="1192F636" w14:textId="3B551777" w:rsidR="00EF57C1" w:rsidRDefault="00EF57C1" w:rsidP="002D036D">
            <w:pPr>
              <w:spacing w:line="240" w:lineRule="auto"/>
              <w:ind w:firstLine="0"/>
              <w:jc w:val="right"/>
            </w:pPr>
            <w:bookmarkStart w:id="41" w:name="_Ref61345199"/>
            <w:r>
              <w:t xml:space="preserve">Eq. </w:t>
            </w:r>
            <w:r>
              <w:fldChar w:fldCharType="begin"/>
            </w:r>
            <w:r>
              <w:instrText>SEQ Equation \* ARABIC</w:instrText>
            </w:r>
            <w:r>
              <w:fldChar w:fldCharType="separate"/>
            </w:r>
            <w:r w:rsidR="004202FD">
              <w:rPr>
                <w:noProof/>
              </w:rPr>
              <w:t>4</w:t>
            </w:r>
            <w:r>
              <w:fldChar w:fldCharType="end"/>
            </w:r>
            <w:bookmarkEnd w:id="41"/>
          </w:p>
        </w:tc>
      </w:tr>
    </w:tbl>
    <w:p w14:paraId="495EAB8D" w14:textId="00EB0D8E" w:rsidR="00A97F0B" w:rsidRDefault="00FA2B9B" w:rsidP="00FA2B9B">
      <w:pPr>
        <w:ind w:firstLine="0"/>
      </w:pPr>
      <w:r>
        <w:br/>
      </w:r>
      <w:r w:rsidR="00A97F0B">
        <w:t xml:space="preserve">where </w:t>
      </w:r>
      <w:proofErr w:type="spellStart"/>
      <w:r w:rsidR="00A97F0B">
        <w:t>IC</w:t>
      </w:r>
      <w:r w:rsidR="00A97F0B">
        <w:rPr>
          <w:vertAlign w:val="subscript"/>
        </w:rPr>
        <w:t>country</w:t>
      </w:r>
      <w:proofErr w:type="spellEnd"/>
      <w:r w:rsidR="00A97F0B">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A97F0B">
        <w:t xml:space="preserve"> is the </w:t>
      </w:r>
      <w:r w:rsidR="001C5730">
        <w:t>deviation of CF</w:t>
      </w:r>
      <w:r w:rsidR="00A97F0B">
        <w:t xml:space="preserve"> </w:t>
      </w:r>
      <w:r w:rsidR="001C5730">
        <w:t xml:space="preserve">per weather regime, </w:t>
      </w:r>
      <w:proofErr w:type="gramStart"/>
      <w:r w:rsidR="009077AB">
        <w:t>country</w:t>
      </w:r>
      <w:proofErr w:type="gramEnd"/>
      <w:r w:rsidR="001C5730">
        <w:t xml:space="preserve"> and season to the</w:t>
      </w:r>
      <w:r w:rsidR="009077AB">
        <w:t xml:space="preserve"> seasonal</w:t>
      </w:r>
      <w:r w:rsidR="001C5730">
        <w:t xml:space="preserve"> mean </w:t>
      </w:r>
      <w:r w:rsidR="00A97F0B">
        <w:t>[</w:t>
      </w:r>
      <w:r w:rsidR="001C5730">
        <w:t>unitless</w:t>
      </w:r>
      <w:r w:rsidR="00A97F0B">
        <w:t>].</w:t>
      </w:r>
    </w:p>
    <w:p w14:paraId="54759FEE" w14:textId="2CB3D310" w:rsidR="001D2563" w:rsidRDefault="00AF40B3" w:rsidP="00576C10">
      <w:r>
        <w:fldChar w:fldCharType="begin"/>
      </w:r>
      <w:r>
        <w:instrText xml:space="preserve"> REF _Ref61345199 \h </w:instrText>
      </w:r>
      <w:r>
        <w:fldChar w:fldCharType="separate"/>
      </w:r>
      <w:r w:rsidR="004202FD">
        <w:t xml:space="preserve">Eq. </w:t>
      </w:r>
      <w:r w:rsidR="004202FD">
        <w:rPr>
          <w:noProof/>
        </w:rPr>
        <w:t>4</w:t>
      </w:r>
      <w:r>
        <w:fldChar w:fldCharType="end"/>
      </w:r>
      <w:r>
        <w:t xml:space="preserve"> </w:t>
      </w:r>
      <w:r w:rsidR="00B72ED0">
        <w:t xml:space="preserve">is used </w:t>
      </w:r>
      <w:r w:rsidR="00576C10">
        <w:t xml:space="preserve">as an expression for the variability. </w:t>
      </w:r>
      <w:r w:rsidR="001D2563">
        <w:t>If the result of this equation</w:t>
      </w:r>
      <w:r w:rsidR="00B72ED0">
        <w:t>s</w:t>
      </w:r>
      <w:r w:rsidR="001D2563">
        <w:t xml:space="preserve"> is zero, the PV power production of the respective weather regime</w:t>
      </w:r>
      <w:r w:rsidR="001E2510">
        <w:t xml:space="preserve"> and season</w:t>
      </w:r>
      <w:r w:rsidR="001D2563">
        <w:t xml:space="preserve"> is equal to the mean</w:t>
      </w:r>
      <w:r w:rsidR="001E2510">
        <w:t xml:space="preserve"> PV power</w:t>
      </w:r>
      <w:r w:rsidR="001D2563">
        <w:t xml:space="preserve"> production </w:t>
      </w:r>
      <w:r w:rsidR="001E2510">
        <w:t xml:space="preserve">of the respective </w:t>
      </w:r>
      <w:r w:rsidR="00264F71">
        <w:t>season</w:t>
      </w:r>
      <w:r w:rsidR="001E2510">
        <w:t xml:space="preserve"> and therefore the variability is </w:t>
      </w:r>
      <w:r w:rsidR="00295A65">
        <w:t>maximally reduced</w:t>
      </w:r>
      <w:r w:rsidR="001E2510">
        <w:t xml:space="preserve">. </w:t>
      </w:r>
    </w:p>
    <w:p w14:paraId="46E6B4D0" w14:textId="69859A9B" w:rsidR="0035759A" w:rsidRPr="0035759A" w:rsidRDefault="0035759A" w:rsidP="00576C10">
      <w:pPr>
        <w:rPr>
          <w:color w:val="FF0000"/>
        </w:rPr>
      </w:pPr>
      <w:r>
        <w:sym w:font="Wingdings" w:char="F0E0"/>
      </w:r>
      <w:r>
        <w:rPr>
          <w:color w:val="FF0000"/>
        </w:rPr>
        <w:t xml:space="preserve">Explain plot for total </w:t>
      </w:r>
      <w:r w:rsidR="002714C8">
        <w:rPr>
          <w:color w:val="FF0000"/>
        </w:rPr>
        <w:t>variability.</w:t>
      </w:r>
    </w:p>
    <w:p w14:paraId="6C01B7EC" w14:textId="0136BCB5" w:rsidR="00347B79" w:rsidRDefault="00236C9B" w:rsidP="00295A65">
      <w:pPr>
        <w:pStyle w:val="berschrift3"/>
      </w:pPr>
      <w:bookmarkStart w:id="42" w:name="_Ref61349857"/>
      <w:bookmarkStart w:id="43" w:name="_Toc66805684"/>
      <w:r>
        <w:t xml:space="preserve">Variability reduction with optimal </w:t>
      </w:r>
      <w:r w:rsidR="00295A65">
        <w:t>IC distribution</w:t>
      </w:r>
      <w:bookmarkEnd w:id="42"/>
      <w:bookmarkEnd w:id="43"/>
    </w:p>
    <w:p w14:paraId="695171DE" w14:textId="24620E23" w:rsidR="00335429" w:rsidRDefault="00295A65" w:rsidP="00295A65">
      <w:r>
        <w:t xml:space="preserve">To </w:t>
      </w:r>
      <w:r w:rsidR="00132E93">
        <w:t>determine an</w:t>
      </w:r>
      <w:r>
        <w:t xml:space="preserve"> IC distribution which</w:t>
      </w:r>
      <w:r w:rsidR="00132E93">
        <w:t xml:space="preserve"> distinctive</w:t>
      </w:r>
      <w:r>
        <w:t xml:space="preserve"> reduce</w:t>
      </w:r>
      <w:r w:rsidR="00132E93">
        <w:t>s</w:t>
      </w:r>
      <w:r>
        <w:t xml:space="preserve"> the </w:t>
      </w:r>
      <w:r w:rsidR="00132E93">
        <w:t xml:space="preserve">PV power generation </w:t>
      </w:r>
      <w:r>
        <w:t>variability</w:t>
      </w:r>
      <w:r w:rsidR="00132E93">
        <w:t xml:space="preserve">, </w:t>
      </w:r>
      <w:r w:rsidR="00B94B8B">
        <w:fldChar w:fldCharType="begin"/>
      </w:r>
      <w:r w:rsidR="00B94B8B">
        <w:instrText xml:space="preserve"> REF _Ref61345199 \h </w:instrText>
      </w:r>
      <w:r w:rsidR="00B94B8B">
        <w:fldChar w:fldCharType="separate"/>
      </w:r>
      <w:r w:rsidR="004202FD">
        <w:t xml:space="preserve">Eq. </w:t>
      </w:r>
      <w:r w:rsidR="004202FD">
        <w:rPr>
          <w:noProof/>
        </w:rPr>
        <w:t>4</w:t>
      </w:r>
      <w:r w:rsidR="00B94B8B">
        <w:fldChar w:fldCharType="end"/>
      </w:r>
      <w:r w:rsidR="00B94B8B">
        <w:t xml:space="preserve"> for every country, season and weather reg</w:t>
      </w:r>
      <w:r w:rsidR="008B1EEC">
        <w:t>i</w:t>
      </w:r>
      <w:r w:rsidR="00B94B8B">
        <w:t>me</w:t>
      </w:r>
      <w:r w:rsidR="008B1EEC">
        <w:t xml:space="preserve"> </w:t>
      </w:r>
      <w:r w:rsidR="00335429">
        <w:t xml:space="preserve">is used </w:t>
      </w:r>
      <w:r w:rsidR="005E0FF7">
        <w:t>in</w:t>
      </w:r>
      <w:r w:rsidR="00C82E5A">
        <w:t xml:space="preserve"> a</w:t>
      </w:r>
      <w:r w:rsidR="00E87FED">
        <w:t xml:space="preserve"> </w:t>
      </w:r>
      <w:r w:rsidR="00335429">
        <w:t>linear least-square problem</w:t>
      </w:r>
      <w:r w:rsidR="0006209D">
        <w:t xml:space="preserve"> </w:t>
      </w:r>
      <w:r w:rsidR="00335429">
        <w:t xml:space="preserve">with </w:t>
      </w:r>
      <w:r w:rsidR="00132E93">
        <w:t xml:space="preserve">an </w:t>
      </w:r>
      <w:r w:rsidR="00335429">
        <w:t xml:space="preserve">upper and lower bound on the variables. This is done with the </w:t>
      </w:r>
      <w:proofErr w:type="spellStart"/>
      <w:r w:rsidR="00335429" w:rsidRPr="00335429">
        <w:t>scipy.optimize.lsq_linear</w:t>
      </w:r>
      <w:proofErr w:type="spellEnd"/>
      <w:r w:rsidR="00335429">
        <w:t xml:space="preserve"> python</w:t>
      </w:r>
      <w:r w:rsidR="0006209D">
        <w:t xml:space="preserve"> package</w:t>
      </w:r>
      <w:r w:rsidR="00335429">
        <w:t xml:space="preserve"> which solve</w:t>
      </w:r>
      <w:r w:rsidR="0006209D">
        <w:t>s</w:t>
      </w:r>
      <w:r w:rsidR="00335429">
        <w:t xml:space="preserve"> t</w:t>
      </w:r>
      <w:r w:rsidR="00335429" w:rsidRPr="00335429">
        <w:t>he following optimization problem:</w:t>
      </w:r>
    </w:p>
    <w:p w14:paraId="747F4A9D" w14:textId="77777777" w:rsidR="00FA2B9B" w:rsidRDefault="00FA2B9B" w:rsidP="00295A65"/>
    <w:tbl>
      <w:tblPr>
        <w:tblStyle w:val="Tabellenraster"/>
        <w:tblW w:w="9396" w:type="dxa"/>
        <w:jc w:val="center"/>
        <w:tblLook w:val="04A0" w:firstRow="1" w:lastRow="0" w:firstColumn="1" w:lastColumn="0" w:noHBand="0" w:noVBand="1"/>
      </w:tblPr>
      <w:tblGrid>
        <w:gridCol w:w="703"/>
        <w:gridCol w:w="7938"/>
        <w:gridCol w:w="755"/>
      </w:tblGrid>
      <w:tr w:rsidR="00335429" w14:paraId="52F926DD" w14:textId="77777777" w:rsidTr="002D036D">
        <w:trPr>
          <w:jc w:val="center"/>
        </w:trPr>
        <w:tc>
          <w:tcPr>
            <w:tcW w:w="703" w:type="dxa"/>
            <w:tcBorders>
              <w:top w:val="nil"/>
              <w:left w:val="nil"/>
              <w:bottom w:val="nil"/>
              <w:right w:val="nil"/>
            </w:tcBorders>
            <w:shd w:val="clear" w:color="auto" w:fill="auto"/>
            <w:vAlign w:val="center"/>
          </w:tcPr>
          <w:p w14:paraId="54183991" w14:textId="77777777" w:rsidR="00335429" w:rsidRDefault="00335429" w:rsidP="002D036D">
            <w:pPr>
              <w:spacing w:line="240" w:lineRule="auto"/>
              <w:ind w:firstLine="0"/>
            </w:pPr>
          </w:p>
        </w:tc>
        <w:tc>
          <w:tcPr>
            <w:tcW w:w="7938" w:type="dxa"/>
            <w:tcBorders>
              <w:top w:val="nil"/>
              <w:left w:val="nil"/>
              <w:bottom w:val="nil"/>
              <w:right w:val="nil"/>
            </w:tcBorders>
            <w:shd w:val="clear" w:color="auto" w:fill="auto"/>
            <w:vAlign w:val="center"/>
          </w:tcPr>
          <w:p w14:paraId="4065538E" w14:textId="5CD05717" w:rsidR="00335429" w:rsidRDefault="00335429" w:rsidP="002D036D">
            <w:pPr>
              <w:spacing w:line="240" w:lineRule="auto"/>
              <w:ind w:firstLine="0"/>
            </w:pPr>
            <m:oMathPara>
              <m:oMath>
                <m:r>
                  <m:rPr>
                    <m:sty m:val="p"/>
                  </m:rPr>
                  <w:rPr>
                    <w:rFonts w:ascii="Cambria Math" w:hAnsi="Cambria Math"/>
                  </w:rPr>
                  <m:t>minimize 0.5 ×||</m:t>
                </m:r>
                <m:sSup>
                  <m:sSupPr>
                    <m:ctrlPr>
                      <w:rPr>
                        <w:rFonts w:ascii="Cambria Math" w:hAnsi="Cambria Math"/>
                      </w:rPr>
                    </m:ctrlPr>
                  </m:sSup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w:rPr>
                        <w:rFonts w:ascii="Cambria Math" w:hAnsi="Cambria Math"/>
                      </w:rPr>
                      <m:t xml:space="preserve"> ||</m:t>
                    </m:r>
                  </m:e>
                  <m:sup>
                    <m:r>
                      <w:rPr>
                        <w:rFonts w:ascii="Cambria Math" w:hAnsi="Cambria Math"/>
                      </w:rPr>
                      <m:t>2</m:t>
                    </m:r>
                  </m:sup>
                </m:sSup>
                <m:r>
                  <m:rPr>
                    <m:sty m:val="p"/>
                  </m:rPr>
                  <w:rPr>
                    <w:rFonts w:ascii="Cambria Math" w:hAnsi="Cambria Math"/>
                  </w:rPr>
                  <w:br/>
                </m:r>
              </m:oMath>
              <m:oMath>
                <m:r>
                  <w:rPr>
                    <w:rFonts w:ascii="Cambria Math" w:hAnsi="Cambria Math"/>
                  </w:rPr>
                  <m:t>subject to lb≤x≤ub</m:t>
                </m:r>
                <m:r>
                  <m:rPr>
                    <m:sty m:val="p"/>
                  </m:rPr>
                  <w:br/>
                </m:r>
              </m:oMath>
            </m:oMathPara>
          </w:p>
        </w:tc>
        <w:tc>
          <w:tcPr>
            <w:tcW w:w="755" w:type="dxa"/>
            <w:tcBorders>
              <w:top w:val="nil"/>
              <w:left w:val="nil"/>
              <w:bottom w:val="nil"/>
              <w:right w:val="nil"/>
            </w:tcBorders>
            <w:shd w:val="clear" w:color="auto" w:fill="auto"/>
            <w:vAlign w:val="center"/>
          </w:tcPr>
          <w:p w14:paraId="0A434D4D" w14:textId="79E70826" w:rsidR="00335429" w:rsidRDefault="00335429" w:rsidP="002D036D">
            <w:pPr>
              <w:spacing w:line="240" w:lineRule="auto"/>
              <w:ind w:firstLine="0"/>
              <w:jc w:val="right"/>
            </w:pPr>
            <w:r>
              <w:t xml:space="preserve">Eq. </w:t>
            </w:r>
            <w:r>
              <w:fldChar w:fldCharType="begin"/>
            </w:r>
            <w:r>
              <w:instrText>SEQ Equation \* ARABIC</w:instrText>
            </w:r>
            <w:r>
              <w:fldChar w:fldCharType="separate"/>
            </w:r>
            <w:r w:rsidR="004202FD">
              <w:rPr>
                <w:noProof/>
              </w:rPr>
              <w:t>5</w:t>
            </w:r>
            <w:r>
              <w:fldChar w:fldCharType="end"/>
            </w:r>
          </w:p>
        </w:tc>
      </w:tr>
    </w:tbl>
    <w:p w14:paraId="5BEF327E" w14:textId="525E63B1" w:rsidR="00335429" w:rsidRDefault="00FA2B9B" w:rsidP="00E87FED">
      <w:pPr>
        <w:ind w:firstLine="0"/>
      </w:pPr>
      <w:r>
        <w:br/>
      </w:r>
      <w:r w:rsidR="00E87FED">
        <w:t>w</w:t>
      </w:r>
      <w:r w:rsidR="00856E37">
        <w:t xml:space="preserve">here </w:t>
      </w:r>
      <w:r w:rsidR="00E87FED">
        <w:t xml:space="preserve">A is the </w:t>
      </w:r>
      <w:r w:rsidR="002D036D">
        <w:t>coefficient</w:t>
      </w:r>
      <w:r w:rsidR="00E87FED">
        <w:t xml:space="preserve"> matrix, x is the solution found, b is the target vector, lb is the lower bound of the solution x and </w:t>
      </w:r>
      <w:proofErr w:type="spellStart"/>
      <w:r w:rsidR="00E87FED">
        <w:t>ub</w:t>
      </w:r>
      <w:proofErr w:type="spellEnd"/>
      <w:r w:rsidR="00E87FED">
        <w:t xml:space="preserve"> is the upper bound </w:t>
      </w:r>
      <w:r w:rsidR="00352A17">
        <w:t>o</w:t>
      </w:r>
      <w:r w:rsidR="00E87FED">
        <w:t xml:space="preserve">f the solution x. </w:t>
      </w:r>
    </w:p>
    <w:p w14:paraId="5E0B60DB" w14:textId="1C3814E0" w:rsidR="0006209D" w:rsidRDefault="00C82E5A" w:rsidP="005E74F1">
      <w:pPr>
        <w:ind w:firstLine="0"/>
      </w:pPr>
      <w:r>
        <w:t>The coefficient m</w:t>
      </w:r>
      <w:r w:rsidR="0006209D">
        <w:t xml:space="preserve">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rsidR="0006209D">
        <w:t xml:space="preserve"> from </w:t>
      </w:r>
      <w:r w:rsidR="00097807">
        <w:fldChar w:fldCharType="begin"/>
      </w:r>
      <w:r w:rsidR="00097807">
        <w:instrText xml:space="preserve"> REF _Ref58929497 \h </w:instrText>
      </w:r>
      <w:r w:rsidR="00097807">
        <w:fldChar w:fldCharType="separate"/>
      </w:r>
      <w:r w:rsidR="004202FD">
        <w:t xml:space="preserve">Eq. </w:t>
      </w:r>
      <w:r w:rsidR="004202FD">
        <w:rPr>
          <w:noProof/>
        </w:rPr>
        <w:t>3</w:t>
      </w:r>
      <w:r w:rsidR="00097807">
        <w:fldChar w:fldCharType="end"/>
      </w:r>
      <w:r w:rsidR="00097807">
        <w:t xml:space="preserve"> </w:t>
      </w:r>
      <w:r w:rsidR="0006209D">
        <w:t>the following:</w:t>
      </w:r>
    </w:p>
    <w:p w14:paraId="3462E944" w14:textId="77777777" w:rsidR="004123A0" w:rsidRDefault="004123A0" w:rsidP="005E74F1">
      <w:pPr>
        <w:ind w:firstLine="0"/>
      </w:pPr>
    </w:p>
    <w:tbl>
      <w:tblPr>
        <w:tblStyle w:val="Tabellenraster"/>
        <w:tblW w:w="9396" w:type="dxa"/>
        <w:jc w:val="center"/>
        <w:tblLook w:val="04A0" w:firstRow="1" w:lastRow="0" w:firstColumn="1" w:lastColumn="0" w:noHBand="0" w:noVBand="1"/>
      </w:tblPr>
      <w:tblGrid>
        <w:gridCol w:w="703"/>
        <w:gridCol w:w="7938"/>
        <w:gridCol w:w="755"/>
      </w:tblGrid>
      <w:tr w:rsidR="001176AF" w14:paraId="4EF10670" w14:textId="77777777" w:rsidTr="002D036D">
        <w:trPr>
          <w:jc w:val="center"/>
        </w:trPr>
        <w:tc>
          <w:tcPr>
            <w:tcW w:w="703" w:type="dxa"/>
            <w:tcBorders>
              <w:top w:val="nil"/>
              <w:left w:val="nil"/>
              <w:bottom w:val="nil"/>
              <w:right w:val="nil"/>
            </w:tcBorders>
            <w:shd w:val="clear" w:color="auto" w:fill="auto"/>
            <w:vAlign w:val="center"/>
          </w:tcPr>
          <w:p w14:paraId="58B996DF"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21EBCC92" w14:textId="065E9E31" w:rsidR="001176AF" w:rsidRPr="001176AF" w:rsidRDefault="001176AF" w:rsidP="001176AF">
            <m:oMathPara>
              <m:oMath>
                <m:r>
                  <w:rPr>
                    <w:rFonts w:ascii="Cambria Math" w:hAnsi="Cambria Math"/>
                  </w:rPr>
                  <m:t xml:space="preserve">A= </m:t>
                </m:r>
                <m:d>
                  <m:dPr>
                    <m:ctrlPr>
                      <w:rPr>
                        <w:rFonts w:ascii="Cambria Math" w:hAnsi="Cambria Math"/>
                        <w:i/>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∆CF</m:t>
                              </m:r>
                            </m:e>
                            <m:sub>
                              <m:r>
                                <w:rPr>
                                  <w:rFonts w:ascii="Cambria Math" w:hAnsi="Cambria Math"/>
                                </w:rPr>
                                <m:t>WR0,AL, winter</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iCs/>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i/>
                                  <w:iCs/>
                                </w:rPr>
                              </m:ctrlPr>
                            </m:sSubPr>
                            <m:e>
                              <m:r>
                                <w:rPr>
                                  <w:rFonts w:ascii="Cambria Math" w:hAnsi="Cambria Math"/>
                                </w:rPr>
                                <m:t>∆CF</m:t>
                              </m:r>
                            </m:e>
                            <m:sub>
                              <m:r>
                                <w:rPr>
                                  <w:rFonts w:ascii="Cambria Math" w:hAnsi="Cambria Math"/>
                                </w:rPr>
                                <m:t>WRX,SK,autumn</m:t>
                              </m:r>
                            </m:sub>
                          </m:sSub>
                        </m:e>
                      </m:mr>
                    </m:m>
                  </m:e>
                </m:d>
              </m:oMath>
            </m:oMathPara>
          </w:p>
          <w:p w14:paraId="62DDD881" w14:textId="449EFA0E" w:rsidR="001176AF" w:rsidRDefault="001176AF" w:rsidP="002D036D">
            <w:pPr>
              <w:spacing w:line="240" w:lineRule="auto"/>
              <w:ind w:firstLine="0"/>
            </w:pPr>
          </w:p>
        </w:tc>
        <w:tc>
          <w:tcPr>
            <w:tcW w:w="755" w:type="dxa"/>
            <w:tcBorders>
              <w:top w:val="nil"/>
              <w:left w:val="nil"/>
              <w:bottom w:val="nil"/>
              <w:right w:val="nil"/>
            </w:tcBorders>
            <w:shd w:val="clear" w:color="auto" w:fill="auto"/>
            <w:vAlign w:val="center"/>
          </w:tcPr>
          <w:p w14:paraId="73C7B17D" w14:textId="6BC19509" w:rsidR="001176AF" w:rsidRDefault="001176AF" w:rsidP="002D036D">
            <w:pPr>
              <w:spacing w:line="240" w:lineRule="auto"/>
              <w:ind w:firstLine="0"/>
              <w:jc w:val="right"/>
            </w:pPr>
            <w:bookmarkStart w:id="44" w:name="_Ref61350223"/>
            <w:r>
              <w:t xml:space="preserve">Eq. </w:t>
            </w:r>
            <w:r>
              <w:fldChar w:fldCharType="begin"/>
            </w:r>
            <w:r>
              <w:instrText>SEQ Equation \* ARABIC</w:instrText>
            </w:r>
            <w:r>
              <w:fldChar w:fldCharType="separate"/>
            </w:r>
            <w:r w:rsidR="004202FD">
              <w:rPr>
                <w:noProof/>
              </w:rPr>
              <w:t>6</w:t>
            </w:r>
            <w:r>
              <w:fldChar w:fldCharType="end"/>
            </w:r>
            <w:bookmarkEnd w:id="44"/>
          </w:p>
        </w:tc>
      </w:tr>
    </w:tbl>
    <w:p w14:paraId="5FBA01CF" w14:textId="0C24D5FF" w:rsidR="001176AF" w:rsidRDefault="00FA2B9B" w:rsidP="001176AF">
      <w:pPr>
        <w:ind w:firstLine="0"/>
      </w:pPr>
      <w:r>
        <w:t>w</w:t>
      </w:r>
      <w:r w:rsidR="001176AF">
        <w:t>here</w:t>
      </w:r>
      <w:r w:rsidR="00C82E5A">
        <w:t xml:space="preserve"> the first </w:t>
      </w:r>
      <w:r w:rsidR="003B2FBA">
        <w:t>element of the matrix</w:t>
      </w:r>
      <w:r w:rsidR="001176AF">
        <w:t xml:space="preserve"> </w:t>
      </w:r>
      <m:oMath>
        <m:sSub>
          <m:sSubPr>
            <m:ctrlPr>
              <w:rPr>
                <w:rFonts w:ascii="Cambria Math" w:hAnsi="Cambria Math"/>
                <w:i/>
                <w:iCs/>
              </w:rPr>
            </m:ctrlPr>
          </m:sSubPr>
          <m:e>
            <m:r>
              <w:rPr>
                <w:rFonts w:ascii="Cambria Math" w:hAnsi="Cambria Math"/>
              </w:rPr>
              <m:t>∆CF</m:t>
            </m:r>
          </m:e>
          <m:sub>
            <m:r>
              <w:rPr>
                <w:rFonts w:ascii="Cambria Math" w:hAnsi="Cambria Math"/>
              </w:rPr>
              <m:t>WR0,AL,winter</m:t>
            </m:r>
          </m:sub>
        </m:sSub>
      </m:oMath>
      <w:r w:rsidR="00C83876">
        <w:rPr>
          <w:iCs/>
        </w:rPr>
        <w:t xml:space="preserve"> is the capacity factor</w:t>
      </w:r>
      <w:r w:rsidR="008D30DB">
        <w:rPr>
          <w:iCs/>
        </w:rPr>
        <w:t xml:space="preserve"> anomaly</w:t>
      </w:r>
      <w:r w:rsidR="00C83876">
        <w:rPr>
          <w:iCs/>
        </w:rPr>
        <w:t xml:space="preserve"> </w:t>
      </w:r>
      <w:r w:rsidR="003B2FBA">
        <w:rPr>
          <w:iCs/>
        </w:rPr>
        <w:t>of</w:t>
      </w:r>
      <w:r w:rsidR="00C83876">
        <w:rPr>
          <w:iCs/>
        </w:rPr>
        <w:t xml:space="preserve"> weather regime </w:t>
      </w:r>
      <w:r w:rsidR="008D30DB">
        <w:rPr>
          <w:iCs/>
        </w:rPr>
        <w:t>0</w:t>
      </w:r>
      <w:r w:rsidR="004123A0">
        <w:rPr>
          <w:iCs/>
        </w:rPr>
        <w:t>,</w:t>
      </w:r>
      <w:r w:rsidR="00C83876">
        <w:rPr>
          <w:iCs/>
        </w:rPr>
        <w:t xml:space="preserve"> </w:t>
      </w:r>
      <w:r w:rsidR="00E371C9">
        <w:rPr>
          <w:iCs/>
        </w:rPr>
        <w:t xml:space="preserve">in the Albanian winter. </w:t>
      </w:r>
      <w:r w:rsidR="006F2F87">
        <w:rPr>
          <w:iCs/>
        </w:rPr>
        <w:t xml:space="preserve">The </w:t>
      </w:r>
      <w:r w:rsidR="00E371C9">
        <w:rPr>
          <w:iCs/>
        </w:rPr>
        <w:t xml:space="preserve">country </w:t>
      </w:r>
      <w:r w:rsidR="005E0FF7">
        <w:rPr>
          <w:iCs/>
        </w:rPr>
        <w:t xml:space="preserve">persists </w:t>
      </w:r>
      <w:r w:rsidR="006F2F87">
        <w:rPr>
          <w:iCs/>
        </w:rPr>
        <w:t>per column</w:t>
      </w:r>
      <w:r w:rsidR="00325C4B">
        <w:rPr>
          <w:iCs/>
        </w:rPr>
        <w:t>,</w:t>
      </w:r>
      <w:r w:rsidR="00E371C9">
        <w:rPr>
          <w:iCs/>
        </w:rPr>
        <w:t xml:space="preserve"> but </w:t>
      </w:r>
      <w:r w:rsidR="00325C4B">
        <w:rPr>
          <w:iCs/>
        </w:rPr>
        <w:t>it</w:t>
      </w:r>
      <w:r w:rsidR="00E371C9">
        <w:rPr>
          <w:iCs/>
        </w:rPr>
        <w:t xml:space="preserve"> goes through </w:t>
      </w:r>
      <w:proofErr w:type="spellStart"/>
      <w:r w:rsidR="00325C4B">
        <w:rPr>
          <w:iCs/>
        </w:rPr>
        <w:t>all</w:t>
      </w:r>
      <w:r w:rsidR="00E371C9">
        <w:rPr>
          <w:iCs/>
        </w:rPr>
        <w:t xml:space="preserve"> weather</w:t>
      </w:r>
      <w:proofErr w:type="spellEnd"/>
      <w:r w:rsidR="00E371C9">
        <w:rPr>
          <w:iCs/>
        </w:rPr>
        <w:t xml:space="preserve"> regimes</w:t>
      </w:r>
      <w:r w:rsidR="0019275B">
        <w:rPr>
          <w:iCs/>
        </w:rPr>
        <w:t xml:space="preserve"> (0-</w:t>
      </w:r>
      <w:r w:rsidR="000734DB">
        <w:rPr>
          <w:iCs/>
        </w:rPr>
        <w:t>7</w:t>
      </w:r>
      <w:r w:rsidR="0019275B">
        <w:rPr>
          <w:iCs/>
        </w:rPr>
        <w:t>)</w:t>
      </w:r>
      <w:r w:rsidR="00E371C9">
        <w:rPr>
          <w:iCs/>
        </w:rPr>
        <w:t xml:space="preserve"> and seasons, which gives a total of </w:t>
      </w:r>
      <w:r w:rsidR="000734DB">
        <w:rPr>
          <w:iCs/>
        </w:rPr>
        <w:t>32</w:t>
      </w:r>
      <w:r w:rsidR="00E371C9">
        <w:rPr>
          <w:iCs/>
        </w:rPr>
        <w:t xml:space="preserve"> </w:t>
      </w:r>
      <w:r w:rsidR="00BF3CCD">
        <w:rPr>
          <w:iCs/>
        </w:rPr>
        <w:t>rows</w:t>
      </w:r>
      <w:r w:rsidR="00E371C9">
        <w:rPr>
          <w:iCs/>
        </w:rPr>
        <w:t xml:space="preserve">. </w:t>
      </w:r>
      <w:r w:rsidR="005E0FF7">
        <w:rPr>
          <w:iCs/>
        </w:rPr>
        <w:t>Per</w:t>
      </w:r>
      <w:r w:rsidR="00BF3CCD">
        <w:rPr>
          <w:iCs/>
        </w:rPr>
        <w:t xml:space="preserve"> r</w:t>
      </w:r>
      <w:r w:rsidR="00E371C9">
        <w:rPr>
          <w:iCs/>
        </w:rPr>
        <w:t>ow the matrix goes through all count</w:t>
      </w:r>
      <w:r w:rsidR="00C82E5A">
        <w:rPr>
          <w:iCs/>
        </w:rPr>
        <w:t>r</w:t>
      </w:r>
      <w:r w:rsidR="00E371C9">
        <w:rPr>
          <w:iCs/>
        </w:rPr>
        <w:t>ies</w:t>
      </w:r>
      <w:r w:rsidR="00C82E5A">
        <w:rPr>
          <w:iCs/>
        </w:rPr>
        <w:t>,</w:t>
      </w:r>
      <w:r w:rsidR="00E371C9">
        <w:rPr>
          <w:iCs/>
        </w:rPr>
        <w:t xml:space="preserve"> from Albania to Slovakia</w:t>
      </w:r>
      <w:r w:rsidR="00BF3CCD">
        <w:rPr>
          <w:iCs/>
        </w:rPr>
        <w:t>,</w:t>
      </w:r>
      <w:r w:rsidR="00E371C9">
        <w:rPr>
          <w:iCs/>
        </w:rPr>
        <w:t xml:space="preserve"> </w:t>
      </w:r>
      <w:r w:rsidR="00BF3CCD" w:rsidRPr="00BF3CCD">
        <w:rPr>
          <w:iCs/>
        </w:rPr>
        <w:t>which results in 3</w:t>
      </w:r>
      <w:r w:rsidR="000734DB">
        <w:rPr>
          <w:iCs/>
        </w:rPr>
        <w:t>6</w:t>
      </w:r>
      <w:r w:rsidR="00BF3CCD" w:rsidRPr="00BF3CCD">
        <w:rPr>
          <w:iCs/>
        </w:rPr>
        <w:t xml:space="preserve"> columns </w:t>
      </w:r>
      <w:r w:rsidR="00651C00">
        <w:rPr>
          <w:iCs/>
        </w:rPr>
        <w:t>for</w:t>
      </w:r>
      <w:r w:rsidR="00BF3CCD" w:rsidRPr="00BF3CCD">
        <w:rPr>
          <w:iCs/>
        </w:rPr>
        <w:t xml:space="preserve"> </w:t>
      </w:r>
      <w:r w:rsidR="005E0FF7">
        <w:rPr>
          <w:iCs/>
        </w:rPr>
        <w:t>the</w:t>
      </w:r>
      <w:r w:rsidR="00BF3CCD" w:rsidRPr="00BF3CCD">
        <w:rPr>
          <w:iCs/>
        </w:rPr>
        <w:t xml:space="preserve"> </w:t>
      </w:r>
      <w:r w:rsidR="00BF3CCD" w:rsidRPr="007C507D">
        <w:rPr>
          <w:iCs/>
          <w:color w:val="FF0000"/>
        </w:rPr>
        <w:t>considered countries</w:t>
      </w:r>
      <w:r w:rsidR="005E0FF7">
        <w:rPr>
          <w:iCs/>
          <w:color w:val="FF0000"/>
        </w:rPr>
        <w:t xml:space="preserve"> defined above</w:t>
      </w:r>
      <w:r w:rsidR="007C507D" w:rsidRPr="007C507D">
        <w:rPr>
          <w:iCs/>
          <w:color w:val="FF0000"/>
        </w:rPr>
        <w:t xml:space="preserve"> (</w:t>
      </w:r>
      <w:r w:rsidR="007C507D" w:rsidRPr="007C507D">
        <w:rPr>
          <w:iCs/>
          <w:color w:val="FF0000"/>
        </w:rPr>
        <w:sym w:font="Wingdings" w:char="F0E0"/>
      </w:r>
      <w:r w:rsidR="007C507D" w:rsidRPr="007C507D">
        <w:rPr>
          <w:iCs/>
          <w:color w:val="FF0000"/>
        </w:rPr>
        <w:t xml:space="preserve"> define somewhere above</w:t>
      </w:r>
      <w:r w:rsidR="000734DB">
        <w:rPr>
          <w:iCs/>
          <w:color w:val="FF0000"/>
        </w:rPr>
        <w:t xml:space="preserve"> </w:t>
      </w:r>
      <w:r w:rsidR="000734DB" w:rsidRPr="000734DB">
        <w:rPr>
          <w:iCs/>
          <w:color w:val="FF0000"/>
        </w:rPr>
        <w:sym w:font="Wingdings" w:char="F0E0"/>
      </w:r>
      <w:r w:rsidR="000734DB">
        <w:rPr>
          <w:iCs/>
          <w:color w:val="FF0000"/>
        </w:rPr>
        <w:t xml:space="preserve"> </w:t>
      </w:r>
      <w:r w:rsidR="00535915">
        <w:rPr>
          <w:iCs/>
          <w:color w:val="FF0000"/>
        </w:rPr>
        <w:t>table with</w:t>
      </w:r>
      <w:r w:rsidR="000734DB">
        <w:rPr>
          <w:iCs/>
          <w:color w:val="FF0000"/>
        </w:rPr>
        <w:t xml:space="preserve"> current IC</w:t>
      </w:r>
      <w:r w:rsidR="00535915">
        <w:rPr>
          <w:iCs/>
          <w:color w:val="FF0000"/>
        </w:rPr>
        <w:t xml:space="preserve"> per country</w:t>
      </w:r>
      <w:r w:rsidR="000734DB">
        <w:rPr>
          <w:iCs/>
          <w:color w:val="FF0000"/>
        </w:rPr>
        <w:t>!?</w:t>
      </w:r>
      <w:r w:rsidR="007C507D" w:rsidRPr="007C507D">
        <w:rPr>
          <w:iCs/>
          <w:color w:val="FF0000"/>
        </w:rPr>
        <w:t>)</w:t>
      </w:r>
      <w:r w:rsidR="00E371C9">
        <w:rPr>
          <w:iCs/>
        </w:rPr>
        <w:t>.</w:t>
      </w:r>
      <w:r w:rsidR="00BF3CCD">
        <w:rPr>
          <w:iCs/>
        </w:rPr>
        <w:t xml:space="preserve"> </w:t>
      </w:r>
    </w:p>
    <w:p w14:paraId="18032530" w14:textId="28B2393E" w:rsidR="001176AF" w:rsidRDefault="0006209D" w:rsidP="00295A65">
      <w:r>
        <w:t>T</w:t>
      </w:r>
      <w:r w:rsidR="001176AF">
        <w:t>he target vector</w:t>
      </w:r>
      <w:r w:rsidR="00C83876">
        <w:t xml:space="preserve"> </w:t>
      </w:r>
      <m:oMath>
        <m:acc>
          <m:accPr>
            <m:chr m:val="⃗"/>
            <m:ctrlPr>
              <w:rPr>
                <w:rFonts w:ascii="Cambria Math" w:hAnsi="Cambria Math"/>
                <w:i/>
              </w:rPr>
            </m:ctrlPr>
          </m:accPr>
          <m:e>
            <m:r>
              <w:rPr>
                <w:rFonts w:ascii="Cambria Math" w:hAnsi="Cambria Math"/>
              </w:rPr>
              <m:t>b</m:t>
            </m:r>
          </m:e>
        </m:acc>
      </m:oMath>
      <w:r w:rsidR="001176AF">
        <w:t xml:space="preserve"> </w:t>
      </w:r>
      <w:r w:rsidR="00876D61">
        <w:t>is set to zero to reduce the variability</w:t>
      </w:r>
      <w:r w:rsidR="0019275B">
        <w:t xml:space="preserve"> </w:t>
      </w:r>
      <w:r w:rsidR="003B2FBA">
        <w:t>within one</w:t>
      </w:r>
      <w:r w:rsidR="0019275B">
        <w:t xml:space="preserve"> weather regime and season</w:t>
      </w:r>
      <w:r w:rsidR="00876D61">
        <w:t xml:space="preserve"> as much as possible</w:t>
      </w:r>
      <w:r w:rsidR="003B2FBA">
        <w:t xml:space="preserve"> and </w:t>
      </w:r>
      <w:r w:rsidR="00651C00">
        <w:t>therefore</w:t>
      </w:r>
      <w:r w:rsidR="003B2FBA">
        <w:t xml:space="preserve"> also reduces the variability from one weather regime to other</w:t>
      </w:r>
      <w:r w:rsidR="001176AF">
        <w:t>:</w:t>
      </w:r>
    </w:p>
    <w:p w14:paraId="4B0F175B" w14:textId="1CFFEE14" w:rsidR="001176AF" w:rsidRDefault="001176AF" w:rsidP="00295A65"/>
    <w:tbl>
      <w:tblPr>
        <w:tblStyle w:val="Tabellenraster"/>
        <w:tblW w:w="9396" w:type="dxa"/>
        <w:jc w:val="center"/>
        <w:tblLook w:val="04A0" w:firstRow="1" w:lastRow="0" w:firstColumn="1" w:lastColumn="0" w:noHBand="0" w:noVBand="1"/>
      </w:tblPr>
      <w:tblGrid>
        <w:gridCol w:w="703"/>
        <w:gridCol w:w="7938"/>
        <w:gridCol w:w="755"/>
      </w:tblGrid>
      <w:tr w:rsidR="001176AF" w14:paraId="4D1E03B8" w14:textId="77777777" w:rsidTr="002D036D">
        <w:trPr>
          <w:jc w:val="center"/>
        </w:trPr>
        <w:tc>
          <w:tcPr>
            <w:tcW w:w="703" w:type="dxa"/>
            <w:tcBorders>
              <w:top w:val="nil"/>
              <w:left w:val="nil"/>
              <w:bottom w:val="nil"/>
              <w:right w:val="nil"/>
            </w:tcBorders>
            <w:shd w:val="clear" w:color="auto" w:fill="auto"/>
            <w:vAlign w:val="center"/>
          </w:tcPr>
          <w:p w14:paraId="16C8FD83" w14:textId="77777777" w:rsidR="001176AF" w:rsidRDefault="001176AF" w:rsidP="002D036D">
            <w:pPr>
              <w:spacing w:line="240" w:lineRule="auto"/>
              <w:ind w:firstLine="0"/>
            </w:pPr>
          </w:p>
        </w:tc>
        <w:tc>
          <w:tcPr>
            <w:tcW w:w="7938" w:type="dxa"/>
            <w:tcBorders>
              <w:top w:val="nil"/>
              <w:left w:val="nil"/>
              <w:bottom w:val="nil"/>
              <w:right w:val="nil"/>
            </w:tcBorders>
            <w:shd w:val="clear" w:color="auto" w:fill="auto"/>
            <w:vAlign w:val="center"/>
          </w:tcPr>
          <w:p w14:paraId="6D5A6313" w14:textId="0B9EC0BC" w:rsidR="001176AF" w:rsidRDefault="00807C28" w:rsidP="001176AF">
            <m:oMathPara>
              <m:oMath>
                <m:acc>
                  <m:accPr>
                    <m:chr m:val="⃗"/>
                    <m:ctrlPr>
                      <w:rPr>
                        <w:rFonts w:ascii="Cambria Math" w:hAnsi="Cambria Math"/>
                        <w:i/>
                      </w:rPr>
                    </m:ctrlPr>
                  </m:accPr>
                  <m:e>
                    <m:r>
                      <w:rPr>
                        <w:rFonts w:ascii="Cambria Math" w:hAnsi="Cambria Math"/>
                      </w:rPr>
                      <m:t>b</m:t>
                    </m:r>
                  </m:e>
                </m:acc>
                <m:r>
                  <w:rPr>
                    <w:rFonts w:ascii="Cambria Math" w:hAnsi="Cambria Math"/>
                  </w:rPr>
                  <m:t xml:space="preserve"> =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4F371EFD" w14:textId="77777777" w:rsidR="001176AF" w:rsidRDefault="001176AF" w:rsidP="002D036D">
            <w:pPr>
              <w:spacing w:line="240" w:lineRule="auto"/>
              <w:ind w:firstLine="0"/>
            </w:pPr>
          </w:p>
        </w:tc>
        <w:tc>
          <w:tcPr>
            <w:tcW w:w="755" w:type="dxa"/>
            <w:tcBorders>
              <w:top w:val="nil"/>
              <w:left w:val="nil"/>
              <w:bottom w:val="nil"/>
              <w:right w:val="nil"/>
            </w:tcBorders>
            <w:shd w:val="clear" w:color="auto" w:fill="auto"/>
            <w:vAlign w:val="center"/>
          </w:tcPr>
          <w:p w14:paraId="10ACB810" w14:textId="0F461164" w:rsidR="001176AF" w:rsidRDefault="001176AF" w:rsidP="002D036D">
            <w:pPr>
              <w:spacing w:line="240" w:lineRule="auto"/>
              <w:ind w:firstLine="0"/>
              <w:jc w:val="right"/>
            </w:pPr>
            <w:bookmarkStart w:id="45" w:name="_Ref62376739"/>
            <w:r>
              <w:t xml:space="preserve">Eq. </w:t>
            </w:r>
            <w:r>
              <w:fldChar w:fldCharType="begin"/>
            </w:r>
            <w:r>
              <w:instrText>SEQ Equation \* ARABIC</w:instrText>
            </w:r>
            <w:r>
              <w:fldChar w:fldCharType="separate"/>
            </w:r>
            <w:r w:rsidR="004202FD">
              <w:rPr>
                <w:noProof/>
              </w:rPr>
              <w:t>7</w:t>
            </w:r>
            <w:r>
              <w:fldChar w:fldCharType="end"/>
            </w:r>
            <w:bookmarkEnd w:id="45"/>
          </w:p>
        </w:tc>
      </w:tr>
    </w:tbl>
    <w:p w14:paraId="215D3DF3" w14:textId="2487C52A" w:rsidR="001176AF" w:rsidRDefault="0019275B" w:rsidP="00877617">
      <w:pPr>
        <w:ind w:firstLine="0"/>
      </w:pPr>
      <w:r>
        <w:t xml:space="preserve">where </w:t>
      </w:r>
      <m:oMath>
        <m:acc>
          <m:accPr>
            <m:chr m:val="⃗"/>
            <m:ctrlPr>
              <w:rPr>
                <w:rFonts w:ascii="Cambria Math" w:hAnsi="Cambria Math"/>
                <w:i/>
              </w:rPr>
            </m:ctrlPr>
          </m:accPr>
          <m:e>
            <m:r>
              <w:rPr>
                <w:rFonts w:ascii="Cambria Math" w:hAnsi="Cambria Math"/>
              </w:rPr>
              <m:t>b</m:t>
            </m:r>
          </m:e>
        </m:acc>
      </m:oMath>
      <w:r>
        <w:t xml:space="preserve"> has the same length as the number of rows of matrix A.</w:t>
      </w:r>
    </w:p>
    <w:p w14:paraId="7355193D" w14:textId="1AF1F2B5" w:rsidR="001176AF" w:rsidRDefault="00C32E5D" w:rsidP="00295A65">
      <w:r>
        <w:t xml:space="preserve">The result of this method is the vector </w:t>
      </w:r>
      <m:oMath>
        <m:acc>
          <m:accPr>
            <m:chr m:val="⃗"/>
            <m:ctrlPr>
              <w:rPr>
                <w:rFonts w:ascii="Cambria Math" w:hAnsi="Cambria Math"/>
                <w:i/>
              </w:rPr>
            </m:ctrlPr>
          </m:accPr>
          <m:e>
            <m:r>
              <w:rPr>
                <w:rFonts w:ascii="Cambria Math" w:hAnsi="Cambria Math"/>
              </w:rPr>
              <m:t>x</m:t>
            </m:r>
          </m:e>
        </m:acc>
      </m:oMath>
      <w:r>
        <w:t xml:space="preserve"> which </w:t>
      </w:r>
      <w:r w:rsidR="0019275B">
        <w:t>contains</w:t>
      </w:r>
      <w:r>
        <w:t xml:space="preserve"> then the IC for each country</w:t>
      </w:r>
      <w:r w:rsidR="00FE2F06">
        <w:t>:</w:t>
      </w:r>
    </w:p>
    <w:p w14:paraId="4EF8D163" w14:textId="3A858F51" w:rsidR="00B94B8B" w:rsidRDefault="00B94B8B" w:rsidP="00295A65"/>
    <w:tbl>
      <w:tblPr>
        <w:tblStyle w:val="Tabellenraster"/>
        <w:tblW w:w="9396" w:type="dxa"/>
        <w:jc w:val="center"/>
        <w:tblLook w:val="04A0" w:firstRow="1" w:lastRow="0" w:firstColumn="1" w:lastColumn="0" w:noHBand="0" w:noVBand="1"/>
      </w:tblPr>
      <w:tblGrid>
        <w:gridCol w:w="703"/>
        <w:gridCol w:w="7938"/>
        <w:gridCol w:w="755"/>
      </w:tblGrid>
      <w:tr w:rsidR="00B94B8B" w14:paraId="50277A2B" w14:textId="77777777" w:rsidTr="004069B7">
        <w:trPr>
          <w:jc w:val="center"/>
        </w:trPr>
        <w:tc>
          <w:tcPr>
            <w:tcW w:w="703" w:type="dxa"/>
            <w:tcBorders>
              <w:top w:val="nil"/>
              <w:left w:val="nil"/>
              <w:bottom w:val="nil"/>
              <w:right w:val="nil"/>
            </w:tcBorders>
            <w:shd w:val="clear" w:color="auto" w:fill="auto"/>
            <w:vAlign w:val="center"/>
          </w:tcPr>
          <w:p w14:paraId="6E8A7009" w14:textId="77777777" w:rsidR="00B94B8B" w:rsidRDefault="00B94B8B" w:rsidP="004069B7">
            <w:pPr>
              <w:spacing w:line="240" w:lineRule="auto"/>
              <w:ind w:firstLine="0"/>
            </w:pPr>
          </w:p>
        </w:tc>
        <w:tc>
          <w:tcPr>
            <w:tcW w:w="7938" w:type="dxa"/>
            <w:tcBorders>
              <w:top w:val="nil"/>
              <w:left w:val="nil"/>
              <w:bottom w:val="nil"/>
              <w:right w:val="nil"/>
            </w:tcBorders>
            <w:shd w:val="clear" w:color="auto" w:fill="auto"/>
            <w:vAlign w:val="center"/>
          </w:tcPr>
          <w:p w14:paraId="6BB4C29C" w14:textId="77777777" w:rsidR="00B94B8B" w:rsidRDefault="00807C28" w:rsidP="00B94B8B">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i/>
                            </w:rPr>
                          </m:ctrlPr>
                        </m:sSubPr>
                        <m:e>
                          <m:r>
                            <w:rPr>
                              <w:rFonts w:ascii="Cambria Math" w:hAnsi="Cambria Math"/>
                            </w:rPr>
                            <m:t>IC</m:t>
                          </m:r>
                        </m:e>
                        <m:sub>
                          <m:r>
                            <w:rPr>
                              <w:rFonts w:ascii="Cambria Math" w:hAnsi="Cambria Math"/>
                            </w:rPr>
                            <m:t>SK</m:t>
                          </m:r>
                        </m:sub>
                      </m:sSub>
                    </m:e>
                  </m:mr>
                </m:m>
              </m:oMath>
            </m:oMathPara>
          </w:p>
          <w:p w14:paraId="1BE5470F" w14:textId="77777777" w:rsidR="00B94B8B" w:rsidRDefault="00B94B8B" w:rsidP="004069B7">
            <w:pPr>
              <w:spacing w:line="240" w:lineRule="auto"/>
              <w:ind w:firstLine="0"/>
            </w:pPr>
          </w:p>
        </w:tc>
        <w:tc>
          <w:tcPr>
            <w:tcW w:w="755" w:type="dxa"/>
            <w:tcBorders>
              <w:top w:val="nil"/>
              <w:left w:val="nil"/>
              <w:bottom w:val="nil"/>
              <w:right w:val="nil"/>
            </w:tcBorders>
            <w:shd w:val="clear" w:color="auto" w:fill="auto"/>
            <w:vAlign w:val="center"/>
          </w:tcPr>
          <w:p w14:paraId="45E3D321" w14:textId="79F038A7" w:rsidR="00B94B8B" w:rsidRDefault="00B94B8B" w:rsidP="004069B7">
            <w:pPr>
              <w:spacing w:line="240" w:lineRule="auto"/>
              <w:ind w:firstLine="0"/>
              <w:jc w:val="right"/>
            </w:pPr>
            <w:r>
              <w:t xml:space="preserve">Eq. </w:t>
            </w:r>
            <w:r>
              <w:fldChar w:fldCharType="begin"/>
            </w:r>
            <w:r>
              <w:instrText>SEQ Equation \* ARABIC</w:instrText>
            </w:r>
            <w:r>
              <w:fldChar w:fldCharType="separate"/>
            </w:r>
            <w:r w:rsidR="004202FD">
              <w:rPr>
                <w:noProof/>
              </w:rPr>
              <w:t>8</w:t>
            </w:r>
            <w:r>
              <w:fldChar w:fldCharType="end"/>
            </w:r>
          </w:p>
        </w:tc>
      </w:tr>
    </w:tbl>
    <w:p w14:paraId="69A496C0" w14:textId="77777777" w:rsidR="00FA2B9B" w:rsidRDefault="00FA2B9B" w:rsidP="00295A65"/>
    <w:p w14:paraId="7B7459D4" w14:textId="5BFEAB86" w:rsidR="00F2464C" w:rsidRDefault="00F2464C" w:rsidP="00F2464C">
      <w:r>
        <w:t xml:space="preserve">The method to perform the minimization is the </w:t>
      </w:r>
      <w:r w:rsidRPr="00551F8D">
        <w:t>Trust Region Reflective</w:t>
      </w:r>
      <w:r>
        <w:t xml:space="preserve"> (TRF)</w:t>
      </w:r>
      <w:r w:rsidRPr="00551F8D">
        <w:t xml:space="preserve"> algorithm</w:t>
      </w:r>
      <w:r>
        <w:t xml:space="preserve"> </w:t>
      </w:r>
      <w:r>
        <w:fldChar w:fldCharType="begin" w:fldLock="1"/>
      </w:r>
      <w:r w:rsidR="00012342">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rsidR="00E86A42" w:rsidRPr="00E86A42">
        <w:rPr>
          <w:noProof/>
        </w:rPr>
        <w:t>(Branch et al., 1999)</w:t>
      </w:r>
      <w:r>
        <w:fldChar w:fldCharType="end"/>
      </w:r>
      <w:r w:rsidR="00206175">
        <w:t>.</w:t>
      </w:r>
    </w:p>
    <w:p w14:paraId="14213A2A" w14:textId="10C6D7E5" w:rsidR="00FA2B9B" w:rsidRDefault="00354AA3" w:rsidP="001F22C1">
      <w:r>
        <w:t>The lower bound is always set to the current</w:t>
      </w:r>
      <w:r w:rsidR="00154011">
        <w:t xml:space="preserve"> (2019)</w:t>
      </w:r>
      <w:r>
        <w:t xml:space="preserve"> PV IC per </w:t>
      </w:r>
      <w:r w:rsidR="004938A0">
        <w:t>country</w:t>
      </w:r>
      <w:r>
        <w:t xml:space="preserve"> (unless something else is mentioned in the scenarios below). The upper bound is always set to the potential PV IC which is taken from the study by </w:t>
      </w:r>
      <w:r>
        <w:sym w:font="Wingdings" w:char="F0E0"/>
      </w:r>
      <w:r>
        <w:t xml:space="preserve"> </w:t>
      </w:r>
      <w:r w:rsidRPr="00354AA3">
        <w:rPr>
          <w:color w:val="FF0000"/>
        </w:rPr>
        <w:t>JAN FRAGEN</w:t>
      </w:r>
      <w:r>
        <w:rPr>
          <w:color w:val="FF0000"/>
        </w:rPr>
        <w:t>/NACHSHAUEN</w:t>
      </w:r>
      <w:r w:rsidRPr="00354AA3">
        <w:rPr>
          <w:color w:val="FF0000"/>
        </w:rPr>
        <w:t xml:space="preserve"> PAPER</w:t>
      </w:r>
    </w:p>
    <w:p w14:paraId="073E42C0" w14:textId="321D5FD2" w:rsidR="002C47FA" w:rsidRDefault="002C47FA" w:rsidP="002C47FA">
      <w:pPr>
        <w:pStyle w:val="berschrift3"/>
      </w:pPr>
      <w:bookmarkStart w:id="46" w:name="_Toc66805685"/>
      <w:r>
        <w:t>Scenarios</w:t>
      </w:r>
      <w:bookmarkEnd w:id="46"/>
    </w:p>
    <w:p w14:paraId="7681067C" w14:textId="5B6A9CE3" w:rsidR="00D76CE4" w:rsidRDefault="009749A7" w:rsidP="00683B28">
      <w:r>
        <w:t xml:space="preserve">This </w:t>
      </w:r>
      <w:r w:rsidR="00D50219">
        <w:t>section</w:t>
      </w:r>
      <w:r>
        <w:t xml:space="preserve"> describes the expansion of the method in section </w:t>
      </w:r>
      <w:r>
        <w:fldChar w:fldCharType="begin"/>
      </w:r>
      <w:r>
        <w:instrText xml:space="preserve"> REF _Ref61349857 \n \h </w:instrText>
      </w:r>
      <w:r>
        <w:fldChar w:fldCharType="separate"/>
      </w:r>
      <w:r w:rsidR="004202FD">
        <w:t>2.2.4</w:t>
      </w:r>
      <w:r>
        <w:fldChar w:fldCharType="end"/>
      </w:r>
      <w:r>
        <w:t xml:space="preserve"> to depict different scenarios</w:t>
      </w:r>
      <w:r w:rsidR="00F210B4">
        <w:t xml:space="preserve"> for future PV IC distribution</w:t>
      </w:r>
      <w:r w:rsidR="00AC3BBC">
        <w:t>s</w:t>
      </w:r>
      <w:r w:rsidR="000650E0">
        <w:t>.</w:t>
      </w:r>
      <w:r w:rsidR="00F44ED8">
        <w:t xml:space="preserve"> The underlying goal</w:t>
      </w:r>
      <w:r>
        <w:t xml:space="preserve"> of</w:t>
      </w:r>
      <w:r w:rsidR="00F44ED8">
        <w:t xml:space="preserve"> all </w:t>
      </w:r>
      <w:r w:rsidR="00AC3BBC">
        <w:t>scenarios</w:t>
      </w:r>
      <w:r>
        <w:t xml:space="preserve"> </w:t>
      </w:r>
      <w:r w:rsidR="00F44ED8">
        <w:t xml:space="preserve">is </w:t>
      </w:r>
      <w:r>
        <w:t>to reduce the PV power generation variability but with different constrain</w:t>
      </w:r>
      <w:r w:rsidR="001631D5">
        <w:t>t</w:t>
      </w:r>
      <w:r>
        <w:t>s. The different constraints are added row</w:t>
      </w:r>
      <w:r w:rsidR="00E94016">
        <w:t>/element</w:t>
      </w:r>
      <w:r>
        <w:t xml:space="preserve"> wise to the coefficient matrix A</w:t>
      </w:r>
      <w:r w:rsidR="00E94016">
        <w:t xml:space="preserve"> (</w:t>
      </w:r>
      <w:r w:rsidR="00E94016">
        <w:fldChar w:fldCharType="begin"/>
      </w:r>
      <w:r w:rsidR="00E94016">
        <w:instrText xml:space="preserve"> REF _Ref61350223 \h </w:instrText>
      </w:r>
      <w:r w:rsidR="00E94016">
        <w:fldChar w:fldCharType="separate"/>
      </w:r>
      <w:r w:rsidR="004202FD">
        <w:t xml:space="preserve">Eq. </w:t>
      </w:r>
      <w:r w:rsidR="004202FD">
        <w:rPr>
          <w:noProof/>
        </w:rPr>
        <w:t>6</w:t>
      </w:r>
      <w:r w:rsidR="00E94016">
        <w:fldChar w:fldCharType="end"/>
      </w:r>
      <w:r w:rsidR="00E94016">
        <w:t>)</w:t>
      </w:r>
      <w:r w:rsidR="000650E0">
        <w:t xml:space="preserve"> and the target vector </w:t>
      </w:r>
      <m:oMath>
        <m:acc>
          <m:accPr>
            <m:chr m:val="⃗"/>
            <m:ctrlPr>
              <w:rPr>
                <w:rFonts w:ascii="Cambria Math" w:hAnsi="Cambria Math"/>
                <w:i/>
              </w:rPr>
            </m:ctrlPr>
          </m:accPr>
          <m:e>
            <m:r>
              <w:rPr>
                <w:rFonts w:ascii="Cambria Math" w:hAnsi="Cambria Math"/>
              </w:rPr>
              <m:t>b</m:t>
            </m:r>
          </m:e>
        </m:acc>
      </m:oMath>
      <w:r>
        <w:t xml:space="preserve"> (</w:t>
      </w:r>
      <w:r w:rsidR="00E94016">
        <w:fldChar w:fldCharType="begin"/>
      </w:r>
      <w:r w:rsidR="00E94016">
        <w:instrText xml:space="preserve"> REF _Ref62376739 \h </w:instrText>
      </w:r>
      <w:r w:rsidR="00E94016">
        <w:fldChar w:fldCharType="separate"/>
      </w:r>
      <w:r w:rsidR="004202FD">
        <w:t xml:space="preserve">Eq. </w:t>
      </w:r>
      <w:r w:rsidR="004202FD">
        <w:rPr>
          <w:noProof/>
        </w:rPr>
        <w:t>7</w:t>
      </w:r>
      <w:r w:rsidR="00E94016">
        <w:fldChar w:fldCharType="end"/>
      </w:r>
      <w:r>
        <w:t>)</w:t>
      </w:r>
      <w:r w:rsidR="000650E0">
        <w:t>. The newly added rows</w:t>
      </w:r>
      <w:r w:rsidR="00D76CE4">
        <w:t xml:space="preserve"> and elements</w:t>
      </w:r>
      <w:r w:rsidR="000650E0">
        <w:t xml:space="preserve"> </w:t>
      </w:r>
      <w:r>
        <w:t>act as additional equation</w:t>
      </w:r>
      <w:r w:rsidR="000650E0">
        <w:t>s</w:t>
      </w:r>
      <w:r>
        <w:t xml:space="preserve"> </w:t>
      </w:r>
      <w:r w:rsidR="000650E0">
        <w:t xml:space="preserve">within our </w:t>
      </w:r>
      <w:r w:rsidR="00C606BA">
        <w:t>linear least-square problem and</w:t>
      </w:r>
      <w:r w:rsidR="000650E0">
        <w:t xml:space="preserve"> </w:t>
      </w:r>
      <w:r w:rsidR="003F5F07">
        <w:t>their residuals are consequently</w:t>
      </w:r>
      <w:r w:rsidR="00C606BA">
        <w:t xml:space="preserve"> also minimize</w:t>
      </w:r>
      <w:r w:rsidR="00937DD6">
        <w:t>d</w:t>
      </w:r>
      <w:r w:rsidR="00C606BA">
        <w:t xml:space="preserve">. </w:t>
      </w:r>
    </w:p>
    <w:p w14:paraId="32BE7132" w14:textId="5DEA09A6" w:rsidR="00583317" w:rsidRDefault="00937DD6" w:rsidP="00683B28">
      <w:r>
        <w:lastRenderedPageBreak/>
        <w:t xml:space="preserve">To meet the requirements of the different scenarios described below and get a better control over our linear least-square problem, we introduce a weighting vector </w:t>
      </w:r>
      <m:oMath>
        <m:acc>
          <m:accPr>
            <m:chr m:val="⃗"/>
            <m:ctrlPr>
              <w:rPr>
                <w:rFonts w:ascii="Cambria Math" w:hAnsi="Cambria Math"/>
                <w:i/>
              </w:rPr>
            </m:ctrlPr>
          </m:accPr>
          <m:e>
            <m:r>
              <w:rPr>
                <w:rFonts w:ascii="Cambria Math" w:hAnsi="Cambria Math"/>
              </w:rPr>
              <m:t>w</m:t>
            </m:r>
          </m:e>
        </m:acc>
      </m:oMath>
      <w:r w:rsidR="00583317">
        <w:t>:</w:t>
      </w:r>
    </w:p>
    <w:p w14:paraId="48318C41" w14:textId="2FDE7879" w:rsidR="00583317" w:rsidRDefault="00583317" w:rsidP="00683B28"/>
    <w:tbl>
      <w:tblPr>
        <w:tblStyle w:val="Tabellenraster"/>
        <w:tblW w:w="9396" w:type="dxa"/>
        <w:jc w:val="center"/>
        <w:tblLook w:val="04A0" w:firstRow="1" w:lastRow="0" w:firstColumn="1" w:lastColumn="0" w:noHBand="0" w:noVBand="1"/>
      </w:tblPr>
      <w:tblGrid>
        <w:gridCol w:w="703"/>
        <w:gridCol w:w="7938"/>
        <w:gridCol w:w="755"/>
      </w:tblGrid>
      <w:tr w:rsidR="00583317" w14:paraId="380CD900" w14:textId="77777777" w:rsidTr="004069B7">
        <w:trPr>
          <w:jc w:val="center"/>
        </w:trPr>
        <w:tc>
          <w:tcPr>
            <w:tcW w:w="703" w:type="dxa"/>
            <w:tcBorders>
              <w:top w:val="nil"/>
              <w:left w:val="nil"/>
              <w:bottom w:val="nil"/>
              <w:right w:val="nil"/>
            </w:tcBorders>
            <w:shd w:val="clear" w:color="auto" w:fill="auto"/>
            <w:vAlign w:val="center"/>
          </w:tcPr>
          <w:p w14:paraId="6AB38DA0" w14:textId="77777777" w:rsidR="00583317" w:rsidRDefault="00583317" w:rsidP="004069B7">
            <w:pPr>
              <w:spacing w:line="240" w:lineRule="auto"/>
              <w:ind w:firstLine="0"/>
            </w:pPr>
          </w:p>
        </w:tc>
        <w:tc>
          <w:tcPr>
            <w:tcW w:w="7938" w:type="dxa"/>
            <w:tcBorders>
              <w:top w:val="nil"/>
              <w:left w:val="nil"/>
              <w:bottom w:val="nil"/>
              <w:right w:val="nil"/>
            </w:tcBorders>
            <w:shd w:val="clear" w:color="auto" w:fill="auto"/>
            <w:vAlign w:val="center"/>
          </w:tcPr>
          <w:p w14:paraId="054D1A74" w14:textId="0B363948" w:rsidR="00583317" w:rsidRDefault="00807C28" w:rsidP="004069B7">
            <m:oMathPara>
              <m:oMath>
                <m:acc>
                  <m:accPr>
                    <m:chr m:val="⃗"/>
                    <m:ctrlPr>
                      <w:rPr>
                        <w:rFonts w:ascii="Cambria Math" w:hAnsi="Cambria Math"/>
                        <w:i/>
                      </w:rPr>
                    </m:ctrlPr>
                  </m:accPr>
                  <m:e>
                    <m:r>
                      <w:rPr>
                        <w:rFonts w:ascii="Cambria Math" w:hAnsi="Cambria Math"/>
                      </w:rPr>
                      <m:t>w</m:t>
                    </m:r>
                  </m:e>
                </m:acc>
                <m:r>
                  <w:rPr>
                    <w:rFonts w:ascii="Cambria Math" w:hAnsi="Cambria Math"/>
                  </w:rPr>
                  <m:t xml:space="preserve"> =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x</m:t>
                          </m:r>
                        </m:sub>
                      </m:sSub>
                    </m:e>
                  </m:mr>
                </m:m>
              </m:oMath>
            </m:oMathPara>
          </w:p>
          <w:p w14:paraId="79FC9A1F" w14:textId="77777777" w:rsidR="00583317" w:rsidRDefault="00583317" w:rsidP="004069B7">
            <w:pPr>
              <w:spacing w:line="240" w:lineRule="auto"/>
              <w:ind w:firstLine="0"/>
            </w:pPr>
          </w:p>
        </w:tc>
        <w:tc>
          <w:tcPr>
            <w:tcW w:w="755" w:type="dxa"/>
            <w:tcBorders>
              <w:top w:val="nil"/>
              <w:left w:val="nil"/>
              <w:bottom w:val="nil"/>
              <w:right w:val="nil"/>
            </w:tcBorders>
            <w:shd w:val="clear" w:color="auto" w:fill="auto"/>
            <w:vAlign w:val="center"/>
          </w:tcPr>
          <w:p w14:paraId="6AB18A20" w14:textId="52526DB9" w:rsidR="00583317" w:rsidRDefault="00583317" w:rsidP="004069B7">
            <w:pPr>
              <w:spacing w:line="240" w:lineRule="auto"/>
              <w:ind w:firstLine="0"/>
              <w:jc w:val="right"/>
            </w:pPr>
            <w:r>
              <w:t xml:space="preserve">Eq. </w:t>
            </w:r>
            <w:r>
              <w:fldChar w:fldCharType="begin"/>
            </w:r>
            <w:r>
              <w:instrText>SEQ Equation \* ARABIC</w:instrText>
            </w:r>
            <w:r>
              <w:fldChar w:fldCharType="separate"/>
            </w:r>
            <w:r w:rsidR="004202FD">
              <w:rPr>
                <w:noProof/>
              </w:rPr>
              <w:t>9</w:t>
            </w:r>
            <w:r>
              <w:fldChar w:fldCharType="end"/>
            </w:r>
          </w:p>
        </w:tc>
      </w:tr>
    </w:tbl>
    <w:p w14:paraId="30A965E7" w14:textId="6095EFCC" w:rsidR="00AC3BBC" w:rsidRDefault="00583317" w:rsidP="00AE234C">
      <w:r>
        <w:t xml:space="preserve">where the elements of the vector </w:t>
      </w:r>
      <m:oMath>
        <m:acc>
          <m:accPr>
            <m:chr m:val="⃗"/>
            <m:ctrlPr>
              <w:rPr>
                <w:rFonts w:ascii="Cambria Math" w:hAnsi="Cambria Math"/>
                <w:i/>
              </w:rPr>
            </m:ctrlPr>
          </m:accPr>
          <m:e>
            <m:r>
              <w:rPr>
                <w:rFonts w:ascii="Cambria Math" w:hAnsi="Cambria Math"/>
              </w:rPr>
              <m:t>w</m:t>
            </m:r>
          </m:e>
        </m:acc>
      </m:oMath>
      <w:r>
        <w:t xml:space="preserve"> are </w:t>
      </w:r>
      <w:r w:rsidRPr="00583317">
        <w:t>the weighting</w:t>
      </w:r>
      <w:r w:rsidR="00E402EE">
        <w:t>s</w:t>
      </w:r>
      <w:r>
        <w:t xml:space="preserve"> for each of our equations defined with the coefficient matrix A and the target vector </w:t>
      </w:r>
      <m:oMath>
        <m:acc>
          <m:accPr>
            <m:chr m:val="⃗"/>
            <m:ctrlPr>
              <w:rPr>
                <w:rFonts w:ascii="Cambria Math" w:hAnsi="Cambria Math"/>
                <w:i/>
              </w:rPr>
            </m:ctrlPr>
          </m:accPr>
          <m:e>
            <m:r>
              <w:rPr>
                <w:rFonts w:ascii="Cambria Math" w:hAnsi="Cambria Math"/>
              </w:rPr>
              <m:t>b</m:t>
            </m:r>
          </m:e>
        </m:acc>
      </m:oMath>
      <w:r>
        <w:t>.</w:t>
      </w:r>
      <w:r w:rsidR="00416C18">
        <w:t xml:space="preserve"> The weighting vector is also useful to consider </w:t>
      </w:r>
      <w:r w:rsidR="00E402EE">
        <w:t xml:space="preserve">the various </w:t>
      </w:r>
      <w:r w:rsidR="00DC39AE">
        <w:t xml:space="preserve">orders of </w:t>
      </w:r>
      <w:r w:rsidR="000D542A">
        <w:t>magnitudes</w:t>
      </w:r>
      <w:r w:rsidR="00DC39AE">
        <w:t xml:space="preserve"> of our equation</w:t>
      </w:r>
      <w:r w:rsidR="000D542A">
        <w:t>s</w:t>
      </w:r>
      <w:r w:rsidR="00DC39AE">
        <w:t xml:space="preserve">. </w:t>
      </w:r>
      <w:r w:rsidR="000D542A">
        <w:t>I.e.,</w:t>
      </w:r>
      <w:r w:rsidR="00DC39AE">
        <w:t xml:space="preserve"> the first 28 rows are of the same order of magnitude because the</w:t>
      </w:r>
      <w:r w:rsidR="000D542A">
        <w:t>y</w:t>
      </w:r>
      <w:r w:rsidR="00DC39AE">
        <w:t xml:space="preserve"> all describe the PV power output variability. </w:t>
      </w:r>
      <w:r w:rsidR="00D53AAC">
        <w:t>But this</w:t>
      </w:r>
      <w:r w:rsidR="000D542A">
        <w:t xml:space="preserve"> is not the case if</w:t>
      </w:r>
      <w:r w:rsidR="00DC39AE">
        <w:t xml:space="preserve"> </w:t>
      </w:r>
      <w:r w:rsidR="005A5B19">
        <w:t xml:space="preserve">we </w:t>
      </w:r>
      <w:r w:rsidR="00DC39AE">
        <w:t>introduce a</w:t>
      </w:r>
      <w:r w:rsidR="000D542A">
        <w:t>n</w:t>
      </w:r>
      <w:r w:rsidR="00DC39AE">
        <w:t xml:space="preserve"> equation</w:t>
      </w:r>
      <w:r w:rsidR="005A5B19">
        <w:t>/row</w:t>
      </w:r>
      <w:r w:rsidR="000D542A">
        <w:t xml:space="preserve"> </w:t>
      </w:r>
      <w:r w:rsidR="00DC39AE">
        <w:t xml:space="preserve">which </w:t>
      </w:r>
      <w:r w:rsidR="005A5B19">
        <w:t>constrains our system to a minimum</w:t>
      </w:r>
      <w:r w:rsidR="00DC39AE">
        <w:t xml:space="preserve"> total European PV power production</w:t>
      </w:r>
      <w:r w:rsidR="000D542A">
        <w:t>.</w:t>
      </w:r>
      <w:r w:rsidR="00B17AAC">
        <w:t xml:space="preserve"> </w:t>
      </w:r>
      <w:r w:rsidR="005A5B19">
        <w:t>Additionally,</w:t>
      </w:r>
      <w:r w:rsidR="00B17AAC">
        <w:t xml:space="preserve"> it </w:t>
      </w:r>
      <w:r w:rsidR="005A5B19">
        <w:t>must</w:t>
      </w:r>
      <w:r w:rsidR="00B17AAC">
        <w:t xml:space="preserve"> be considered that the method used to </w:t>
      </w:r>
      <w:r w:rsidR="005B08F7">
        <w:t>solve</w:t>
      </w:r>
      <w:r w:rsidR="00B17AAC">
        <w:t xml:space="preserve"> the linear least-square problem</w:t>
      </w:r>
      <w:r w:rsidR="005A5B19">
        <w:t>,</w:t>
      </w:r>
      <w:r w:rsidR="00B17AAC">
        <w:t xml:space="preserve"> minimize</w:t>
      </w:r>
      <w:r w:rsidR="005B08F7">
        <w:t>s</w:t>
      </w:r>
      <w:r w:rsidR="00B17AAC">
        <w:t xml:space="preserve"> the sum of the residuals of </w:t>
      </w:r>
      <w:r w:rsidR="00AC3BBC">
        <w:t>the</w:t>
      </w:r>
      <w:r w:rsidR="00B17AAC">
        <w:t xml:space="preserve"> equation</w:t>
      </w:r>
      <w:r w:rsidR="00AC3BBC">
        <w:t>s</w:t>
      </w:r>
      <w:r w:rsidR="00B17AAC">
        <w:t xml:space="preserve">. Since our first </w:t>
      </w:r>
      <w:r w:rsidR="00930D9C">
        <w:t>32</w:t>
      </w:r>
      <w:r w:rsidR="00B17AAC">
        <w:t xml:space="preserve"> equation</w:t>
      </w:r>
      <w:r w:rsidR="00591C90">
        <w:t>s</w:t>
      </w:r>
      <w:r w:rsidR="00B17AAC">
        <w:t xml:space="preserve"> are all about the </w:t>
      </w:r>
      <w:proofErr w:type="gramStart"/>
      <w:r w:rsidR="00B17AAC">
        <w:t>variability</w:t>
      </w:r>
      <w:proofErr w:type="gramEnd"/>
      <w:r w:rsidR="00B17AAC">
        <w:t xml:space="preserve"> they are already relatively high</w:t>
      </w:r>
      <w:r w:rsidR="005A5B19">
        <w:t>ly</w:t>
      </w:r>
      <w:r w:rsidR="00B17AAC">
        <w:t xml:space="preserve"> weighted compared to one equation we add. </w:t>
      </w:r>
      <w:r w:rsidR="00AC3BBC">
        <w:t xml:space="preserve">With the introduced weighting </w:t>
      </w:r>
      <w:r w:rsidR="00591C90">
        <w:t>vector,</w:t>
      </w:r>
      <w:r w:rsidR="00AC3BBC">
        <w:t xml:space="preserve"> it is possible to counteract and give more weight to </w:t>
      </w:r>
      <w:r w:rsidR="00591C90">
        <w:t xml:space="preserve">the </w:t>
      </w:r>
      <w:r w:rsidR="00396CAD">
        <w:t>one</w:t>
      </w:r>
      <w:r w:rsidR="00AC3BBC">
        <w:t xml:space="preserve"> added equation</w:t>
      </w:r>
      <w:r w:rsidR="00591C90">
        <w:t xml:space="preserve"> if necessary</w:t>
      </w:r>
      <w:r w:rsidR="00AC3BBC">
        <w:t>.</w:t>
      </w:r>
    </w:p>
    <w:p w14:paraId="1B8CCAB1" w14:textId="4ED45D23" w:rsidR="00937DD6" w:rsidRPr="00DA4AB0" w:rsidRDefault="00A12CE6" w:rsidP="00AE234C">
      <w:pPr>
        <w:rPr>
          <w:color w:val="FF0000"/>
        </w:rPr>
      </w:pPr>
      <w:r>
        <w:t xml:space="preserve">To apply the </w:t>
      </w:r>
      <w:r w:rsidR="00987FFB">
        <w:t>weighting</w:t>
      </w:r>
      <w:r>
        <w:t xml:space="preserve"> vector to the </w:t>
      </w:r>
      <w:r w:rsidR="00FE1CBE">
        <w:t>linear least square problem</w:t>
      </w:r>
      <w:r w:rsidR="00987FFB">
        <w:t xml:space="preserve"> the square root of its elements </w:t>
      </w:r>
      <w:r w:rsidR="00E16842">
        <w:t xml:space="preserve">is </w:t>
      </w:r>
      <w:r w:rsidR="00601CFB">
        <w:t>taken</w:t>
      </w:r>
      <w:r w:rsidR="00E16842">
        <w:t xml:space="preserve"> </w:t>
      </w:r>
      <w:r w:rsidR="00987FFB">
        <w:t xml:space="preserve">as elements of </w:t>
      </w:r>
      <w:r w:rsidR="00C01BB8">
        <w:t xml:space="preserve">a </w:t>
      </w:r>
      <w:r w:rsidR="00987FFB">
        <w:t>diagonal matrix and</w:t>
      </w:r>
      <w:r w:rsidR="00937DD6">
        <w:t xml:space="preserve"> </w:t>
      </w:r>
      <w:r w:rsidR="00583317">
        <w:t>multiplied</w:t>
      </w:r>
      <w:r w:rsidR="00937DD6">
        <w:t xml:space="preserve"> with the </w:t>
      </w:r>
      <w:r w:rsidR="00583317">
        <w:t>coefficient</w:t>
      </w:r>
      <w:r w:rsidR="00937DD6">
        <w:t xml:space="preserve"> </w:t>
      </w:r>
      <w:r w:rsidR="00583317">
        <w:t>matrix</w:t>
      </w:r>
      <w:r w:rsidR="00937DD6">
        <w:t xml:space="preserve"> A and the target vector </w:t>
      </w:r>
      <m:oMath>
        <m:acc>
          <m:accPr>
            <m:chr m:val="⃗"/>
            <m:ctrlPr>
              <w:rPr>
                <w:rFonts w:ascii="Cambria Math" w:hAnsi="Cambria Math"/>
                <w:i/>
              </w:rPr>
            </m:ctrlPr>
          </m:accPr>
          <m:e>
            <m:r>
              <w:rPr>
                <w:rFonts w:ascii="Cambria Math" w:hAnsi="Cambria Math"/>
              </w:rPr>
              <m:t>b</m:t>
            </m:r>
          </m:e>
        </m:acc>
      </m:oMath>
      <w:r w:rsidR="00937DD6">
        <w:t xml:space="preserve"> before </w:t>
      </w:r>
      <w:r w:rsidR="00583317">
        <w:t>the</w:t>
      </w:r>
      <w:r w:rsidR="00AE234C">
        <w:t xml:space="preserve"> optimization</w:t>
      </w:r>
      <w:r w:rsidR="00583317">
        <w:t xml:space="preserve"> problem</w:t>
      </w:r>
      <w:r w:rsidR="00AE234C">
        <w:t xml:space="preserve"> is solved</w:t>
      </w:r>
      <w:r w:rsidR="00C01BB8">
        <w:t xml:space="preserve">. </w:t>
      </w:r>
      <w:r w:rsidR="00C01BB8" w:rsidRPr="00DA4AB0">
        <w:rPr>
          <w:color w:val="FF0000"/>
        </w:rPr>
        <w:sym w:font="Wingdings" w:char="F0E0"/>
      </w:r>
      <w:r w:rsidR="00C01BB8" w:rsidRPr="00DA4AB0">
        <w:rPr>
          <w:color w:val="FF0000"/>
        </w:rPr>
        <w:t xml:space="preserve"> EQ AUFSCHREIBEN!?</w:t>
      </w:r>
    </w:p>
    <w:p w14:paraId="757B8DBD" w14:textId="77777777" w:rsidR="00C72B65" w:rsidRDefault="00C72B65" w:rsidP="00C72B65">
      <w:pPr>
        <w:pStyle w:val="berschrift4"/>
      </w:pPr>
      <w:r w:rsidRPr="00C72B65">
        <w:t>S</w:t>
      </w:r>
      <w:r>
        <w:t xml:space="preserve">cenario </w:t>
      </w:r>
      <w:r w:rsidR="000F007C" w:rsidRPr="00C72B65">
        <w:t>1</w:t>
      </w:r>
      <w:r>
        <w:t xml:space="preserve"> (S1)</w:t>
      </w:r>
      <w:r w:rsidRPr="00C72B65">
        <w:t xml:space="preserve"> – PV power production and installed capacit</w:t>
      </w:r>
      <w:r>
        <w:t>ies</w:t>
      </w:r>
      <w:r w:rsidRPr="00C72B65">
        <w:t xml:space="preserve"> from NECPs 2030</w:t>
      </w:r>
    </w:p>
    <w:p w14:paraId="3334C2B4" w14:textId="08DF1BD8" w:rsidR="004069B7" w:rsidRDefault="00C72B65" w:rsidP="00C72B65">
      <w:r>
        <w:t xml:space="preserve">The </w:t>
      </w:r>
      <w:r w:rsidR="00665554">
        <w:t>objective</w:t>
      </w:r>
      <w:r>
        <w:t xml:space="preserve"> of S1 is to </w:t>
      </w:r>
      <w:r w:rsidR="00D7656B">
        <w:t>m</w:t>
      </w:r>
      <w:r w:rsidRPr="00C72B65">
        <w:t>inimize</w:t>
      </w:r>
      <w:r w:rsidR="009C355D">
        <w:t xml:space="preserve"> the</w:t>
      </w:r>
      <w:r w:rsidRPr="00C72B65">
        <w:t xml:space="preserve"> PV power production variability but the </w:t>
      </w:r>
      <w:r w:rsidR="00243A7B">
        <w:t xml:space="preserve">total </w:t>
      </w:r>
      <w:r w:rsidR="002E63C2">
        <w:t>installed capacities and power production with PV systems</w:t>
      </w:r>
      <w:r w:rsidR="00243A7B">
        <w:t xml:space="preserve"> </w:t>
      </w:r>
      <w:r w:rsidR="002E63C2">
        <w:t xml:space="preserve">in </w:t>
      </w:r>
      <w:r w:rsidR="00243A7B">
        <w:t>Europe</w:t>
      </w:r>
      <w:r w:rsidRPr="00C72B65">
        <w:t xml:space="preserve"> must equal</w:t>
      </w:r>
      <w:r w:rsidR="009C355D">
        <w:t xml:space="preserve"> </w:t>
      </w:r>
      <w:r w:rsidR="009C355D" w:rsidRPr="00E26AC4">
        <w:rPr>
          <w:color w:val="FF0000"/>
        </w:rPr>
        <w:t>(+/- 1GW</w:t>
      </w:r>
      <w:r w:rsidR="009C355D">
        <w:t xml:space="preserve">) </w:t>
      </w:r>
      <w:r w:rsidRPr="00C72B65">
        <w:t>to t</w:t>
      </w:r>
      <w:r w:rsidR="009C355D">
        <w:t>he</w:t>
      </w:r>
      <w:r w:rsidR="00871FD4">
        <w:t xml:space="preserve"> </w:t>
      </w:r>
      <w:r w:rsidR="00716704">
        <w:t xml:space="preserve">ones </w:t>
      </w:r>
      <w:r w:rsidR="00871FD4">
        <w:t xml:space="preserve">we </w:t>
      </w:r>
      <w:r w:rsidR="00E754A8">
        <w:t>estimate</w:t>
      </w:r>
      <w:r w:rsidR="00871FD4">
        <w:t xml:space="preserve"> if the </w:t>
      </w:r>
      <w:r w:rsidR="009C355D">
        <w:t>NECPs</w:t>
      </w:r>
      <w:r w:rsidRPr="00C72B65">
        <w:t xml:space="preserve"> for 2030</w:t>
      </w:r>
      <w:r w:rsidR="00871FD4">
        <w:t xml:space="preserve"> are </w:t>
      </w:r>
      <w:r w:rsidR="00795D46">
        <w:t>fulfilled</w:t>
      </w:r>
      <w:r w:rsidR="009C355D">
        <w:t xml:space="preserve">. </w:t>
      </w:r>
      <w:r w:rsidR="003F526A">
        <w:t xml:space="preserve">This gives a direct comparison of the variability </w:t>
      </w:r>
      <w:r w:rsidR="00601CFB">
        <w:t>estimated</w:t>
      </w:r>
      <w:r w:rsidR="003F526A">
        <w:t xml:space="preserve"> with the plans </w:t>
      </w:r>
      <w:r w:rsidR="00601CFB">
        <w:t>of</w:t>
      </w:r>
      <w:r w:rsidR="003F526A">
        <w:t xml:space="preserve"> the countries in Europe</w:t>
      </w:r>
      <w:r w:rsidR="00BB47B6">
        <w:t xml:space="preserve"> for 2030</w:t>
      </w:r>
      <w:r w:rsidR="003F526A">
        <w:t xml:space="preserve"> </w:t>
      </w:r>
      <w:r w:rsidR="00601CFB">
        <w:t>to</w:t>
      </w:r>
      <w:r w:rsidR="003F526A">
        <w:t xml:space="preserve"> the variability reduction potential we have if distribute the same</w:t>
      </w:r>
      <w:r w:rsidR="00E26AC4">
        <w:t xml:space="preserve"> additional amount </w:t>
      </w:r>
      <w:r w:rsidR="003F526A">
        <w:t>optima</w:t>
      </w:r>
      <w:r w:rsidR="00665554">
        <w:t>l</w:t>
      </w:r>
      <w:r w:rsidR="003F526A">
        <w:t>l</w:t>
      </w:r>
      <w:r w:rsidR="00665554">
        <w:t>y</w:t>
      </w:r>
      <w:r w:rsidR="00BB47B6">
        <w:t xml:space="preserve"> to reduce the variability</w:t>
      </w:r>
      <w:r w:rsidR="003F526A">
        <w:t>.</w:t>
      </w:r>
      <w:r w:rsidR="00D326A7">
        <w:t xml:space="preserve"> </w:t>
      </w:r>
    </w:p>
    <w:p w14:paraId="3D5B87F3" w14:textId="5478AF11" w:rsidR="009C355D" w:rsidRDefault="00D326A7" w:rsidP="00C72B65">
      <w:r>
        <w:t xml:space="preserve">To </w:t>
      </w:r>
      <w:r w:rsidR="00EF625F">
        <w:t>realize</w:t>
      </w:r>
      <w:r>
        <w:t xml:space="preserve"> </w:t>
      </w:r>
      <w:r w:rsidR="00210BCC">
        <w:t>S1</w:t>
      </w:r>
      <w:r>
        <w:t xml:space="preserve"> two rows</w:t>
      </w:r>
      <w:r w:rsidR="00F804A8">
        <w:t xml:space="preserve"> and </w:t>
      </w:r>
      <w:r w:rsidR="004069B7">
        <w:t>elements</w:t>
      </w:r>
      <w:r>
        <w:t xml:space="preserve"> are added to the coefficient matrix A and the target vector </w:t>
      </w:r>
      <m:oMath>
        <m:acc>
          <m:accPr>
            <m:chr m:val="⃗"/>
            <m:ctrlPr>
              <w:rPr>
                <w:rFonts w:ascii="Cambria Math" w:hAnsi="Cambria Math"/>
                <w:i/>
              </w:rPr>
            </m:ctrlPr>
          </m:accPr>
          <m:e>
            <m:r>
              <w:rPr>
                <w:rFonts w:ascii="Cambria Math" w:hAnsi="Cambria Math"/>
              </w:rPr>
              <m:t>b</m:t>
            </m:r>
          </m:e>
        </m:acc>
      </m:oMath>
      <w:r w:rsidR="00AD51A3">
        <w:t>, respectively</w:t>
      </w:r>
      <w:r>
        <w:t>.</w:t>
      </w:r>
      <w:r w:rsidR="0035412C">
        <w:t xml:space="preserve"> </w:t>
      </w:r>
      <w:r w:rsidR="00EF625F">
        <w:t>The first row adds the constrain</w:t>
      </w:r>
      <w:r w:rsidR="00F804A8">
        <w:t>t</w:t>
      </w:r>
      <w:r w:rsidR="00EF625F">
        <w:t xml:space="preserve"> that the total IC must be equal to the total IC </w:t>
      </w:r>
      <w:r w:rsidR="00F804A8">
        <w:t>planned</w:t>
      </w:r>
      <w:r w:rsidR="00EF625F">
        <w:t xml:space="preserve"> for 2030. This is achieved by adding a row with ones to the coefficient matrix A and the total IC </w:t>
      </w:r>
      <w:r w:rsidR="003F15F4">
        <w:t>planned</w:t>
      </w:r>
      <w:r w:rsidR="00EF625F">
        <w:t xml:space="preserve"> for 2030 as element to the target vector </w:t>
      </w:r>
      <m:oMath>
        <m:acc>
          <m:accPr>
            <m:chr m:val="⃗"/>
            <m:ctrlPr>
              <w:rPr>
                <w:rFonts w:ascii="Cambria Math" w:hAnsi="Cambria Math"/>
                <w:i/>
              </w:rPr>
            </m:ctrlPr>
          </m:accPr>
          <m:e>
            <m:r>
              <w:rPr>
                <w:rFonts w:ascii="Cambria Math" w:hAnsi="Cambria Math"/>
              </w:rPr>
              <m:t>b</m:t>
            </m:r>
          </m:e>
        </m:acc>
      </m:oMath>
      <w:r w:rsidR="00E97806">
        <w:t xml:space="preserve">. </w:t>
      </w:r>
      <w:r w:rsidR="0043090E">
        <w:t xml:space="preserve">The second row considers for the total PV power production. </w:t>
      </w:r>
      <w:r w:rsidR="007E5CB8">
        <w:t>PV power production is calculated by multiplying IC with the CF (</w:t>
      </w:r>
      <w:r w:rsidR="007E5CB8">
        <w:fldChar w:fldCharType="begin"/>
      </w:r>
      <w:r w:rsidR="007E5CB8">
        <w:instrText xml:space="preserve"> REF _Ref61362315 \h </w:instrText>
      </w:r>
      <w:r w:rsidR="007E5CB8">
        <w:fldChar w:fldCharType="separate"/>
      </w:r>
      <w:r w:rsidR="004202FD">
        <w:t xml:space="preserve">Eq. </w:t>
      </w:r>
      <w:r w:rsidR="004202FD">
        <w:rPr>
          <w:noProof/>
        </w:rPr>
        <w:t>1</w:t>
      </w:r>
      <w:r w:rsidR="007E5CB8">
        <w:fldChar w:fldCharType="end"/>
      </w:r>
      <w:r w:rsidR="007E5CB8">
        <w:t>)</w:t>
      </w:r>
      <w:r w:rsidR="0034674E">
        <w:t xml:space="preserve">. </w:t>
      </w:r>
      <w:r w:rsidR="00ED5447">
        <w:t>Therefore,</w:t>
      </w:r>
      <w:r w:rsidR="0034674E">
        <w:t xml:space="preserve"> we add</w:t>
      </w:r>
      <w:r w:rsidR="00F804A8">
        <w:t xml:space="preserve"> all</w:t>
      </w:r>
      <w:r w:rsidR="0034674E">
        <w:t xml:space="preserve"> the mean CF per country</w:t>
      </w:r>
      <w:r w:rsidR="00ED5447">
        <w:t xml:space="preserve"> as row</w:t>
      </w:r>
      <w:r w:rsidR="0034674E">
        <w:t xml:space="preserve"> to the coefficient matrix A. The total PV power production is added to the target </w:t>
      </w:r>
      <m:oMath>
        <m:acc>
          <m:accPr>
            <m:chr m:val="⃗"/>
            <m:ctrlPr>
              <w:rPr>
                <w:rFonts w:ascii="Cambria Math" w:hAnsi="Cambria Math"/>
                <w:i/>
              </w:rPr>
            </m:ctrlPr>
          </m:accPr>
          <m:e>
            <m:r>
              <w:rPr>
                <w:rFonts w:ascii="Cambria Math" w:hAnsi="Cambria Math"/>
              </w:rPr>
              <m:t>b</m:t>
            </m:r>
          </m:e>
        </m:acc>
      </m:oMath>
      <w:r w:rsidR="0034674E">
        <w:t xml:space="preserve">. It is calculated as sum of the CF per country multiplied by </w:t>
      </w:r>
      <w:r w:rsidR="00ED5447">
        <w:t>the</w:t>
      </w:r>
      <w:r w:rsidR="0034674E">
        <w:t xml:space="preserve"> planned IC </w:t>
      </w:r>
      <w:r w:rsidR="00ED5447">
        <w:t xml:space="preserve">per country </w:t>
      </w:r>
      <w:r w:rsidR="0034674E">
        <w:t>for 2030.</w:t>
      </w:r>
    </w:p>
    <w:p w14:paraId="7065F339" w14:textId="77777777" w:rsidR="00E03B25" w:rsidRDefault="00E03B25" w:rsidP="00C72B65"/>
    <w:tbl>
      <w:tblPr>
        <w:tblStyle w:val="Tabellenraster"/>
        <w:tblW w:w="9396" w:type="dxa"/>
        <w:jc w:val="center"/>
        <w:tblLook w:val="04A0" w:firstRow="1" w:lastRow="0" w:firstColumn="1" w:lastColumn="0" w:noHBand="0" w:noVBand="1"/>
      </w:tblPr>
      <w:tblGrid>
        <w:gridCol w:w="703"/>
        <w:gridCol w:w="7802"/>
        <w:gridCol w:w="891"/>
      </w:tblGrid>
      <w:tr w:rsidR="00E03B25" w14:paraId="326D747D" w14:textId="77777777" w:rsidTr="006028C2">
        <w:trPr>
          <w:jc w:val="center"/>
        </w:trPr>
        <w:tc>
          <w:tcPr>
            <w:tcW w:w="703" w:type="dxa"/>
            <w:tcBorders>
              <w:top w:val="nil"/>
              <w:left w:val="nil"/>
              <w:bottom w:val="nil"/>
              <w:right w:val="nil"/>
            </w:tcBorders>
            <w:shd w:val="clear" w:color="auto" w:fill="auto"/>
            <w:vAlign w:val="center"/>
          </w:tcPr>
          <w:p w14:paraId="0E056915"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83396F8" w14:textId="386EA31F" w:rsidR="00E03B25" w:rsidRDefault="00807C28" w:rsidP="00E03B25">
            <m:oMathPara>
              <m:oMath>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sSub>
                            <m:sSubPr>
                              <m:ctrlPr>
                                <w:rPr>
                                  <w:rFonts w:ascii="Cambria Math" w:hAnsi="Cambria Math"/>
                                  <w:i/>
                                  <w:iCs/>
                                </w:rPr>
                              </m:ctrlPr>
                            </m:sSubPr>
                            <m:e>
                              <m:r>
                                <w:rPr>
                                  <w:rFonts w:ascii="Cambria Math" w:hAnsi="Cambria Math"/>
                                </w:rPr>
                                <m:t>CF</m:t>
                              </m:r>
                            </m:e>
                            <m:sub>
                              <m:r>
                                <w:rPr>
                                  <w:rFonts w:ascii="Cambria Math" w:hAnsi="Cambria Math"/>
                                </w:rPr>
                                <m:t>AL</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sSub>
                            <m:sSubPr>
                              <m:ctrlPr>
                                <w:rPr>
                                  <w:rFonts w:ascii="Cambria Math" w:hAnsi="Cambria Math"/>
                                  <w:i/>
                                  <w:iCs/>
                                </w:rPr>
                              </m:ctrlPr>
                            </m:sSubPr>
                            <m:e>
                              <m:r>
                                <w:rPr>
                                  <w:rFonts w:ascii="Cambria Math" w:hAnsi="Cambria Math"/>
                                </w:rPr>
                                <m:t>CF</m:t>
                              </m:r>
                            </m:e>
                            <m:sub>
                              <m:r>
                                <w:rPr>
                                  <w:rFonts w:ascii="Cambria Math" w:hAnsi="Cambria Math"/>
                                </w:rPr>
                                <m:t>SK</m:t>
                              </m:r>
                            </m:sub>
                          </m:sSub>
                        </m:e>
                      </m:mr>
                    </m:m>
                  </m:e>
                </m:d>
              </m:oMath>
            </m:oMathPara>
          </w:p>
          <w:p w14:paraId="25483B64" w14:textId="7C1225B5"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5F1B392E" w14:textId="3CF5639C" w:rsidR="00E03B25" w:rsidRDefault="00E03B25" w:rsidP="008A3805">
            <w:pPr>
              <w:spacing w:line="240" w:lineRule="auto"/>
              <w:ind w:firstLine="0"/>
              <w:jc w:val="right"/>
            </w:pPr>
            <w:r>
              <w:lastRenderedPageBreak/>
              <w:t xml:space="preserve">Eq. </w:t>
            </w:r>
            <w:r>
              <w:fldChar w:fldCharType="begin"/>
            </w:r>
            <w:r>
              <w:instrText>SEQ Equation \* ARABIC</w:instrText>
            </w:r>
            <w:r>
              <w:fldChar w:fldCharType="separate"/>
            </w:r>
            <w:r w:rsidR="004202FD">
              <w:rPr>
                <w:noProof/>
              </w:rPr>
              <w:t>10</w:t>
            </w:r>
            <w:r>
              <w:fldChar w:fldCharType="end"/>
            </w:r>
          </w:p>
        </w:tc>
      </w:tr>
    </w:tbl>
    <w:p w14:paraId="2C1AA83E" w14:textId="6D8753E4" w:rsidR="00E03B25" w:rsidRDefault="006028C2" w:rsidP="006028C2">
      <w:pPr>
        <w:ind w:firstLine="0"/>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S1</m:t>
            </m:r>
          </m:sub>
        </m:sSub>
      </m:oMath>
      <w:r>
        <w:t>is the coefficient matrix for S1</w:t>
      </w:r>
      <w:r w:rsidR="00F804A8">
        <w:t xml:space="preserve"> (expansion of </w:t>
      </w:r>
      <w:r w:rsidR="00F804A8">
        <w:fldChar w:fldCharType="begin"/>
      </w:r>
      <w:r w:rsidR="00F804A8">
        <w:instrText xml:space="preserve"> REF _Ref61350223 \h </w:instrText>
      </w:r>
      <w:r w:rsidR="00F804A8">
        <w:fldChar w:fldCharType="separate"/>
      </w:r>
      <w:r w:rsidR="004202FD">
        <w:t xml:space="preserve">Eq. </w:t>
      </w:r>
      <w:r w:rsidR="004202FD">
        <w:rPr>
          <w:noProof/>
        </w:rPr>
        <w:t>6</w:t>
      </w:r>
      <w:r w:rsidR="00F804A8">
        <w:fldChar w:fldCharType="end"/>
      </w:r>
      <w:r w:rsidR="00F804A8">
        <w:t>)</w:t>
      </w:r>
      <w: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AL</m:t>
            </m:r>
          </m:sub>
        </m:sSub>
      </m:oMath>
      <w:r w:rsidR="00210BCC">
        <w:rPr>
          <w:iCs/>
        </w:rPr>
        <w:t xml:space="preserve"> and </w:t>
      </w:r>
      <m:oMath>
        <m:sSub>
          <m:sSubPr>
            <m:ctrlPr>
              <w:rPr>
                <w:rFonts w:ascii="Cambria Math" w:hAnsi="Cambria Math"/>
                <w:i/>
                <w:iCs/>
              </w:rPr>
            </m:ctrlPr>
          </m:sSubPr>
          <m:e>
            <m:r>
              <w:rPr>
                <w:rFonts w:ascii="Cambria Math" w:hAnsi="Cambria Math"/>
              </w:rPr>
              <m:t>CF</m:t>
            </m:r>
          </m:e>
          <m:sub>
            <m:r>
              <w:rPr>
                <w:rFonts w:ascii="Cambria Math" w:hAnsi="Cambria Math"/>
              </w:rPr>
              <m:t>SK</m:t>
            </m:r>
          </m:sub>
        </m:sSub>
      </m:oMath>
      <w:r>
        <w:rPr>
          <w:iCs/>
        </w:rPr>
        <w:t xml:space="preserve"> </w:t>
      </w:r>
      <w:r w:rsidR="00210BCC">
        <w:rPr>
          <w:iCs/>
        </w:rPr>
        <w:t>are</w:t>
      </w:r>
      <w:r>
        <w:rPr>
          <w:iCs/>
        </w:rPr>
        <w:t xml:space="preserve"> the mean capacity factor</w:t>
      </w:r>
      <w:r w:rsidR="00210BCC">
        <w:rPr>
          <w:iCs/>
        </w:rPr>
        <w:t>s</w:t>
      </w:r>
      <w:r>
        <w:rPr>
          <w:iCs/>
        </w:rPr>
        <w:t xml:space="preserve"> for Albania</w:t>
      </w:r>
      <w:r w:rsidR="00210BCC">
        <w:rPr>
          <w:iCs/>
        </w:rPr>
        <w:t xml:space="preserve"> and Slovakia which represent</w:t>
      </w:r>
      <w:r w:rsidR="00F804A8">
        <w:rPr>
          <w:iCs/>
        </w:rPr>
        <w:t>s</w:t>
      </w:r>
      <w:r w:rsidR="00210BCC">
        <w:rPr>
          <w:iCs/>
        </w:rPr>
        <w:t xml:space="preserve"> the mean </w:t>
      </w:r>
      <w:r w:rsidR="00F804A8">
        <w:rPr>
          <w:iCs/>
        </w:rPr>
        <w:t>CF</w:t>
      </w:r>
      <w:r w:rsidR="00210BCC">
        <w:rPr>
          <w:iCs/>
        </w:rPr>
        <w:t xml:space="preserve"> for all countries.</w:t>
      </w:r>
    </w:p>
    <w:p w14:paraId="453E538D" w14:textId="77777777" w:rsidR="006028C2" w:rsidRDefault="006028C2" w:rsidP="00E03B25"/>
    <w:tbl>
      <w:tblPr>
        <w:tblStyle w:val="Tabellenraster"/>
        <w:tblW w:w="9396" w:type="dxa"/>
        <w:jc w:val="center"/>
        <w:tblLook w:val="04A0" w:firstRow="1" w:lastRow="0" w:firstColumn="1" w:lastColumn="0" w:noHBand="0" w:noVBand="1"/>
      </w:tblPr>
      <w:tblGrid>
        <w:gridCol w:w="703"/>
        <w:gridCol w:w="7802"/>
        <w:gridCol w:w="891"/>
      </w:tblGrid>
      <w:tr w:rsidR="00E03B25" w14:paraId="48F7217E" w14:textId="77777777" w:rsidTr="006028C2">
        <w:trPr>
          <w:jc w:val="center"/>
        </w:trPr>
        <w:tc>
          <w:tcPr>
            <w:tcW w:w="703" w:type="dxa"/>
            <w:tcBorders>
              <w:top w:val="nil"/>
              <w:left w:val="nil"/>
              <w:bottom w:val="nil"/>
              <w:right w:val="nil"/>
            </w:tcBorders>
            <w:shd w:val="clear" w:color="auto" w:fill="auto"/>
            <w:vAlign w:val="center"/>
          </w:tcPr>
          <w:p w14:paraId="15B51B48" w14:textId="77777777" w:rsidR="00E03B25" w:rsidRDefault="00E03B25" w:rsidP="008A3805">
            <w:pPr>
              <w:spacing w:line="240" w:lineRule="auto"/>
              <w:ind w:firstLine="0"/>
            </w:pPr>
          </w:p>
        </w:tc>
        <w:tc>
          <w:tcPr>
            <w:tcW w:w="7802" w:type="dxa"/>
            <w:tcBorders>
              <w:top w:val="nil"/>
              <w:left w:val="nil"/>
              <w:bottom w:val="nil"/>
              <w:right w:val="nil"/>
            </w:tcBorders>
            <w:shd w:val="clear" w:color="auto" w:fill="auto"/>
            <w:vAlign w:val="center"/>
          </w:tcPr>
          <w:p w14:paraId="5FE45AF1" w14:textId="13D59C9E" w:rsidR="00E03B25" w:rsidRDefault="00807C28" w:rsidP="008A3805">
            <m:oMathPara>
              <m:oMath>
                <m:acc>
                  <m:accPr>
                    <m:chr m:val="⃗"/>
                    <m:ctrlPr>
                      <w:rPr>
                        <w:rFonts w:ascii="Cambria Math" w:hAnsi="Cambria Math"/>
                        <w:i/>
                      </w:rPr>
                    </m:ctrlPr>
                  </m:accPr>
                  <m:e>
                    <m:r>
                      <w:rPr>
                        <w:rFonts w:ascii="Cambria Math" w:hAnsi="Cambria Math"/>
                      </w:rPr>
                      <m:t>b_S1</m:t>
                    </m:r>
                  </m:e>
                </m:acc>
                <m:r>
                  <w:rPr>
                    <w:rFonts w:ascii="Cambria Math" w:hAnsi="Cambria Math"/>
                  </w:rPr>
                  <m:t xml:space="preserve"> = </m:t>
                </m:r>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tot</m:t>
                          </m:r>
                        </m:e>
                        <m:sub>
                          <m:r>
                            <w:rPr>
                              <w:rFonts w:ascii="Cambria Math" w:hAnsi="Cambria Math"/>
                            </w:rPr>
                            <m:t>IC_2030</m:t>
                          </m:r>
                        </m:sub>
                      </m:sSub>
                    </m:e>
                  </m:mr>
                  <m:mr>
                    <m:e>
                      <m:sSub>
                        <m:sSubPr>
                          <m:ctrlPr>
                            <w:rPr>
                              <w:rFonts w:ascii="Cambria Math" w:hAnsi="Cambria Math"/>
                              <w:i/>
                            </w:rPr>
                          </m:ctrlPr>
                        </m:sSubPr>
                        <m:e>
                          <m:r>
                            <w:rPr>
                              <w:rFonts w:ascii="Cambria Math" w:hAnsi="Cambria Math"/>
                            </w:rPr>
                            <m:t>tot</m:t>
                          </m:r>
                        </m:e>
                        <m:sub>
                          <m:r>
                            <w:rPr>
                              <w:rFonts w:ascii="Cambria Math" w:hAnsi="Cambria Math"/>
                            </w:rPr>
                            <m:t>production_2030</m:t>
                          </m:r>
                        </m:sub>
                      </m:sSub>
                    </m:e>
                  </m:mr>
                </m:m>
              </m:oMath>
            </m:oMathPara>
          </w:p>
          <w:p w14:paraId="5681BBD2" w14:textId="77777777" w:rsidR="00E03B25" w:rsidRDefault="00E03B25" w:rsidP="008A3805">
            <w:pPr>
              <w:spacing w:line="240" w:lineRule="auto"/>
              <w:ind w:firstLine="0"/>
            </w:pPr>
          </w:p>
        </w:tc>
        <w:tc>
          <w:tcPr>
            <w:tcW w:w="891" w:type="dxa"/>
            <w:tcBorders>
              <w:top w:val="nil"/>
              <w:left w:val="nil"/>
              <w:bottom w:val="nil"/>
              <w:right w:val="nil"/>
            </w:tcBorders>
            <w:shd w:val="clear" w:color="auto" w:fill="auto"/>
            <w:vAlign w:val="center"/>
          </w:tcPr>
          <w:p w14:paraId="4A0F532F" w14:textId="73191E70" w:rsidR="00E03B25" w:rsidRDefault="00E03B25" w:rsidP="008A3805">
            <w:pPr>
              <w:spacing w:line="240" w:lineRule="auto"/>
              <w:ind w:firstLine="0"/>
              <w:jc w:val="right"/>
            </w:pPr>
            <w:r>
              <w:t xml:space="preserve">Eq. </w:t>
            </w:r>
            <w:r>
              <w:fldChar w:fldCharType="begin"/>
            </w:r>
            <w:r>
              <w:instrText>SEQ Equation \* ARABIC</w:instrText>
            </w:r>
            <w:r>
              <w:fldChar w:fldCharType="separate"/>
            </w:r>
            <w:r w:rsidR="004202FD">
              <w:rPr>
                <w:noProof/>
              </w:rPr>
              <w:t>11</w:t>
            </w:r>
            <w:r>
              <w:fldChar w:fldCharType="end"/>
            </w:r>
          </w:p>
        </w:tc>
      </w:tr>
    </w:tbl>
    <w:p w14:paraId="465A4F44" w14:textId="668E373D" w:rsidR="009C355D" w:rsidRDefault="009A6D70" w:rsidP="009A6D70">
      <w:pPr>
        <w:ind w:firstLine="0"/>
      </w:pPr>
      <w:r>
        <w:t xml:space="preserve">where </w:t>
      </w:r>
      <m:oMath>
        <m:r>
          <w:rPr>
            <w:rFonts w:ascii="Cambria Math" w:hAnsi="Cambria Math"/>
          </w:rPr>
          <m:t>b_S1</m:t>
        </m:r>
      </m:oMath>
      <w:r>
        <w:t xml:space="preserve"> is the target vector for S1</w:t>
      </w:r>
      <w:r w:rsidR="00F804A8">
        <w:t xml:space="preserve"> (expansion of </w:t>
      </w:r>
      <w:r w:rsidR="00F804A8">
        <w:fldChar w:fldCharType="begin"/>
      </w:r>
      <w:r w:rsidR="00F804A8">
        <w:instrText xml:space="preserve"> REF _Ref62376739 \h </w:instrText>
      </w:r>
      <w:r w:rsidR="00F804A8">
        <w:fldChar w:fldCharType="separate"/>
      </w:r>
      <w:r w:rsidR="004202FD">
        <w:t xml:space="preserve">Eq. </w:t>
      </w:r>
      <w:r w:rsidR="004202FD">
        <w:rPr>
          <w:noProof/>
        </w:rPr>
        <w:t>7</w:t>
      </w:r>
      <w:r w:rsidR="00F804A8">
        <w:fldChar w:fldCharType="end"/>
      </w:r>
      <w:r w:rsidR="00F804A8">
        <w:t>)</w:t>
      </w:r>
      <w:r>
        <w:t xml:space="preserve">, </w:t>
      </w:r>
      <m:oMath>
        <m:sSub>
          <m:sSubPr>
            <m:ctrlPr>
              <w:rPr>
                <w:rFonts w:ascii="Cambria Math" w:hAnsi="Cambria Math"/>
                <w:i/>
              </w:rPr>
            </m:ctrlPr>
          </m:sSubPr>
          <m:e>
            <m:r>
              <w:rPr>
                <w:rFonts w:ascii="Cambria Math" w:hAnsi="Cambria Math"/>
              </w:rPr>
              <m:t>tot</m:t>
            </m:r>
          </m:e>
          <m:sub>
            <m:r>
              <w:rPr>
                <w:rFonts w:ascii="Cambria Math" w:hAnsi="Cambria Math"/>
              </w:rPr>
              <m:t>IC_2030</m:t>
            </m:r>
          </m:sub>
        </m:sSub>
      </m:oMath>
      <w:r>
        <w:t xml:space="preserve"> is the total installed capacity </w:t>
      </w:r>
      <w:r w:rsidR="00DD1E22">
        <w:t>planned</w:t>
      </w:r>
      <w:r>
        <w:t xml:space="preserve"> for 2030 and </w:t>
      </w:r>
      <m:oMath>
        <m:sSub>
          <m:sSubPr>
            <m:ctrlPr>
              <w:rPr>
                <w:rFonts w:ascii="Cambria Math" w:hAnsi="Cambria Math"/>
                <w:i/>
              </w:rPr>
            </m:ctrlPr>
          </m:sSubPr>
          <m:e>
            <m:r>
              <w:rPr>
                <w:rFonts w:ascii="Cambria Math" w:hAnsi="Cambria Math"/>
              </w:rPr>
              <m:t>tot</m:t>
            </m:r>
          </m:e>
          <m:sub>
            <m:r>
              <w:rPr>
                <w:rFonts w:ascii="Cambria Math" w:hAnsi="Cambria Math"/>
              </w:rPr>
              <m:t>production_2030</m:t>
            </m:r>
          </m:sub>
        </m:sSub>
      </m:oMath>
      <w:r>
        <w:t xml:space="preserve"> is the </w:t>
      </w:r>
      <w:r w:rsidR="00230D4C">
        <w:t>total</w:t>
      </w:r>
      <w:r>
        <w:t xml:space="preserve"> PV power production estimated with the planned IC 2030.</w:t>
      </w:r>
    </w:p>
    <w:p w14:paraId="24610406" w14:textId="0442478F" w:rsidR="000F4D5E" w:rsidRPr="00FA6FC0" w:rsidRDefault="00FA6FC0" w:rsidP="009A6D70">
      <w:pPr>
        <w:ind w:firstLine="0"/>
      </w:pPr>
      <w:r>
        <w:t>The weighting vector for S1 is chosen such that all the equations which consider</w:t>
      </w:r>
      <w:r w:rsidR="00F804A8">
        <w:t xml:space="preserve"> for</w:t>
      </w:r>
      <w:r>
        <w:t xml:space="preserve"> the variability are set to one. The weighting of the equation which considers for the total IC are set to </w:t>
      </w:r>
      <w:r w:rsidRPr="00FA6FC0">
        <w:rPr>
          <w:color w:val="FF0000"/>
        </w:rPr>
        <w:t>XY</w:t>
      </w:r>
      <w:r>
        <w:rPr>
          <w:color w:val="FF0000"/>
        </w:rPr>
        <w:t xml:space="preserve"> </w:t>
      </w:r>
      <w:r w:rsidRPr="00FA6FC0">
        <w:t>and</w:t>
      </w:r>
      <w:r>
        <w:t xml:space="preserve"> the equation which considers for the total PV production is set to </w:t>
      </w:r>
      <w:r w:rsidRPr="00FA6FC0">
        <w:rPr>
          <w:color w:val="FF0000"/>
        </w:rPr>
        <w:t>XY</w:t>
      </w:r>
      <w:r>
        <w:rPr>
          <w:color w:val="FF0000"/>
        </w:rPr>
        <w:t>.</w:t>
      </w:r>
    </w:p>
    <w:p w14:paraId="74A53049" w14:textId="75D83969" w:rsidR="0043090E" w:rsidRDefault="0043090E" w:rsidP="008A3805">
      <w:pPr>
        <w:pStyle w:val="berschrift4"/>
      </w:pPr>
      <w:r w:rsidRPr="00C72B65">
        <w:t>S</w:t>
      </w:r>
      <w:r>
        <w:t>cenario 2 (S2)</w:t>
      </w:r>
      <w:r w:rsidRPr="00C72B65">
        <w:t xml:space="preserve"> –</w:t>
      </w:r>
      <w:r w:rsidR="00987B33">
        <w:t xml:space="preserve"> </w:t>
      </w:r>
      <w:r w:rsidR="00234934">
        <w:t xml:space="preserve">PV </w:t>
      </w:r>
      <w:r w:rsidR="007E53DE">
        <w:t>IC</w:t>
      </w:r>
      <w:r w:rsidR="00234934">
        <w:t xml:space="preserve"> </w:t>
      </w:r>
      <w:r w:rsidR="00987B33">
        <w:t>in</w:t>
      </w:r>
      <w:r w:rsidR="00234934">
        <w:t xml:space="preserve"> 2050</w:t>
      </w:r>
    </w:p>
    <w:p w14:paraId="607FE3F4" w14:textId="2FA688AF" w:rsidR="005D27BF" w:rsidRDefault="005D27BF" w:rsidP="00234934">
      <w:r>
        <w:t xml:space="preserve">In S2 </w:t>
      </w:r>
      <w:r w:rsidR="001340E3">
        <w:t>estimate</w:t>
      </w:r>
      <w:r w:rsidR="00EF02DC">
        <w:t>s</w:t>
      </w:r>
      <w:r w:rsidR="001340E3">
        <w:t xml:space="preserve"> of PV IC</w:t>
      </w:r>
      <w:r w:rsidR="00111545">
        <w:t xml:space="preserve"> for the year 2050 </w:t>
      </w:r>
      <w:r w:rsidR="00EF02DC">
        <w:t xml:space="preserve">are taken </w:t>
      </w:r>
      <w:r w:rsidR="00111545">
        <w:t>and use</w:t>
      </w:r>
      <w:r w:rsidR="00EF02DC">
        <w:t>d</w:t>
      </w:r>
      <w:r w:rsidR="00111545">
        <w:t xml:space="preserve"> as additional equation in our </w:t>
      </w:r>
      <w:r w:rsidR="00704697">
        <w:t>linear least-square problem</w:t>
      </w:r>
      <w:r w:rsidR="00111545">
        <w:t xml:space="preserve">. </w:t>
      </w:r>
      <w:r w:rsidR="005F5C80">
        <w:t>Similar as in S1</w:t>
      </w:r>
      <w:r w:rsidR="009003CA">
        <w:t xml:space="preserve"> </w:t>
      </w:r>
      <w:r w:rsidR="005F5C80">
        <w:t xml:space="preserve">it is </w:t>
      </w:r>
      <w:r w:rsidR="00111545">
        <w:t xml:space="preserve">achieved by adding a row with ones to the coefficient matrix A and the total PV IC </w:t>
      </w:r>
      <w:r w:rsidR="00704697">
        <w:t>estimate</w:t>
      </w:r>
      <w:r w:rsidR="00EF02DC">
        <w:t>s</w:t>
      </w:r>
      <w:r w:rsidR="00111545">
        <w:t xml:space="preserve"> for 2050 as element to the target vector </w:t>
      </w:r>
      <m:oMath>
        <m:acc>
          <m:accPr>
            <m:chr m:val="⃗"/>
            <m:ctrlPr>
              <w:rPr>
                <w:rFonts w:ascii="Cambria Math" w:hAnsi="Cambria Math"/>
                <w:i/>
              </w:rPr>
            </m:ctrlPr>
          </m:accPr>
          <m:e>
            <m:r>
              <w:rPr>
                <w:rFonts w:ascii="Cambria Math" w:hAnsi="Cambria Math"/>
              </w:rPr>
              <m:t>b</m:t>
            </m:r>
          </m:e>
        </m:acc>
      </m:oMath>
      <w:r w:rsidR="00111545">
        <w:t xml:space="preserve">. </w:t>
      </w:r>
      <w:r w:rsidR="00EF02DC">
        <w:t xml:space="preserve">The following table shows estimates by three different sources for </w:t>
      </w:r>
      <w:r w:rsidR="005F5C80">
        <w:t xml:space="preserve">the </w:t>
      </w:r>
      <w:r w:rsidR="00EF02DC">
        <w:t>neede</w:t>
      </w:r>
      <w:r w:rsidR="005E7B5A">
        <w:t>d</w:t>
      </w:r>
      <w:r w:rsidR="00EF02DC">
        <w:t xml:space="preserve"> PV IC in the year 2050</w:t>
      </w:r>
      <w:r w:rsidR="005E7B5A">
        <w:t>:</w:t>
      </w:r>
      <w:r w:rsidR="00EF02DC">
        <w:t xml:space="preserve"> </w:t>
      </w:r>
    </w:p>
    <w:p w14:paraId="66FD1D0A" w14:textId="77777777" w:rsidR="005F5C80" w:rsidRDefault="005F5C80" w:rsidP="00234934"/>
    <w:p w14:paraId="7E00544D" w14:textId="6293AA3E" w:rsidR="004439E0" w:rsidRDefault="004439E0" w:rsidP="004439E0">
      <w:pPr>
        <w:pStyle w:val="Beschriftung"/>
        <w:keepNext/>
      </w:pPr>
      <w:bookmarkStart w:id="47" w:name="_Ref62380044"/>
      <w:r>
        <w:t xml:space="preserve">Table </w:t>
      </w:r>
      <w:fldSimple w:instr=" SEQ Table \* ARABIC ">
        <w:r w:rsidR="00976047">
          <w:rPr>
            <w:noProof/>
          </w:rPr>
          <w:t>1</w:t>
        </w:r>
      </w:fldSimple>
      <w:bookmarkEnd w:id="47"/>
      <w:r>
        <w:t xml:space="preserve"> Estimates of needed installed PV capacities for the year 2050</w:t>
      </w:r>
      <w:r>
        <w:rPr>
          <w:noProof/>
        </w:rPr>
        <w:t>.</w:t>
      </w:r>
    </w:p>
    <w:tbl>
      <w:tblPr>
        <w:tblStyle w:val="Gitternetztabelle4Akzent3"/>
        <w:tblW w:w="0" w:type="auto"/>
        <w:tblLook w:val="04A0" w:firstRow="1" w:lastRow="0" w:firstColumn="1" w:lastColumn="0" w:noHBand="0" w:noVBand="1"/>
      </w:tblPr>
      <w:tblGrid>
        <w:gridCol w:w="2122"/>
        <w:gridCol w:w="2693"/>
        <w:gridCol w:w="4581"/>
      </w:tblGrid>
      <w:tr w:rsidR="000148D5" w14:paraId="03CE40ED" w14:textId="77777777" w:rsidTr="00900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1FFDB5" w14:textId="383848A8" w:rsidR="000148D5" w:rsidRDefault="000148D5" w:rsidP="00234934">
            <w:pPr>
              <w:ind w:firstLine="0"/>
            </w:pPr>
            <w:r>
              <w:t>Source</w:t>
            </w:r>
          </w:p>
        </w:tc>
        <w:tc>
          <w:tcPr>
            <w:tcW w:w="2693" w:type="dxa"/>
          </w:tcPr>
          <w:p w14:paraId="0654C812" w14:textId="1FB8DB05" w:rsidR="000148D5" w:rsidRDefault="009003CA" w:rsidP="00234934">
            <w:pPr>
              <w:ind w:firstLine="0"/>
              <w:cnfStyle w:val="100000000000" w:firstRow="1" w:lastRow="0" w:firstColumn="0" w:lastColumn="0" w:oddVBand="0" w:evenVBand="0" w:oddHBand="0" w:evenHBand="0" w:firstRowFirstColumn="0" w:firstRowLastColumn="0" w:lastRowFirstColumn="0" w:lastRowLastColumn="0"/>
            </w:pPr>
            <w:r>
              <w:t>PV IC 2050 estimate [TW]</w:t>
            </w:r>
          </w:p>
        </w:tc>
        <w:tc>
          <w:tcPr>
            <w:tcW w:w="4581" w:type="dxa"/>
          </w:tcPr>
          <w:p w14:paraId="7D8C20AB" w14:textId="080F92C1" w:rsidR="000148D5" w:rsidRDefault="009003CA" w:rsidP="00234934">
            <w:pPr>
              <w:ind w:firstLine="0"/>
              <w:cnfStyle w:val="100000000000" w:firstRow="1" w:lastRow="0" w:firstColumn="0" w:lastColumn="0" w:oddVBand="0" w:evenVBand="0" w:oddHBand="0" w:evenHBand="0" w:firstRowFirstColumn="0" w:firstRowLastColumn="0" w:lastRowFirstColumn="0" w:lastRowLastColumn="0"/>
            </w:pPr>
            <w:r>
              <w:t xml:space="preserve">Comment </w:t>
            </w:r>
            <w:r w:rsidR="00504187">
              <w:t>/ Scenario</w:t>
            </w:r>
          </w:p>
        </w:tc>
      </w:tr>
      <w:tr w:rsidR="000148D5" w14:paraId="6BCB429D" w14:textId="77777777" w:rsidTr="00900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9D80DE" w14:textId="5E6B6CA3" w:rsidR="000148D5" w:rsidRPr="009003CA" w:rsidRDefault="009003CA" w:rsidP="00234934">
            <w:pPr>
              <w:ind w:firstLine="0"/>
              <w:rPr>
                <w:b w:val="0"/>
                <w:bCs w:val="0"/>
              </w:rPr>
            </w:pPr>
            <w:proofErr w:type="spellStart"/>
            <w:r w:rsidRPr="009003CA">
              <w:rPr>
                <w:b w:val="0"/>
                <w:bCs w:val="0"/>
              </w:rPr>
              <w:t>Solar</w:t>
            </w:r>
            <w:r w:rsidR="00B52571">
              <w:rPr>
                <w:b w:val="0"/>
                <w:bCs w:val="0"/>
              </w:rPr>
              <w:t>P</w:t>
            </w:r>
            <w:r w:rsidRPr="009003CA">
              <w:rPr>
                <w:b w:val="0"/>
                <w:bCs w:val="0"/>
              </w:rPr>
              <w:t>ower</w:t>
            </w:r>
            <w:proofErr w:type="spellEnd"/>
            <w:r w:rsidR="00B52571">
              <w:rPr>
                <w:b w:val="0"/>
                <w:bCs w:val="0"/>
              </w:rPr>
              <w:t xml:space="preserve"> E</w:t>
            </w:r>
            <w:r w:rsidRPr="009003CA">
              <w:rPr>
                <w:b w:val="0"/>
                <w:bCs w:val="0"/>
              </w:rPr>
              <w:t>urope</w:t>
            </w:r>
          </w:p>
        </w:tc>
        <w:tc>
          <w:tcPr>
            <w:tcW w:w="2693" w:type="dxa"/>
          </w:tcPr>
          <w:p w14:paraId="2765840A" w14:textId="64160212" w:rsidR="000148D5" w:rsidRDefault="009003CA" w:rsidP="00234934">
            <w:pPr>
              <w:ind w:firstLine="0"/>
              <w:cnfStyle w:val="000000100000" w:firstRow="0" w:lastRow="0" w:firstColumn="0" w:lastColumn="0" w:oddVBand="0" w:evenVBand="0" w:oddHBand="1" w:evenHBand="0" w:firstRowFirstColumn="0" w:firstRowLastColumn="0" w:lastRowFirstColumn="0" w:lastRowLastColumn="0"/>
            </w:pPr>
            <w:r>
              <w:t>4.7 – 8.8</w:t>
            </w:r>
          </w:p>
        </w:tc>
        <w:tc>
          <w:tcPr>
            <w:tcW w:w="4581" w:type="dxa"/>
          </w:tcPr>
          <w:p w14:paraId="7C8740BB" w14:textId="2BA4B97D" w:rsidR="000148D5" w:rsidRDefault="009003CA" w:rsidP="00234934">
            <w:pPr>
              <w:ind w:firstLine="0"/>
              <w:cnfStyle w:val="000000100000" w:firstRow="0" w:lastRow="0" w:firstColumn="0" w:lastColumn="0" w:oddVBand="0" w:evenVBand="0" w:oddHBand="1" w:evenHBand="0" w:firstRowFirstColumn="0" w:firstRowLastColumn="0" w:lastRowFirstColumn="0" w:lastRowLastColumn="0"/>
            </w:pPr>
            <w:r>
              <w:t>4</w:t>
            </w:r>
            <w:r w:rsidRPr="009003CA">
              <w:t>.7 TW in the Laggard scenario, 7.7 TW in the Moderate scenario and 8.8 TW in the Leadership scenario</w:t>
            </w:r>
          </w:p>
        </w:tc>
      </w:tr>
      <w:tr w:rsidR="000148D5" w14:paraId="3F2265B1" w14:textId="77777777" w:rsidTr="009003CA">
        <w:tc>
          <w:tcPr>
            <w:cnfStyle w:val="001000000000" w:firstRow="0" w:lastRow="0" w:firstColumn="1" w:lastColumn="0" w:oddVBand="0" w:evenVBand="0" w:oddHBand="0" w:evenHBand="0" w:firstRowFirstColumn="0" w:firstRowLastColumn="0" w:lastRowFirstColumn="0" w:lastRowLastColumn="0"/>
            <w:tcW w:w="2122" w:type="dxa"/>
          </w:tcPr>
          <w:p w14:paraId="6FC76476" w14:textId="237B97F5" w:rsidR="000148D5" w:rsidRPr="0085181A" w:rsidRDefault="0085181A" w:rsidP="00234934">
            <w:pPr>
              <w:ind w:firstLine="0"/>
              <w:rPr>
                <w:b w:val="0"/>
                <w:bCs w:val="0"/>
              </w:rPr>
            </w:pPr>
            <w:r w:rsidRPr="0085181A">
              <w:rPr>
                <w:b w:val="0"/>
                <w:bCs w:val="0"/>
              </w:rPr>
              <w:t>IRENA</w:t>
            </w:r>
          </w:p>
        </w:tc>
        <w:tc>
          <w:tcPr>
            <w:tcW w:w="2693" w:type="dxa"/>
          </w:tcPr>
          <w:p w14:paraId="4F660491" w14:textId="4DEC8999" w:rsidR="000148D5" w:rsidRDefault="0085181A" w:rsidP="00234934">
            <w:pPr>
              <w:ind w:firstLine="0"/>
              <w:cnfStyle w:val="000000000000" w:firstRow="0" w:lastRow="0" w:firstColumn="0" w:lastColumn="0" w:oddVBand="0" w:evenVBand="0" w:oddHBand="0" w:evenHBand="0" w:firstRowFirstColumn="0" w:firstRowLastColumn="0" w:lastRowFirstColumn="0" w:lastRowLastColumn="0"/>
            </w:pPr>
            <w:r>
              <w:t>0.891</w:t>
            </w:r>
          </w:p>
        </w:tc>
        <w:tc>
          <w:tcPr>
            <w:tcW w:w="4581" w:type="dxa"/>
          </w:tcPr>
          <w:p w14:paraId="17CA18B4" w14:textId="098BF0CB" w:rsidR="000148D5" w:rsidRDefault="0085181A" w:rsidP="00234934">
            <w:pPr>
              <w:ind w:firstLine="0"/>
              <w:cnfStyle w:val="000000000000" w:firstRow="0" w:lastRow="0" w:firstColumn="0" w:lastColumn="0" w:oddVBand="0" w:evenVBand="0" w:oddHBand="0" w:evenHBand="0" w:firstRowFirstColumn="0" w:firstRowLastColumn="0" w:lastRowFirstColumn="0" w:lastRowLastColumn="0"/>
            </w:pPr>
            <w:proofErr w:type="spellStart"/>
            <w:r w:rsidRPr="0085181A">
              <w:t>REmap</w:t>
            </w:r>
            <w:proofErr w:type="spellEnd"/>
            <w:r w:rsidRPr="0085181A">
              <w:t xml:space="preserve"> Case</w:t>
            </w:r>
          </w:p>
        </w:tc>
      </w:tr>
      <w:tr w:rsidR="000148D5" w14:paraId="25A73B00" w14:textId="77777777" w:rsidTr="00900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A408E6" w14:textId="3FAA6C04" w:rsidR="000148D5" w:rsidRPr="0085181A" w:rsidRDefault="0085181A" w:rsidP="00234934">
            <w:pPr>
              <w:ind w:firstLine="0"/>
              <w:rPr>
                <w:b w:val="0"/>
                <w:bCs w:val="0"/>
              </w:rPr>
            </w:pPr>
            <w:r w:rsidRPr="0085181A">
              <w:rPr>
                <w:b w:val="0"/>
                <w:bCs w:val="0"/>
              </w:rPr>
              <w:t>Energy Watch Group</w:t>
            </w:r>
          </w:p>
        </w:tc>
        <w:tc>
          <w:tcPr>
            <w:tcW w:w="2693" w:type="dxa"/>
          </w:tcPr>
          <w:p w14:paraId="20F631FA" w14:textId="4059CC40" w:rsidR="000148D5" w:rsidRDefault="0085181A" w:rsidP="00234934">
            <w:pPr>
              <w:ind w:firstLine="0"/>
              <w:cnfStyle w:val="000000100000" w:firstRow="0" w:lastRow="0" w:firstColumn="0" w:lastColumn="0" w:oddVBand="0" w:evenVBand="0" w:oddHBand="1" w:evenHBand="0" w:firstRowFirstColumn="0" w:firstRowLastColumn="0" w:lastRowFirstColumn="0" w:lastRowLastColumn="0"/>
            </w:pPr>
            <w:r>
              <w:t>1.94</w:t>
            </w:r>
          </w:p>
        </w:tc>
        <w:tc>
          <w:tcPr>
            <w:tcW w:w="4581" w:type="dxa"/>
          </w:tcPr>
          <w:p w14:paraId="1FE8162B" w14:textId="0C5A6C0B" w:rsidR="000148D5" w:rsidRDefault="0085181A" w:rsidP="00234934">
            <w:pPr>
              <w:ind w:firstLine="0"/>
              <w:cnfStyle w:val="000000100000" w:firstRow="0" w:lastRow="0" w:firstColumn="0" w:lastColumn="0" w:oddVBand="0" w:evenVBand="0" w:oddHBand="1" w:evenHBand="0" w:firstRowFirstColumn="0" w:firstRowLastColumn="0" w:lastRowFirstColumn="0" w:lastRowLastColumn="0"/>
            </w:pPr>
            <w:r w:rsidRPr="00CA5CF3">
              <w:t>100% RES scenario of the Energy</w:t>
            </w:r>
          </w:p>
        </w:tc>
      </w:tr>
    </w:tbl>
    <w:p w14:paraId="175993EC" w14:textId="55687B36" w:rsidR="007E53DE" w:rsidRDefault="00B47FAF" w:rsidP="00234934">
      <w:r>
        <w:br/>
        <w:t xml:space="preserve">S2 is calculated twice, first with lowest </w:t>
      </w:r>
      <w:r w:rsidR="004439E0">
        <w:t xml:space="preserve">values from </w:t>
      </w:r>
      <w:r w:rsidR="004439E0">
        <w:fldChar w:fldCharType="begin"/>
      </w:r>
      <w:r w:rsidR="004439E0">
        <w:instrText xml:space="preserve"> REF _Ref62380044 \h </w:instrText>
      </w:r>
      <w:r w:rsidR="004439E0">
        <w:fldChar w:fldCharType="separate"/>
      </w:r>
      <w:r w:rsidR="004202FD">
        <w:t xml:space="preserve">Table </w:t>
      </w:r>
      <w:r w:rsidR="004202FD">
        <w:rPr>
          <w:noProof/>
        </w:rPr>
        <w:t>1</w:t>
      </w:r>
      <w:r w:rsidR="004439E0">
        <w:fldChar w:fldCharType="end"/>
      </w:r>
      <w:r w:rsidR="004439E0">
        <w:t xml:space="preserve"> </w:t>
      </w:r>
      <w:r>
        <w:t xml:space="preserve">estimated by IRENA with 0.891 TW and second with the highest values estimated by </w:t>
      </w:r>
      <w:proofErr w:type="spellStart"/>
      <w:r>
        <w:t>SolarPower</w:t>
      </w:r>
      <w:proofErr w:type="spellEnd"/>
      <w:r>
        <w:t xml:space="preserve"> Europe </w:t>
      </w:r>
      <w:r w:rsidR="004439E0">
        <w:t xml:space="preserve">in their Leadership scenario </w:t>
      </w:r>
      <w:r>
        <w:t>with 8.8</w:t>
      </w:r>
      <w:r w:rsidR="00B52571">
        <w:t xml:space="preserve"> </w:t>
      </w:r>
      <w:r>
        <w:t>TW.</w:t>
      </w:r>
      <w:r w:rsidR="007C1D55">
        <w:t xml:space="preserve"> </w:t>
      </w:r>
      <w:r w:rsidR="005F370B">
        <w:t xml:space="preserve">The weighting vector for S1 is chosen such that all the equations which consider the variability are set to one and the equation for the total PV IC is set to </w:t>
      </w:r>
      <w:r w:rsidR="005F370B" w:rsidRPr="005F370B">
        <w:rPr>
          <w:color w:val="FF0000"/>
        </w:rPr>
        <w:t>XY</w:t>
      </w:r>
      <w:r w:rsidR="005F370B">
        <w:rPr>
          <w:color w:val="FF0000"/>
        </w:rPr>
        <w:t>.</w:t>
      </w:r>
    </w:p>
    <w:p w14:paraId="476444ED" w14:textId="66B60E57" w:rsidR="007C1D55" w:rsidRPr="007C1D55" w:rsidRDefault="007C1D55" w:rsidP="00234934">
      <w:r>
        <w:t>To set the results into context the variability is also calculated with the same amount of PV IC but percentual equally distributed to the countr</w:t>
      </w:r>
      <w:r w:rsidR="005F5C80">
        <w:t>ies</w:t>
      </w:r>
      <w:r>
        <w:t xml:space="preserve"> as it was in the year 2019</w:t>
      </w:r>
      <w:r w:rsidR="00B52571">
        <w:t xml:space="preserve"> (</w:t>
      </w:r>
      <w:r w:rsidR="00B52571">
        <w:rPr>
          <w:color w:val="FF0000"/>
        </w:rPr>
        <w:t>or better the ones which are planned for 2030?)</w:t>
      </w:r>
      <w:r>
        <w:t>.</w:t>
      </w:r>
    </w:p>
    <w:p w14:paraId="6BE18D79" w14:textId="6F4CA62A" w:rsidR="00C7142F" w:rsidRDefault="00C7142F" w:rsidP="00C7142F">
      <w:pPr>
        <w:pStyle w:val="berschrift4"/>
      </w:pPr>
      <w:r w:rsidRPr="00C72B65">
        <w:lastRenderedPageBreak/>
        <w:t>S</w:t>
      </w:r>
      <w:r>
        <w:t>cenario 3 (S</w:t>
      </w:r>
      <w:r w:rsidR="00A16BDB">
        <w:t>3</w:t>
      </w:r>
      <w:r>
        <w:t>)</w:t>
      </w:r>
      <w:r w:rsidRPr="00C72B65">
        <w:t xml:space="preserve"> –</w:t>
      </w:r>
      <w:r w:rsidR="00A16BDB" w:rsidRPr="00A16BDB">
        <w:t xml:space="preserve"> </w:t>
      </w:r>
      <w:r w:rsidR="00A16BDB">
        <w:t>Cost minimization</w:t>
      </w:r>
    </w:p>
    <w:p w14:paraId="71A73340" w14:textId="08D1F842" w:rsidR="002B57FB" w:rsidRDefault="00CF47E9" w:rsidP="002B57FB">
      <w:proofErr w:type="gramStart"/>
      <w:r>
        <w:t>Additionally</w:t>
      </w:r>
      <w:proofErr w:type="gramEnd"/>
      <w:r w:rsidR="00A70254">
        <w:t xml:space="preserve"> to the PV power output variability reduction</w:t>
      </w:r>
      <w:r w:rsidR="00507878">
        <w:t>,</w:t>
      </w:r>
      <w:r w:rsidR="00A70254">
        <w:t xml:space="preserve"> </w:t>
      </w:r>
      <w:r w:rsidR="00A16BDB">
        <w:t xml:space="preserve">S3 focuses on minimizing the costs. This is done by minimizing the amount of PV IC with the constraint that they must produce the same amount of electricity as estimated with the PV IC planed </w:t>
      </w:r>
      <w:r w:rsidR="00F9097C">
        <w:t>in the</w:t>
      </w:r>
      <w:r w:rsidR="00A16BDB">
        <w:t xml:space="preserve"> NECPs</w:t>
      </w:r>
      <w:r w:rsidR="00A16BDB" w:rsidRPr="00C72B65">
        <w:t xml:space="preserve"> for 2030</w:t>
      </w:r>
      <w:r w:rsidR="00A16BDB">
        <w:t xml:space="preserve">. </w:t>
      </w:r>
      <w:r w:rsidR="00B11B48">
        <w:t xml:space="preserve">This leads to the </w:t>
      </w:r>
      <w:proofErr w:type="spellStart"/>
      <w:r w:rsidR="00B11B48">
        <w:t>to</w:t>
      </w:r>
      <w:proofErr w:type="spellEnd"/>
      <w:r w:rsidR="00B11B48">
        <w:t xml:space="preserve"> same expansion of our method as described in S1 but instead of </w:t>
      </w:r>
      <w:r w:rsidR="00507878">
        <w:t>adding the</w:t>
      </w:r>
      <w:r w:rsidR="00B11B48">
        <w:t xml:space="preserve"> total IC planned for 2030 as element to the target vector </w:t>
      </w:r>
      <m:oMath>
        <m:acc>
          <m:accPr>
            <m:chr m:val="⃗"/>
            <m:ctrlPr>
              <w:rPr>
                <w:rFonts w:ascii="Cambria Math" w:hAnsi="Cambria Math"/>
                <w:i/>
              </w:rPr>
            </m:ctrlPr>
          </m:accPr>
          <m:e>
            <m:r>
              <w:rPr>
                <w:rFonts w:ascii="Cambria Math" w:hAnsi="Cambria Math"/>
              </w:rPr>
              <m:t>b</m:t>
            </m:r>
          </m:e>
        </m:acc>
      </m:oMath>
      <w:r w:rsidR="00B11B48">
        <w:t xml:space="preserve"> </w:t>
      </w:r>
      <w:r w:rsidR="00243D97">
        <w:t>it is n</w:t>
      </w:r>
      <w:r w:rsidR="00B11B48">
        <w:t xml:space="preserve">ow </w:t>
      </w:r>
      <w:r w:rsidR="00507878">
        <w:t>set to</w:t>
      </w:r>
      <w:r w:rsidR="00B11B48">
        <w:t xml:space="preserve"> 0.</w:t>
      </w:r>
    </w:p>
    <w:p w14:paraId="6DE779F5" w14:textId="06775C38" w:rsidR="002B57FB" w:rsidRPr="00FA6FC0" w:rsidRDefault="002B57FB" w:rsidP="002B57FB">
      <w:r>
        <w:t xml:space="preserve">The weighting vector for S3 is chosen such that all the equations which consider the variability are set to one. The weighting of the equation which considers for the total IC are set to </w:t>
      </w:r>
      <w:r w:rsidRPr="00FA6FC0">
        <w:rPr>
          <w:color w:val="FF0000"/>
        </w:rPr>
        <w:t>XY</w:t>
      </w:r>
      <w:r>
        <w:rPr>
          <w:color w:val="FF0000"/>
        </w:rPr>
        <w:t xml:space="preserve"> </w:t>
      </w:r>
      <w:r w:rsidRPr="00FA6FC0">
        <w:t>and</w:t>
      </w:r>
      <w:r>
        <w:t xml:space="preserve"> the equation which considers for the total PV production is set to </w:t>
      </w:r>
      <w:r w:rsidRPr="00FA6FC0">
        <w:rPr>
          <w:color w:val="FF0000"/>
        </w:rPr>
        <w:t>XY</w:t>
      </w:r>
      <w:r>
        <w:rPr>
          <w:color w:val="FF0000"/>
        </w:rPr>
        <w:t>.</w:t>
      </w:r>
    </w:p>
    <w:p w14:paraId="30BE6C18" w14:textId="0ACD5B90" w:rsidR="007A2CC9" w:rsidRDefault="007A2CC9" w:rsidP="007A2CC9">
      <w:pPr>
        <w:pStyle w:val="berschrift4"/>
      </w:pPr>
      <w:r w:rsidRPr="00C72B65">
        <w:t>S</w:t>
      </w:r>
      <w:r>
        <w:t>cenario 4 (S4)</w:t>
      </w:r>
      <w:r w:rsidRPr="00C72B65">
        <w:t xml:space="preserve"> –</w:t>
      </w:r>
      <w:r w:rsidRPr="00A16BDB">
        <w:t xml:space="preserve"> </w:t>
      </w:r>
      <w:r>
        <w:t xml:space="preserve">Cover </w:t>
      </w:r>
      <w:r w:rsidR="00B73255" w:rsidRPr="00D84E72">
        <w:rPr>
          <w:color w:val="FF0000"/>
        </w:rPr>
        <w:t>XY%</w:t>
      </w:r>
      <w:r>
        <w:t xml:space="preserve"> of country specific consumption</w:t>
      </w:r>
      <w:r w:rsidR="00B73255">
        <w:t xml:space="preserve"> with PV systems</w:t>
      </w:r>
    </w:p>
    <w:p w14:paraId="32626B78" w14:textId="0462F9AA" w:rsidR="009909C0" w:rsidRDefault="007A2CC9" w:rsidP="007A2CC9">
      <w:r>
        <w:t xml:space="preserve">The </w:t>
      </w:r>
      <w:r w:rsidR="00CC24AB">
        <w:t>objective</w:t>
      </w:r>
      <w:r>
        <w:t xml:space="preserve"> of S4 is to m</w:t>
      </w:r>
      <w:r w:rsidRPr="007A2CC9">
        <w:t>inimize</w:t>
      </w:r>
      <w:r>
        <w:t xml:space="preserve"> the</w:t>
      </w:r>
      <w:r w:rsidRPr="007A2CC9">
        <w:t xml:space="preserve"> PV power production variability but each country must generate </w:t>
      </w:r>
      <w:r w:rsidRPr="00D84E72">
        <w:rPr>
          <w:color w:val="FF0000"/>
        </w:rPr>
        <w:t>XY%</w:t>
      </w:r>
      <w:r w:rsidRPr="007A2CC9">
        <w:t xml:space="preserve"> of its electricity consumption with PV systems</w:t>
      </w:r>
      <w:r w:rsidR="00425033">
        <w:t xml:space="preserve">. </w:t>
      </w:r>
      <w:r w:rsidR="009909C0">
        <w:t>The latest</w:t>
      </w:r>
      <w:r w:rsidR="00B73255">
        <w:t xml:space="preserve"> (between 2016 and 2019) available</w:t>
      </w:r>
      <w:r w:rsidR="009909C0">
        <w:t xml:space="preserve"> </w:t>
      </w:r>
      <w:r w:rsidR="00B73255">
        <w:t xml:space="preserve">yearly </w:t>
      </w:r>
      <w:r w:rsidR="009909C0">
        <w:t>electricity consumption data (</w:t>
      </w:r>
      <w:r w:rsidR="000F33F6">
        <w:t xml:space="preserve">section </w:t>
      </w:r>
      <w:r w:rsidR="000F33F6">
        <w:fldChar w:fldCharType="begin"/>
      </w:r>
      <w:r w:rsidR="000F33F6">
        <w:instrText xml:space="preserve"> REF _Ref62381130 \r \h </w:instrText>
      </w:r>
      <w:r w:rsidR="000F33F6">
        <w:fldChar w:fldCharType="separate"/>
      </w:r>
      <w:r w:rsidR="004202FD">
        <w:t>2.1.4</w:t>
      </w:r>
      <w:r w:rsidR="000F33F6">
        <w:fldChar w:fldCharType="end"/>
      </w:r>
      <w:r w:rsidR="009909C0">
        <w:t xml:space="preserve">) is taken as source </w:t>
      </w:r>
      <w:r w:rsidR="00B73255">
        <w:t>for this purpose</w:t>
      </w:r>
      <w:r w:rsidR="009909C0">
        <w:t xml:space="preserve">. Projections of electricity consumption to for the year 2030 are neglected. </w:t>
      </w:r>
      <w:r w:rsidR="00743010">
        <w:t xml:space="preserve">S4 is constructed </w:t>
      </w:r>
      <w:r w:rsidR="002079D9">
        <w:t>like</w:t>
      </w:r>
      <w:r w:rsidR="00B73255">
        <w:t xml:space="preserve"> S1 but </w:t>
      </w:r>
      <w:r w:rsidR="00C46A37">
        <w:t xml:space="preserve">instead of the current PV IC for each country as lower bound, S4 uses </w:t>
      </w:r>
      <w:r w:rsidR="00C46A37" w:rsidRPr="00D84E72">
        <w:rPr>
          <w:color w:val="FF0000"/>
        </w:rPr>
        <w:t>XY%</w:t>
      </w:r>
      <w:r w:rsidR="00C46A37">
        <w:t xml:space="preserve"> of the</w:t>
      </w:r>
      <w:r w:rsidR="00AF5D15">
        <w:t xml:space="preserve"> yearly</w:t>
      </w:r>
      <w:r w:rsidR="00C46A37">
        <w:t xml:space="preserve"> </w:t>
      </w:r>
      <w:r w:rsidR="00743010">
        <w:t>consumption</w:t>
      </w:r>
      <w:r w:rsidR="00C46A37">
        <w:t xml:space="preserve"> per country divided by the CF per country as lower bound. </w:t>
      </w:r>
    </w:p>
    <w:tbl>
      <w:tblPr>
        <w:tblStyle w:val="Tabellenraster"/>
        <w:tblW w:w="9396" w:type="dxa"/>
        <w:jc w:val="center"/>
        <w:tblLook w:val="04A0" w:firstRow="1" w:lastRow="0" w:firstColumn="1" w:lastColumn="0" w:noHBand="0" w:noVBand="1"/>
      </w:tblPr>
      <w:tblGrid>
        <w:gridCol w:w="703"/>
        <w:gridCol w:w="7802"/>
        <w:gridCol w:w="891"/>
      </w:tblGrid>
      <w:tr w:rsidR="00743010" w14:paraId="30E99354" w14:textId="77777777" w:rsidTr="00743010">
        <w:trPr>
          <w:jc w:val="center"/>
        </w:trPr>
        <w:tc>
          <w:tcPr>
            <w:tcW w:w="703" w:type="dxa"/>
            <w:tcBorders>
              <w:top w:val="nil"/>
              <w:left w:val="nil"/>
              <w:bottom w:val="nil"/>
              <w:right w:val="nil"/>
            </w:tcBorders>
            <w:shd w:val="clear" w:color="auto" w:fill="auto"/>
            <w:vAlign w:val="center"/>
          </w:tcPr>
          <w:p w14:paraId="67E9D912" w14:textId="77777777" w:rsidR="00743010" w:rsidRDefault="00743010" w:rsidP="00FA7ABF">
            <w:pPr>
              <w:spacing w:line="240" w:lineRule="auto"/>
              <w:ind w:firstLine="0"/>
            </w:pPr>
          </w:p>
        </w:tc>
        <w:tc>
          <w:tcPr>
            <w:tcW w:w="7802" w:type="dxa"/>
            <w:tcBorders>
              <w:top w:val="nil"/>
              <w:left w:val="nil"/>
              <w:bottom w:val="nil"/>
              <w:right w:val="nil"/>
            </w:tcBorders>
            <w:shd w:val="clear" w:color="auto" w:fill="auto"/>
            <w:vAlign w:val="center"/>
          </w:tcPr>
          <w:p w14:paraId="1139771C" w14:textId="6AF60463" w:rsidR="00743010" w:rsidRDefault="00807C28" w:rsidP="00FA7ABF">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m:t>
                </m:r>
                <m:r>
                  <w:rPr>
                    <w:rFonts w:ascii="Cambria Math" w:hAnsi="Cambria Math"/>
                    <w:color w:val="FF0000"/>
                  </w:rPr>
                  <m:t>25%</m:t>
                </m:r>
                <m: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i/>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649B3267" w14:textId="675478F2" w:rsidR="00743010" w:rsidRDefault="00743010" w:rsidP="00FA7ABF">
            <w:pPr>
              <w:spacing w:line="240" w:lineRule="auto"/>
              <w:ind w:firstLine="0"/>
              <w:jc w:val="right"/>
            </w:pPr>
            <w:r>
              <w:t xml:space="preserve">Eq. </w:t>
            </w:r>
            <w:r>
              <w:fldChar w:fldCharType="begin"/>
            </w:r>
            <w:r>
              <w:instrText>SEQ Equation \* ARABIC</w:instrText>
            </w:r>
            <w:r>
              <w:fldChar w:fldCharType="separate"/>
            </w:r>
            <w:r w:rsidR="004202FD">
              <w:rPr>
                <w:noProof/>
              </w:rPr>
              <w:t>12</w:t>
            </w:r>
            <w:r>
              <w:fldChar w:fldCharType="end"/>
            </w:r>
          </w:p>
        </w:tc>
      </w:tr>
    </w:tbl>
    <w:p w14:paraId="216C7972" w14:textId="1BE2094D" w:rsidR="009749A7" w:rsidRDefault="00743010" w:rsidP="00743010">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w:t>
      </w:r>
      <w:r w:rsidR="005A2A34">
        <w:t xml:space="preserve"> [W]</w:t>
      </w:r>
      <w:r>
        <w:t xml:space="preserve">,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w:t>
      </w:r>
      <w:r w:rsidR="00D84E72">
        <w:t xml:space="preserve"> yearly</w:t>
      </w:r>
      <w:r>
        <w:t xml:space="preserve"> </w:t>
      </w:r>
      <w:r w:rsidR="005A2A34">
        <w:t>electricity</w:t>
      </w:r>
      <w:r>
        <w:t xml:space="preserve"> consumption per country</w:t>
      </w:r>
      <w:r w:rsidR="005A2A34">
        <w:t xml:space="preserve"> [</w:t>
      </w:r>
      <w:proofErr w:type="spellStart"/>
      <w:r w:rsidR="005A2A34">
        <w:t>W</w:t>
      </w:r>
      <w:r w:rsidR="00D84E72">
        <w:t>h</w:t>
      </w:r>
      <w:proofErr w:type="spellEnd"/>
      <w:r w:rsidR="005A2A34">
        <w:t>]</w:t>
      </w:r>
      <w:r>
        <w:t xml:space="preserve">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w:t>
      </w:r>
      <w:r w:rsidR="005A2A34">
        <w:t xml:space="preserve"> [unitless]</w:t>
      </w:r>
      <w:r>
        <w:t>.</w:t>
      </w:r>
    </w:p>
    <w:p w14:paraId="365BCA0F" w14:textId="3CD8CF92" w:rsidR="00133CB5" w:rsidRDefault="00476E1A" w:rsidP="00476E1A">
      <w:pPr>
        <w:pStyle w:val="berschrift1"/>
      </w:pPr>
      <w:bookmarkStart w:id="48" w:name="_Toc66805686"/>
      <w:r>
        <w:t>Results</w:t>
      </w:r>
      <w:bookmarkEnd w:id="48"/>
    </w:p>
    <w:p w14:paraId="259EBD6C" w14:textId="09032077" w:rsidR="00547FFB" w:rsidRPr="00547FFB" w:rsidRDefault="001E3F52" w:rsidP="00547FFB">
      <w:r>
        <w:t xml:space="preserve">Chapter 3 gives an overview of the </w:t>
      </w:r>
      <w:r w:rsidR="002413E9">
        <w:t>obtained</w:t>
      </w:r>
      <w:r>
        <w:t xml:space="preserve"> results. First, </w:t>
      </w:r>
      <w:r w:rsidR="000A266F">
        <w:t>it</w:t>
      </w:r>
      <w:r>
        <w:t xml:space="preserve"> describe</w:t>
      </w:r>
      <w:r w:rsidR="000A266F">
        <w:t>s</w:t>
      </w:r>
      <w:r>
        <w:t xml:space="preserve"> the derived weather regime</w:t>
      </w:r>
      <w:r w:rsidR="000A266F">
        <w:t>s</w:t>
      </w:r>
      <w:r>
        <w:t xml:space="preserve"> and the linked capacity factors </w:t>
      </w:r>
      <w:r w:rsidR="00B151AC">
        <w:t xml:space="preserve">anomalies </w:t>
      </w:r>
      <w:r>
        <w:t>per country</w:t>
      </w:r>
      <w:r w:rsidR="00B151AC">
        <w:t xml:space="preserve"> and season</w:t>
      </w:r>
      <w:r>
        <w:t>. Second,</w:t>
      </w:r>
      <w:r w:rsidR="005F768A">
        <w:t xml:space="preserve"> the results of the scenario</w:t>
      </w:r>
      <w:r w:rsidR="00B151AC">
        <w:t>s</w:t>
      </w:r>
      <w:r w:rsidR="005F768A">
        <w:t xml:space="preserve"> and their </w:t>
      </w:r>
      <w:r>
        <w:t xml:space="preserve">installed </w:t>
      </w:r>
      <w:r w:rsidR="005F768A">
        <w:t xml:space="preserve">PV </w:t>
      </w:r>
      <w:r>
        <w:t>capacity distributions</w:t>
      </w:r>
      <w:r w:rsidR="005F768A">
        <w:t xml:space="preserve"> and variability</w:t>
      </w:r>
      <w:r w:rsidR="000A266F">
        <w:t xml:space="preserve"> </w:t>
      </w:r>
      <w:r>
        <w:t>are presented.</w:t>
      </w:r>
    </w:p>
    <w:p w14:paraId="485742B4" w14:textId="57EECD29" w:rsidR="00476E1A" w:rsidRDefault="00476E1A" w:rsidP="00476E1A">
      <w:pPr>
        <w:pStyle w:val="berschrift2"/>
      </w:pPr>
      <w:bookmarkStart w:id="49" w:name="_Toc66805687"/>
      <w:r>
        <w:t>Weather regimes</w:t>
      </w:r>
      <w:r w:rsidR="00972324">
        <w:t xml:space="preserve"> and</w:t>
      </w:r>
      <w:r w:rsidR="00B151AC">
        <w:t xml:space="preserve"> their</w:t>
      </w:r>
      <w:r w:rsidR="00972324">
        <w:t xml:space="preserve"> </w:t>
      </w:r>
      <w:r w:rsidR="00B151AC">
        <w:t xml:space="preserve">linked </w:t>
      </w:r>
      <w:r w:rsidR="00972324">
        <w:t>capacity factor anomalies</w:t>
      </w:r>
      <w:bookmarkEnd w:id="49"/>
    </w:p>
    <w:p w14:paraId="61520C03" w14:textId="6138DA1C" w:rsidR="00453B52" w:rsidRDefault="00453B52" w:rsidP="002866F4">
      <w:r>
        <w:fldChar w:fldCharType="begin"/>
      </w:r>
      <w:r>
        <w:instrText xml:space="preserve"> REF _Ref60749590 \h </w:instrText>
      </w:r>
      <w:r>
        <w:fldChar w:fldCharType="separate"/>
      </w:r>
      <w:r w:rsidR="004202FD">
        <w:t xml:space="preserve">Figure </w:t>
      </w:r>
      <w:r w:rsidR="004202FD">
        <w:rPr>
          <w:noProof/>
        </w:rPr>
        <w:t>3</w:t>
      </w:r>
      <w:r>
        <w:fldChar w:fldCharType="end"/>
      </w:r>
      <w:r>
        <w:t xml:space="preserve"> gi</w:t>
      </w:r>
      <w:r w:rsidR="00FE3E68">
        <w:t>v</w:t>
      </w:r>
      <w:r>
        <w:t>es an overview of the derived weather regimes</w:t>
      </w:r>
      <w:r w:rsidR="00FE3E68">
        <w:t xml:space="preserve"> </w:t>
      </w:r>
      <w:r>
        <w:t>and the</w:t>
      </w:r>
      <w:r w:rsidR="00FE3E68">
        <w:t>ir</w:t>
      </w:r>
      <w:r>
        <w:t xml:space="preserve"> relation to the two most important input variables for the GSEE. Namely the surface solar radiation and the 2m temperature. </w:t>
      </w:r>
      <w:r w:rsidR="00FE3E68">
        <w:t xml:space="preserve">In </w:t>
      </w:r>
      <w:r w:rsidR="00FE3E68">
        <w:fldChar w:fldCharType="begin"/>
      </w:r>
      <w:r w:rsidR="00FE3E68">
        <w:instrText xml:space="preserve"> REF _Ref60749590 \h </w:instrText>
      </w:r>
      <w:r w:rsidR="00FE3E68">
        <w:fldChar w:fldCharType="separate"/>
      </w:r>
      <w:r w:rsidR="004202FD">
        <w:t xml:space="preserve">Figure </w:t>
      </w:r>
      <w:r w:rsidR="004202FD">
        <w:rPr>
          <w:noProof/>
        </w:rPr>
        <w:t>3</w:t>
      </w:r>
      <w:r w:rsidR="00FE3E68">
        <w:fldChar w:fldCharType="end"/>
      </w:r>
      <w:r w:rsidR="002413E9">
        <w:t>a)</w:t>
      </w:r>
      <w:r w:rsidR="00FE3E68">
        <w:t xml:space="preserve"> the weather regimes are presented </w:t>
      </w:r>
      <w:r w:rsidR="00F75FE0">
        <w:t>as</w:t>
      </w:r>
      <w:r w:rsidR="00FE3E68">
        <w:t xml:space="preserve"> </w:t>
      </w:r>
      <w:r w:rsidR="002413E9">
        <w:t>standardized geopotential height anomal</w:t>
      </w:r>
      <w:r w:rsidR="00F75FE0">
        <w:t>ies</w:t>
      </w:r>
      <w:r w:rsidR="002413E9">
        <w:t xml:space="preserve"> </w:t>
      </w:r>
      <w:r w:rsidR="00F75FE0">
        <w:t>and their</w:t>
      </w:r>
      <w:r w:rsidR="002413E9">
        <w:t xml:space="preserve"> frequency of occurrence</w:t>
      </w:r>
      <w:r w:rsidR="002866F4">
        <w:t xml:space="preserve">. </w:t>
      </w:r>
      <w:r w:rsidR="00F75FE0">
        <w:t xml:space="preserve">A more detailed overview of their frequency can be found in </w:t>
      </w:r>
      <w:r w:rsidR="00F75FE0">
        <w:fldChar w:fldCharType="begin"/>
      </w:r>
      <w:r w:rsidR="00F75FE0">
        <w:instrText xml:space="preserve"> REF _Ref65573728 \h </w:instrText>
      </w:r>
      <w:r w:rsidR="00F75FE0">
        <w:fldChar w:fldCharType="separate"/>
      </w:r>
      <w:r w:rsidR="004202FD">
        <w:t xml:space="preserve">Figure </w:t>
      </w:r>
      <w:r w:rsidR="004202FD">
        <w:rPr>
          <w:noProof/>
        </w:rPr>
        <w:t>5</w:t>
      </w:r>
      <w:r w:rsidR="00F75FE0">
        <w:fldChar w:fldCharType="end"/>
      </w:r>
      <w:r w:rsidR="00F75FE0">
        <w:t xml:space="preserve">. Surface solar radiation and 2m temperature are also presented as standardized anomalies in </w:t>
      </w:r>
      <w:r w:rsidR="00F75FE0">
        <w:fldChar w:fldCharType="begin"/>
      </w:r>
      <w:r w:rsidR="00F75FE0">
        <w:instrText xml:space="preserve"> REF _Ref60749590 \h </w:instrText>
      </w:r>
      <w:r w:rsidR="00F75FE0">
        <w:fldChar w:fldCharType="separate"/>
      </w:r>
      <w:r w:rsidR="004202FD">
        <w:t xml:space="preserve">Figure </w:t>
      </w:r>
      <w:r w:rsidR="004202FD">
        <w:rPr>
          <w:noProof/>
        </w:rPr>
        <w:t>3</w:t>
      </w:r>
      <w:r w:rsidR="00F75FE0">
        <w:fldChar w:fldCharType="end"/>
      </w:r>
      <w:r w:rsidR="00F75FE0">
        <w:t xml:space="preserve">b) an </w:t>
      </w:r>
      <w:r w:rsidR="00F75FE0">
        <w:fldChar w:fldCharType="begin"/>
      </w:r>
      <w:r w:rsidR="00F75FE0">
        <w:instrText xml:space="preserve"> REF _Ref60749590 \h </w:instrText>
      </w:r>
      <w:r w:rsidR="00F75FE0">
        <w:fldChar w:fldCharType="separate"/>
      </w:r>
      <w:r w:rsidR="004202FD">
        <w:t xml:space="preserve">Figure </w:t>
      </w:r>
      <w:r w:rsidR="004202FD">
        <w:rPr>
          <w:noProof/>
        </w:rPr>
        <w:t>3</w:t>
      </w:r>
      <w:r w:rsidR="00F75FE0">
        <w:fldChar w:fldCharType="end"/>
      </w:r>
      <w:r w:rsidR="00F75FE0">
        <w:t xml:space="preserve">c) respectively. </w:t>
      </w:r>
      <w:r w:rsidR="002866F4">
        <w:t>The relation between the weather regime number and the ordinary names, which are often used in literature, can be found in</w:t>
      </w:r>
      <w:r w:rsidR="000A2E17">
        <w:t xml:space="preserve"> </w:t>
      </w:r>
      <w:r w:rsidR="000A2E17">
        <w:fldChar w:fldCharType="begin"/>
      </w:r>
      <w:r w:rsidR="000A2E17">
        <w:instrText xml:space="preserve"> REF _Ref65159708 \h </w:instrText>
      </w:r>
      <w:r w:rsidR="000A2E17">
        <w:fldChar w:fldCharType="separate"/>
      </w:r>
      <w:r w:rsidR="004202FD">
        <w:t xml:space="preserve">Table </w:t>
      </w:r>
      <w:r w:rsidR="004202FD">
        <w:rPr>
          <w:noProof/>
        </w:rPr>
        <w:t>2</w:t>
      </w:r>
      <w:r w:rsidR="000A2E17">
        <w:fldChar w:fldCharType="end"/>
      </w:r>
      <w:r w:rsidR="002866F4">
        <w:t>.</w:t>
      </w:r>
      <w:r w:rsidR="0023467D">
        <w:t xml:space="preserve"> </w:t>
      </w:r>
    </w:p>
    <w:p w14:paraId="42450543" w14:textId="4864E549" w:rsidR="0023467D" w:rsidRDefault="00250A47" w:rsidP="0023467D">
      <w:r>
        <w:lastRenderedPageBreak/>
        <w:t>The link between the weather regimes and the</w:t>
      </w:r>
      <w:r w:rsidR="0023467D">
        <w:t xml:space="preserve"> derived</w:t>
      </w:r>
      <w:r>
        <w:t xml:space="preserve"> </w:t>
      </w:r>
      <w:r w:rsidR="006C2472">
        <w:t xml:space="preserve">capacity factor anomalies are </w:t>
      </w:r>
      <w:r w:rsidR="00416E83">
        <w:t>shown</w:t>
      </w:r>
      <w:r w:rsidR="006C2472">
        <w:t xml:space="preserve"> in </w:t>
      </w:r>
      <w:r w:rsidR="006C2472">
        <w:fldChar w:fldCharType="begin"/>
      </w:r>
      <w:r w:rsidR="006C2472">
        <w:instrText xml:space="preserve"> REF _Ref64967422 \h </w:instrText>
      </w:r>
      <w:r w:rsidR="006C2472">
        <w:fldChar w:fldCharType="separate"/>
      </w:r>
      <w:r w:rsidR="004202FD">
        <w:t xml:space="preserve">Figure </w:t>
      </w:r>
      <w:r w:rsidR="004202FD">
        <w:rPr>
          <w:noProof/>
        </w:rPr>
        <w:t>4</w:t>
      </w:r>
      <w:r w:rsidR="006C2472">
        <w:fldChar w:fldCharType="end"/>
      </w:r>
      <w:r w:rsidR="006C2472">
        <w:t xml:space="preserve">. </w:t>
      </w:r>
      <w:r w:rsidR="0023467D">
        <w:t xml:space="preserve">The first row of </w:t>
      </w:r>
      <w:r w:rsidR="0023467D">
        <w:fldChar w:fldCharType="begin"/>
      </w:r>
      <w:r w:rsidR="0023467D">
        <w:instrText xml:space="preserve"> REF _Ref64967422 \h </w:instrText>
      </w:r>
      <w:r w:rsidR="0023467D">
        <w:fldChar w:fldCharType="separate"/>
      </w:r>
      <w:r w:rsidR="004202FD">
        <w:t xml:space="preserve">Figure </w:t>
      </w:r>
      <w:r w:rsidR="004202FD">
        <w:rPr>
          <w:noProof/>
        </w:rPr>
        <w:t>4</w:t>
      </w:r>
      <w:r w:rsidR="0023467D">
        <w:fldChar w:fldCharType="end"/>
      </w:r>
      <w:r w:rsidR="0023467D">
        <w:t xml:space="preserve"> shows again the seven weather regimes plus no regimes. Beneath the weather regimes, in the same column, the corresponding country specific capacity factor anomalies </w:t>
      </w:r>
      <w:r w:rsidR="00965640">
        <w:t>c</w:t>
      </w:r>
      <w:r w:rsidR="0023467D">
        <w:t>an be found</w:t>
      </w:r>
      <w:r w:rsidR="00B21C06">
        <w:t>.</w:t>
      </w:r>
      <w:r w:rsidR="0023467D">
        <w:t xml:space="preserve"> The different season</w:t>
      </w:r>
      <w:r w:rsidR="00B21C06">
        <w:t>s</w:t>
      </w:r>
      <w:r w:rsidR="0023467D">
        <w:t xml:space="preserve"> are shown separately from winter (December, January, February </w:t>
      </w:r>
      <w:r w:rsidR="0023467D">
        <w:sym w:font="Wingdings" w:char="F0E0"/>
      </w:r>
      <w:r w:rsidR="0023467D">
        <w:t xml:space="preserve"> DJF), to spring (March, April, May </w:t>
      </w:r>
      <w:r w:rsidR="0023467D">
        <w:sym w:font="Wingdings" w:char="F0E0"/>
      </w:r>
      <w:r w:rsidR="0023467D">
        <w:t xml:space="preserve"> MAM), to summer (June, July, August </w:t>
      </w:r>
      <w:r w:rsidR="0023467D">
        <w:sym w:font="Wingdings" w:char="F0E0"/>
      </w:r>
      <w:r w:rsidR="0023467D">
        <w:t xml:space="preserve"> JJA), to autumn (September, October, November </w:t>
      </w:r>
      <w:r w:rsidR="0023467D">
        <w:sym w:font="Wingdings" w:char="F0E0"/>
      </w:r>
      <w:r w:rsidR="0023467D">
        <w:t xml:space="preserve"> SON). The capacity factor anomalies are calculated as difference to the </w:t>
      </w:r>
      <w:r w:rsidR="00E57C11">
        <w:t xml:space="preserve">corresponding </w:t>
      </w:r>
      <w:r w:rsidR="0023467D">
        <w:t>seasonal mean.</w:t>
      </w:r>
    </w:p>
    <w:p w14:paraId="1460F30C" w14:textId="6658CA34" w:rsidR="00AF702C" w:rsidRDefault="00AF702C" w:rsidP="00AF702C"/>
    <w:p w14:paraId="59E4A980" w14:textId="3376D190" w:rsidR="00972324" w:rsidRDefault="00972324" w:rsidP="00972324">
      <w:pPr>
        <w:spacing w:after="160" w:line="259" w:lineRule="auto"/>
        <w:ind w:firstLine="0"/>
        <w:jc w:val="left"/>
        <w:sectPr w:rsidR="00972324" w:rsidSect="00182F6A">
          <w:headerReference w:type="default" r:id="rId21"/>
          <w:headerReference w:type="first" r:id="rId22"/>
          <w:pgSz w:w="12240" w:h="15840"/>
          <w:pgMar w:top="1417" w:right="1417" w:bottom="1134" w:left="1417" w:header="708" w:footer="708" w:gutter="0"/>
          <w:cols w:space="708"/>
          <w:titlePg/>
          <w:docGrid w:linePitch="360"/>
        </w:sectPr>
      </w:pPr>
    </w:p>
    <w:p w14:paraId="3FC0C8F4" w14:textId="12EBB261" w:rsidR="0038373C" w:rsidRDefault="003C71AB">
      <w:pPr>
        <w:spacing w:after="160" w:line="259" w:lineRule="auto"/>
        <w:ind w:firstLine="0"/>
        <w:jc w:val="left"/>
      </w:pPr>
      <w:r>
        <w:rPr>
          <w:noProof/>
        </w:rPr>
        <w:lastRenderedPageBreak/>
        <mc:AlternateContent>
          <mc:Choice Requires="wps">
            <w:drawing>
              <wp:anchor distT="0" distB="0" distL="114300" distR="114300" simplePos="0" relativeHeight="251669504" behindDoc="0" locked="0" layoutInCell="1" allowOverlap="1" wp14:anchorId="4C3F877A" wp14:editId="635895F8">
                <wp:simplePos x="0" y="0"/>
                <wp:positionH relativeFrom="margin">
                  <wp:posOffset>318668</wp:posOffset>
                </wp:positionH>
                <wp:positionV relativeFrom="paragraph">
                  <wp:posOffset>5322391</wp:posOffset>
                </wp:positionV>
                <wp:extent cx="7833360" cy="639013"/>
                <wp:effectExtent l="0" t="0" r="0" b="8890"/>
                <wp:wrapTopAndBottom/>
                <wp:docPr id="14" name="Textfeld 14"/>
                <wp:cNvGraphicFramePr/>
                <a:graphic xmlns:a="http://schemas.openxmlformats.org/drawingml/2006/main">
                  <a:graphicData uri="http://schemas.microsoft.com/office/word/2010/wordprocessingShape">
                    <wps:wsp>
                      <wps:cNvSpPr txBox="1"/>
                      <wps:spPr>
                        <a:xfrm>
                          <a:off x="0" y="0"/>
                          <a:ext cx="7833360" cy="639013"/>
                        </a:xfrm>
                        <a:prstGeom prst="rect">
                          <a:avLst/>
                        </a:prstGeom>
                        <a:solidFill>
                          <a:prstClr val="white"/>
                        </a:solidFill>
                        <a:ln>
                          <a:noFill/>
                        </a:ln>
                      </wps:spPr>
                      <wps:txbx>
                        <w:txbxContent>
                          <w:p w14:paraId="4F3166CD" w14:textId="101A6CDA" w:rsidR="00A73305" w:rsidRPr="00E72F5A" w:rsidRDefault="00A73305" w:rsidP="000503E0">
                            <w:pPr>
                              <w:pStyle w:val="Beschriftung"/>
                              <w:rPr>
                                <w:noProof/>
                              </w:rPr>
                            </w:pPr>
                            <w:bookmarkStart w:id="50" w:name="_Ref60749590"/>
                            <w:bookmarkStart w:id="51" w:name="_Hlk65592754"/>
                            <w:bookmarkStart w:id="52" w:name="_Hlk65592755"/>
                            <w:bookmarkStart w:id="53" w:name="_Hlk65592756"/>
                            <w:bookmarkStart w:id="54" w:name="_Hlk65592757"/>
                            <w:r>
                              <w:t xml:space="preserve">Figure </w:t>
                            </w:r>
                            <w:fldSimple w:instr=" SEQ Figure \* ARABIC ">
                              <w:r>
                                <w:rPr>
                                  <w:noProof/>
                                </w:rPr>
                                <w:t>3</w:t>
                              </w:r>
                            </w:fldSimple>
                            <w:bookmarkEnd w:id="50"/>
                            <w:r>
                              <w:t xml:space="preserve">: </w:t>
                            </w:r>
                            <w:bookmarkStart w:id="55"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55"/>
                            <w:r>
                              <w:t>.</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F877A" id="_x0000_t202" coordsize="21600,21600" o:spt="202" path="m,l,21600r21600,l21600,xe">
                <v:stroke joinstyle="miter"/>
                <v:path gradientshapeok="t" o:connecttype="rect"/>
              </v:shapetype>
              <v:shape id="Textfeld 14" o:spid="_x0000_s1026" type="#_x0000_t202" style="position:absolute;margin-left:25.1pt;margin-top:419.1pt;width:616.8pt;height:50.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" stroked="f">
                <v:textbox inset="0,0,0,0">
                  <w:txbxContent>
                    <w:p w14:paraId="4F3166CD" w14:textId="101A6CDA" w:rsidR="00A73305" w:rsidRPr="00E72F5A" w:rsidRDefault="00A73305" w:rsidP="000503E0">
                      <w:pPr>
                        <w:pStyle w:val="Beschriftung"/>
                        <w:rPr>
                          <w:noProof/>
                        </w:rPr>
                      </w:pPr>
                      <w:bookmarkStart w:id="56" w:name="_Ref60749590"/>
                      <w:bookmarkStart w:id="57" w:name="_Hlk65592754"/>
                      <w:bookmarkStart w:id="58" w:name="_Hlk65592755"/>
                      <w:bookmarkStart w:id="59" w:name="_Hlk65592756"/>
                      <w:bookmarkStart w:id="60" w:name="_Hlk65592757"/>
                      <w:r>
                        <w:t xml:space="preserve">Figure </w:t>
                      </w:r>
                      <w:fldSimple w:instr=" SEQ Figure \* ARABIC ">
                        <w:r>
                          <w:rPr>
                            <w:noProof/>
                          </w:rPr>
                          <w:t>3</w:t>
                        </w:r>
                      </w:fldSimple>
                      <w:bookmarkEnd w:id="56"/>
                      <w:r>
                        <w:t xml:space="preserve">: </w:t>
                      </w:r>
                      <w:bookmarkStart w:id="61" w:name="_Ref64965708"/>
                      <w:r>
                        <w:t>Different variables of the derived seven weather regimes and no regime plus their frequency of occurrence. a)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b)</w:t>
                      </w:r>
                      <w:r w:rsidRPr="00287174">
                        <w:t xml:space="preserve"> </w:t>
                      </w:r>
                      <w:r>
                        <w:t>S</w:t>
                      </w:r>
                      <w:r w:rsidRPr="00287174">
                        <w:t>tandardized anomal</w:t>
                      </w:r>
                      <w:r>
                        <w:t>y fields</w:t>
                      </w:r>
                      <w:r w:rsidRPr="00287174">
                        <w:t xml:space="preserve"> </w:t>
                      </w:r>
                      <w:r>
                        <w:t xml:space="preserve">of </w:t>
                      </w:r>
                      <w:r w:rsidRPr="00287174">
                        <w:t>surface solar radiation</w:t>
                      </w:r>
                      <w:r>
                        <w:t>.</w:t>
                      </w:r>
                      <w:r w:rsidRPr="00287174">
                        <w:t xml:space="preserve"> </w:t>
                      </w:r>
                      <w:r>
                        <w:t>c) S</w:t>
                      </w:r>
                      <w:r w:rsidRPr="00287174">
                        <w:t>tandardized anomal</w:t>
                      </w:r>
                      <w:r>
                        <w:t>y fields</w:t>
                      </w:r>
                      <w:r w:rsidRPr="00287174">
                        <w:t xml:space="preserve"> </w:t>
                      </w:r>
                      <w:r>
                        <w:t xml:space="preserve">of 2m </w:t>
                      </w:r>
                      <w:r w:rsidRPr="00287174">
                        <w:t>temperature</w:t>
                      </w:r>
                      <w:bookmarkEnd w:id="61"/>
                      <w:r>
                        <w:t>.</w:t>
                      </w:r>
                      <w:bookmarkEnd w:id="57"/>
                      <w:bookmarkEnd w:id="58"/>
                      <w:bookmarkEnd w:id="59"/>
                      <w:bookmarkEnd w:id="60"/>
                    </w:p>
                  </w:txbxContent>
                </v:textbox>
                <w10:wrap type="topAndBottom" anchorx="margin"/>
              </v:shape>
            </w:pict>
          </mc:Fallback>
        </mc:AlternateContent>
      </w:r>
      <w:r w:rsidR="005E5CF9">
        <w:rPr>
          <w:noProof/>
        </w:rPr>
        <w:drawing>
          <wp:anchor distT="0" distB="0" distL="114300" distR="114300" simplePos="0" relativeHeight="251670528" behindDoc="0" locked="0" layoutInCell="1" allowOverlap="1" wp14:anchorId="54AB31ED" wp14:editId="587E302C">
            <wp:simplePos x="0" y="0"/>
            <wp:positionH relativeFrom="margin">
              <wp:align>right</wp:align>
            </wp:positionH>
            <wp:positionV relativeFrom="paragraph">
              <wp:posOffset>643255</wp:posOffset>
            </wp:positionV>
            <wp:extent cx="8429625" cy="4686300"/>
            <wp:effectExtent l="0" t="0" r="952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29625"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73C">
        <w:br w:type="page"/>
      </w:r>
    </w:p>
    <w:p w14:paraId="6D355A72" w14:textId="5FB16906" w:rsidR="0038373C" w:rsidRDefault="006C2472">
      <w:pPr>
        <w:spacing w:after="160" w:line="259" w:lineRule="auto"/>
        <w:ind w:firstLine="0"/>
        <w:jc w:val="left"/>
      </w:pPr>
      <w:r>
        <w:rPr>
          <w:noProof/>
        </w:rPr>
        <w:lastRenderedPageBreak/>
        <mc:AlternateContent>
          <mc:Choice Requires="wps">
            <w:drawing>
              <wp:anchor distT="0" distB="0" distL="114300" distR="114300" simplePos="0" relativeHeight="251681792" behindDoc="0" locked="0" layoutInCell="1" allowOverlap="1" wp14:anchorId="16103C67" wp14:editId="7C0AE318">
                <wp:simplePos x="0" y="0"/>
                <wp:positionH relativeFrom="column">
                  <wp:posOffset>0</wp:posOffset>
                </wp:positionH>
                <wp:positionV relativeFrom="paragraph">
                  <wp:posOffset>5760720</wp:posOffset>
                </wp:positionV>
                <wp:extent cx="8178800" cy="635"/>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8178800" cy="635"/>
                        </a:xfrm>
                        <a:prstGeom prst="rect">
                          <a:avLst/>
                        </a:prstGeom>
                        <a:solidFill>
                          <a:prstClr val="white"/>
                        </a:solidFill>
                        <a:ln>
                          <a:noFill/>
                        </a:ln>
                      </wps:spPr>
                      <wps:txbx>
                        <w:txbxContent>
                          <w:p w14:paraId="4DCBFDA9" w14:textId="08084F40" w:rsidR="00A73305" w:rsidRPr="0079353D" w:rsidRDefault="00A73305" w:rsidP="006C2472">
                            <w:pPr>
                              <w:pStyle w:val="Beschriftung"/>
                              <w:rPr>
                                <w:noProof/>
                              </w:rPr>
                            </w:pPr>
                            <w:bookmarkStart w:id="62" w:name="_Ref64967422"/>
                            <w:r>
                              <w:t xml:space="preserve">Figure </w:t>
                            </w:r>
                            <w:fldSimple w:instr=" SEQ Figure \* ARABIC ">
                              <w:r>
                                <w:rPr>
                                  <w:noProof/>
                                </w:rPr>
                                <w:t>4</w:t>
                              </w:r>
                            </w:fldSimple>
                            <w:bookmarkEnd w:id="62"/>
                            <w:r>
                              <w:rPr>
                                <w:noProof/>
                              </w:rPr>
                              <w:t>:</w:t>
                            </w:r>
                            <w:r>
                              <w:t xml:space="preserve"> </w:t>
                            </w:r>
                            <w:bookmarkStart w:id="63" w:name="_Hlk65592744"/>
                            <w:r>
                              <w:t>Link between the derived seven weather regimes (WR) and the capacity factor (CF)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3C67" id="Textfeld 10" o:spid="_x0000_s1027" type="#_x0000_t202" style="position:absolute;margin-left:0;margin-top:453.6pt;width:6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" stroked="f">
                <v:textbox style="mso-fit-shape-to-text:t" inset="0,0,0,0">
                  <w:txbxContent>
                    <w:p w14:paraId="4DCBFDA9" w14:textId="08084F40" w:rsidR="00A73305" w:rsidRPr="0079353D" w:rsidRDefault="00A73305" w:rsidP="006C2472">
                      <w:pPr>
                        <w:pStyle w:val="Beschriftung"/>
                        <w:rPr>
                          <w:noProof/>
                        </w:rPr>
                      </w:pPr>
                      <w:bookmarkStart w:id="64" w:name="_Ref64967422"/>
                      <w:r>
                        <w:t xml:space="preserve">Figure </w:t>
                      </w:r>
                      <w:fldSimple w:instr=" SEQ Figure \* ARABIC ">
                        <w:r>
                          <w:rPr>
                            <w:noProof/>
                          </w:rPr>
                          <w:t>4</w:t>
                        </w:r>
                      </w:fldSimple>
                      <w:bookmarkEnd w:id="64"/>
                      <w:r>
                        <w:rPr>
                          <w:noProof/>
                        </w:rPr>
                        <w:t>:</w:t>
                      </w:r>
                      <w:r>
                        <w:t xml:space="preserve"> </w:t>
                      </w:r>
                      <w:bookmarkStart w:id="65" w:name="_Hlk65592744"/>
                      <w:r>
                        <w:t>Link between the derived seven weather regimes (WR) and the capacity factor (CF) anomalies per country and season. The first row shows s</w:t>
                      </w:r>
                      <w:r w:rsidRPr="00287174">
                        <w:t>tandardized anomal</w:t>
                      </w:r>
                      <w:r>
                        <w:t>y fields</w:t>
                      </w:r>
                      <w:r w:rsidRPr="00287174">
                        <w:t xml:space="preserve"> of</w:t>
                      </w:r>
                      <w:r>
                        <w:t xml:space="preserve"> </w:t>
                      </w:r>
                      <w:r w:rsidRPr="00287174">
                        <w:t xml:space="preserve">geopotential height at 500 </w:t>
                      </w:r>
                      <w:proofErr w:type="spellStart"/>
                      <w:r w:rsidRPr="00287174">
                        <w:t>hPa</w:t>
                      </w:r>
                      <w:proofErr w:type="spellEnd"/>
                      <w:r>
                        <w:t xml:space="preserve"> for each weather regime. </w:t>
                      </w:r>
                      <w:r w:rsidRPr="000362D0">
                        <w:t>The</w:t>
                      </w:r>
                      <w:r>
                        <w:t xml:space="preserve"> linked</w:t>
                      </w:r>
                      <w:r w:rsidRPr="000362D0">
                        <w:t xml:space="preserve"> capacity factor</w:t>
                      </w:r>
                      <w:r>
                        <w:t xml:space="preserve"> </w:t>
                      </w:r>
                      <w:r w:rsidRPr="000362D0">
                        <w:t>anomalie</w:t>
                      </w:r>
                      <w:r>
                        <w:t>s</w:t>
                      </w:r>
                      <w:r w:rsidRPr="00F75FE0">
                        <w:t xml:space="preserve"> </w:t>
                      </w:r>
                      <w:r>
                        <w:t>per country</w:t>
                      </w:r>
                      <w:r w:rsidRPr="00B40C01">
                        <w:t xml:space="preserve"> </w:t>
                      </w:r>
                      <w:r>
                        <w:t>are shown separately for each season</w:t>
                      </w:r>
                      <w:r w:rsidRPr="000362D0">
                        <w:t xml:space="preserve"> </w:t>
                      </w:r>
                      <w:r>
                        <w:t>and</w:t>
                      </w:r>
                      <w:r w:rsidRPr="000362D0">
                        <w:t xml:space="preserve"> are calculated as difference to the corresponding seasonal mean</w:t>
                      </w:r>
                      <w:r>
                        <w:t xml:space="preserve">: Winter </w:t>
                      </w:r>
                      <w:r w:rsidRPr="000362D0">
                        <w:t>(DJF),</w:t>
                      </w:r>
                      <w:r>
                        <w:t xml:space="preserve"> </w:t>
                      </w:r>
                      <w:r w:rsidRPr="000362D0">
                        <w:t>spring (MAM), summer (JJA)</w:t>
                      </w:r>
                      <w:r>
                        <w:t xml:space="preserve"> and</w:t>
                      </w:r>
                      <w:r w:rsidRPr="000362D0">
                        <w:t xml:space="preserve"> autumn (SON)</w:t>
                      </w:r>
                      <w:r>
                        <w:t>.</w:t>
                      </w:r>
                      <w:bookmarkEnd w:id="65"/>
                    </w:p>
                  </w:txbxContent>
                </v:textbox>
                <w10:wrap type="topAndBottom"/>
              </v:shape>
            </w:pict>
          </mc:Fallback>
        </mc:AlternateContent>
      </w:r>
      <w:r w:rsidR="008C7FDE">
        <w:rPr>
          <w:noProof/>
        </w:rPr>
        <w:drawing>
          <wp:anchor distT="0" distB="0" distL="114300" distR="114300" simplePos="0" relativeHeight="251682816" behindDoc="0" locked="0" layoutInCell="1" allowOverlap="1" wp14:anchorId="38E7701D" wp14:editId="48B70B20">
            <wp:simplePos x="0" y="0"/>
            <wp:positionH relativeFrom="margin">
              <wp:align>right</wp:align>
            </wp:positionH>
            <wp:positionV relativeFrom="paragraph">
              <wp:posOffset>0</wp:posOffset>
            </wp:positionV>
            <wp:extent cx="8434705" cy="5486400"/>
            <wp:effectExtent l="0" t="0" r="4445" b="0"/>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470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56FA" w14:textId="548D6390" w:rsidR="00972324" w:rsidRDefault="00972324" w:rsidP="00972324">
      <w:pPr>
        <w:spacing w:after="160" w:line="259" w:lineRule="auto"/>
        <w:ind w:firstLine="0"/>
        <w:jc w:val="left"/>
        <w:sectPr w:rsidR="00972324" w:rsidSect="00A00022">
          <w:headerReference w:type="first" r:id="rId25"/>
          <w:pgSz w:w="15840" w:h="12240" w:orient="landscape"/>
          <w:pgMar w:top="1417" w:right="1417" w:bottom="1417" w:left="1134" w:header="708" w:footer="708" w:gutter="0"/>
          <w:cols w:space="708"/>
          <w:titlePg/>
          <w:docGrid w:linePitch="360"/>
        </w:sectPr>
      </w:pPr>
    </w:p>
    <w:p w14:paraId="2DABD298" w14:textId="0F34CDFE" w:rsidR="00972324" w:rsidRDefault="00972324" w:rsidP="00972324">
      <w:pPr>
        <w:spacing w:after="160" w:line="259" w:lineRule="auto"/>
        <w:ind w:firstLine="0"/>
        <w:jc w:val="left"/>
      </w:pPr>
    </w:p>
    <w:p w14:paraId="596EF9CD" w14:textId="15EB798F" w:rsidR="00972324" w:rsidRDefault="00972324" w:rsidP="00972324"/>
    <w:p w14:paraId="484BFC5C" w14:textId="19FAE2A0" w:rsidR="00B21C06" w:rsidRDefault="00B21C06" w:rsidP="00B21C06">
      <w:pPr>
        <w:pStyle w:val="Beschriftung"/>
        <w:keepNext/>
      </w:pPr>
      <w:bookmarkStart w:id="66" w:name="_Ref65159708"/>
      <w:r>
        <w:t xml:space="preserve">Table </w:t>
      </w:r>
      <w:fldSimple w:instr=" SEQ Table \* ARABIC ">
        <w:r w:rsidR="00976047">
          <w:rPr>
            <w:noProof/>
          </w:rPr>
          <w:t>2</w:t>
        </w:r>
      </w:fldSimple>
      <w:bookmarkEnd w:id="66"/>
      <w:r>
        <w:t>: Relation between weather regime numbers and ordinary weather regime names.</w:t>
      </w:r>
    </w:p>
    <w:tbl>
      <w:tblPr>
        <w:tblStyle w:val="Listentabelle2"/>
        <w:tblW w:w="0" w:type="auto"/>
        <w:tblLook w:val="04A0" w:firstRow="1" w:lastRow="0" w:firstColumn="1" w:lastColumn="0" w:noHBand="0" w:noVBand="1"/>
      </w:tblPr>
      <w:tblGrid>
        <w:gridCol w:w="1418"/>
        <w:gridCol w:w="7978"/>
      </w:tblGrid>
      <w:tr w:rsidR="002866F4" w14:paraId="381ABB50" w14:textId="77777777" w:rsidTr="00B2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235CF5" w14:textId="77777777" w:rsidR="002866F4" w:rsidRDefault="002866F4" w:rsidP="00D62B55">
            <w:pPr>
              <w:ind w:firstLine="0"/>
            </w:pPr>
            <w:r>
              <w:t>WR0</w:t>
            </w:r>
          </w:p>
        </w:tc>
        <w:tc>
          <w:tcPr>
            <w:tcW w:w="7978" w:type="dxa"/>
          </w:tcPr>
          <w:p w14:paraId="46B20FF3" w14:textId="6DA9D0D0" w:rsidR="002866F4" w:rsidRPr="00B21C06" w:rsidRDefault="00B21C06" w:rsidP="00D62B55">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w:t>
            </w:r>
            <w:r w:rsidRPr="00B21C06">
              <w:rPr>
                <w:b w:val="0"/>
                <w:bCs w:val="0"/>
              </w:rPr>
              <w:t>ositive phase of the North Atlantic Oscillation (</w:t>
            </w:r>
            <w:r w:rsidR="00762FEA">
              <w:rPr>
                <w:b w:val="0"/>
                <w:bCs w:val="0"/>
              </w:rPr>
              <w:t>NAO</w:t>
            </w:r>
            <w:r w:rsidRPr="00B21C06">
              <w:rPr>
                <w:b w:val="0"/>
                <w:bCs w:val="0"/>
              </w:rPr>
              <w:t>+)</w:t>
            </w:r>
          </w:p>
        </w:tc>
      </w:tr>
      <w:tr w:rsidR="002866F4" w14:paraId="5C2DCA9D"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90C453" w14:textId="77777777" w:rsidR="002866F4" w:rsidRDefault="002866F4" w:rsidP="00D62B55">
            <w:pPr>
              <w:ind w:firstLine="0"/>
            </w:pPr>
            <w:r>
              <w:t>WR1</w:t>
            </w:r>
          </w:p>
        </w:tc>
        <w:tc>
          <w:tcPr>
            <w:tcW w:w="7978" w:type="dxa"/>
          </w:tcPr>
          <w:p w14:paraId="70C8A34E"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2866F4" w14:paraId="43EA0CEB"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63C2DCCC" w14:textId="77777777" w:rsidR="002866F4" w:rsidRDefault="002866F4" w:rsidP="00D62B55">
            <w:pPr>
              <w:ind w:firstLine="0"/>
            </w:pPr>
            <w:r>
              <w:t>WR2</w:t>
            </w:r>
          </w:p>
        </w:tc>
        <w:tc>
          <w:tcPr>
            <w:tcW w:w="7978" w:type="dxa"/>
          </w:tcPr>
          <w:p w14:paraId="459D704D" w14:textId="3195FEB6" w:rsidR="002866F4" w:rsidRPr="00B21C06" w:rsidRDefault="00B21C06" w:rsidP="00D62B55">
            <w:pPr>
              <w:ind w:firstLine="0"/>
              <w:cnfStyle w:val="000000000000" w:firstRow="0" w:lastRow="0" w:firstColumn="0" w:lastColumn="0" w:oddVBand="0" w:evenVBand="0" w:oddHBand="0" w:evenHBand="0" w:firstRowFirstColumn="0" w:firstRowLastColumn="0" w:lastRowFirstColumn="0" w:lastRowLastColumn="0"/>
            </w:pPr>
            <w:r>
              <w:t>Negative</w:t>
            </w:r>
            <w:r w:rsidRPr="00B21C06">
              <w:t xml:space="preserve"> phase of the North Atlantic Oscillation (</w:t>
            </w:r>
            <w:r w:rsidR="00762FEA">
              <w:t>NAO</w:t>
            </w:r>
            <w:r>
              <w:t>-</w:t>
            </w:r>
            <w:r w:rsidRPr="00B21C06">
              <w:t>)</w:t>
            </w:r>
          </w:p>
        </w:tc>
      </w:tr>
      <w:tr w:rsidR="002866F4" w14:paraId="6E3D4C01"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4FE7023" w14:textId="77777777" w:rsidR="002866F4" w:rsidRDefault="002866F4" w:rsidP="00D62B55">
            <w:pPr>
              <w:ind w:firstLine="0"/>
            </w:pPr>
            <w:r>
              <w:t>WR3</w:t>
            </w:r>
          </w:p>
        </w:tc>
        <w:tc>
          <w:tcPr>
            <w:tcW w:w="7978" w:type="dxa"/>
          </w:tcPr>
          <w:p w14:paraId="30209D3F" w14:textId="06161392"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2866F4" w14:paraId="4D65C9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4099C590" w14:textId="77777777" w:rsidR="002866F4" w:rsidRDefault="002866F4" w:rsidP="00D62B55">
            <w:pPr>
              <w:ind w:firstLine="0"/>
            </w:pPr>
            <w:r>
              <w:t>WR4</w:t>
            </w:r>
          </w:p>
        </w:tc>
        <w:tc>
          <w:tcPr>
            <w:tcW w:w="7978" w:type="dxa"/>
          </w:tcPr>
          <w:p w14:paraId="663D013F"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2866F4" w14:paraId="7CC0DCDE" w14:textId="77777777" w:rsidTr="00B2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E5426F" w14:textId="77777777" w:rsidR="002866F4" w:rsidRDefault="002866F4" w:rsidP="00D62B55">
            <w:pPr>
              <w:ind w:firstLine="0"/>
            </w:pPr>
            <w:r>
              <w:t>WR5</w:t>
            </w:r>
          </w:p>
        </w:tc>
        <w:tc>
          <w:tcPr>
            <w:tcW w:w="7978" w:type="dxa"/>
          </w:tcPr>
          <w:p w14:paraId="7A327509" w14:textId="77777777" w:rsidR="002866F4" w:rsidRDefault="002866F4" w:rsidP="00D62B55">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2866F4" w14:paraId="062E5838" w14:textId="77777777" w:rsidTr="00B21C06">
        <w:tc>
          <w:tcPr>
            <w:cnfStyle w:val="001000000000" w:firstRow="0" w:lastRow="0" w:firstColumn="1" w:lastColumn="0" w:oddVBand="0" w:evenVBand="0" w:oddHBand="0" w:evenHBand="0" w:firstRowFirstColumn="0" w:firstRowLastColumn="0" w:lastRowFirstColumn="0" w:lastRowLastColumn="0"/>
            <w:tcW w:w="1418" w:type="dxa"/>
          </w:tcPr>
          <w:p w14:paraId="0DE62192" w14:textId="77777777" w:rsidR="002866F4" w:rsidRDefault="002866F4" w:rsidP="00D62B55">
            <w:pPr>
              <w:ind w:firstLine="0"/>
            </w:pPr>
            <w:r>
              <w:t>WR6</w:t>
            </w:r>
          </w:p>
        </w:tc>
        <w:tc>
          <w:tcPr>
            <w:tcW w:w="7978" w:type="dxa"/>
          </w:tcPr>
          <w:p w14:paraId="50A28753" w14:textId="77777777" w:rsidR="002866F4" w:rsidRDefault="002866F4" w:rsidP="00D62B55">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7AFF886" w14:textId="638825FD" w:rsidR="00972324" w:rsidRDefault="00972324" w:rsidP="00972324"/>
    <w:p w14:paraId="46E61475" w14:textId="7290CCC7" w:rsidR="00972324" w:rsidRDefault="00972324" w:rsidP="00972324"/>
    <w:p w14:paraId="1B55426A" w14:textId="6856D8A8" w:rsidR="00BB4A0E" w:rsidRDefault="003436A7" w:rsidP="00476E1A">
      <w:r>
        <w:rPr>
          <w:noProof/>
        </w:rPr>
        <mc:AlternateContent>
          <mc:Choice Requires="wpg">
            <w:drawing>
              <wp:anchor distT="0" distB="0" distL="114300" distR="114300" simplePos="0" relativeHeight="251725824" behindDoc="0" locked="0" layoutInCell="1" allowOverlap="1" wp14:anchorId="5555905B" wp14:editId="3132AAC2">
                <wp:simplePos x="0" y="0"/>
                <wp:positionH relativeFrom="margin">
                  <wp:posOffset>-1270</wp:posOffset>
                </wp:positionH>
                <wp:positionV relativeFrom="paragraph">
                  <wp:posOffset>453307</wp:posOffset>
                </wp:positionV>
                <wp:extent cx="5970905" cy="436753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5970905" cy="4367530"/>
                          <a:chOff x="0" y="0"/>
                          <a:chExt cx="5970905" cy="4367530"/>
                        </a:xfrm>
                      </wpg:grpSpPr>
                      <pic:pic xmlns:pic="http://schemas.openxmlformats.org/drawingml/2006/picture">
                        <pic:nvPicPr>
                          <pic:cNvPr id="8" name="Grafik 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0905" cy="4037330"/>
                          </a:xfrm>
                          <a:prstGeom prst="rect">
                            <a:avLst/>
                          </a:prstGeom>
                          <a:noFill/>
                          <a:ln>
                            <a:noFill/>
                          </a:ln>
                        </pic:spPr>
                      </pic:pic>
                      <wps:wsp>
                        <wps:cNvPr id="9" name="Textfeld 9"/>
                        <wps:cNvSpPr txBox="1"/>
                        <wps:spPr>
                          <a:xfrm>
                            <a:off x="0" y="4094480"/>
                            <a:ext cx="5962015" cy="273050"/>
                          </a:xfrm>
                          <a:prstGeom prst="rect">
                            <a:avLst/>
                          </a:prstGeom>
                          <a:solidFill>
                            <a:prstClr val="white"/>
                          </a:solidFill>
                          <a:ln>
                            <a:noFill/>
                          </a:ln>
                        </wps:spPr>
                        <wps:txbx>
                          <w:txbxContent>
                            <w:p w14:paraId="1739570F" w14:textId="04A5D219" w:rsidR="00A73305" w:rsidRPr="009D4781" w:rsidRDefault="00A73305" w:rsidP="00B63647">
                              <w:pPr>
                                <w:pStyle w:val="Beschriftung"/>
                                <w:rPr>
                                  <w:noProof/>
                                </w:rPr>
                              </w:pPr>
                              <w:bookmarkStart w:id="67" w:name="_Ref65573728"/>
                              <w:r>
                                <w:t xml:space="preserve">Figure </w:t>
                              </w:r>
                              <w:fldSimple w:instr=" SEQ Figure \* ARABIC ">
                                <w:r>
                                  <w:rPr>
                                    <w:noProof/>
                                  </w:rPr>
                                  <w:t>5</w:t>
                                </w:r>
                              </w:fldSimple>
                              <w:bookmarkEnd w:id="67"/>
                              <w:r>
                                <w:rPr>
                                  <w:noProof/>
                                </w:rPr>
                                <w:t>:</w:t>
                              </w:r>
                              <w:r>
                                <w:t xml:space="preserve"> Cumulative frequency of the seven weather regimes (WR) and no regime.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5905B" id="Gruppieren 28" o:spid="_x0000_s1028" style="position:absolute;left:0;text-align:left;margin-left:-.1pt;margin-top:35.7pt;width:470.15pt;height:343.9pt;z-index:251725824;mso-position-horizontal-relative:margin" coordsize="59709,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09;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">
                  <v:imagedata r:id="rId27" o:title=""/>
                </v:shape>
                <v:shape id="Textfeld 9" o:spid="_x0000_s1030" type="#_x0000_t202" style="position:absolute;top:40944;width:596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39570F" w14:textId="04A5D219" w:rsidR="00A73305" w:rsidRPr="009D4781" w:rsidRDefault="00A73305" w:rsidP="00B63647">
                        <w:pPr>
                          <w:pStyle w:val="Beschriftung"/>
                          <w:rPr>
                            <w:noProof/>
                          </w:rPr>
                        </w:pPr>
                        <w:bookmarkStart w:id="68" w:name="_Ref65573728"/>
                        <w:r>
                          <w:t xml:space="preserve">Figure </w:t>
                        </w:r>
                        <w:fldSimple w:instr=" SEQ Figure \* ARABIC ">
                          <w:r>
                            <w:rPr>
                              <w:noProof/>
                            </w:rPr>
                            <w:t>5</w:t>
                          </w:r>
                        </w:fldSimple>
                        <w:bookmarkEnd w:id="68"/>
                        <w:r>
                          <w:rPr>
                            <w:noProof/>
                          </w:rPr>
                          <w:t>:</w:t>
                        </w:r>
                        <w:r>
                          <w:t xml:space="preserve"> Cumulative frequency of the seven weather regimes (WR) and no regime.</w:t>
                        </w:r>
                      </w:p>
                    </w:txbxContent>
                  </v:textbox>
                </v:shape>
                <w10:wrap type="topAndBottom" anchorx="margin"/>
              </v:group>
            </w:pict>
          </mc:Fallback>
        </mc:AlternateContent>
      </w:r>
    </w:p>
    <w:p w14:paraId="4EE31EAD" w14:textId="77777777" w:rsidR="003436A7" w:rsidRDefault="003436A7">
      <w:pPr>
        <w:spacing w:after="160" w:line="259" w:lineRule="auto"/>
        <w:ind w:firstLine="0"/>
        <w:jc w:val="left"/>
        <w:rPr>
          <w:rFonts w:eastAsiaTheme="majorEastAsia" w:cstheme="majorBidi"/>
          <w:sz w:val="24"/>
          <w:szCs w:val="24"/>
        </w:rPr>
      </w:pPr>
      <w:r>
        <w:br w:type="page"/>
      </w:r>
    </w:p>
    <w:p w14:paraId="5BA127A6" w14:textId="1AC8D841" w:rsidR="00D0035A" w:rsidRDefault="00D0035A" w:rsidP="00D0035A">
      <w:pPr>
        <w:pStyle w:val="berschrift3"/>
      </w:pPr>
      <w:bookmarkStart w:id="69" w:name="_Toc66805688"/>
      <w:r>
        <w:lastRenderedPageBreak/>
        <w:t>W</w:t>
      </w:r>
      <w:r w:rsidR="00CE46C0">
        <w:t xml:space="preserve">eather regime </w:t>
      </w:r>
      <w:r>
        <w:t xml:space="preserve">0 </w:t>
      </w:r>
      <w:r w:rsidR="00CE46C0">
        <w:t>/</w:t>
      </w:r>
      <w:r>
        <w:t xml:space="preserve"> </w:t>
      </w:r>
      <w:r w:rsidR="00762FEA">
        <w:t>NAO</w:t>
      </w:r>
      <w:r>
        <w:t>+</w:t>
      </w:r>
      <w:bookmarkEnd w:id="69"/>
    </w:p>
    <w:p w14:paraId="4A6366AA" w14:textId="2EEA24CB" w:rsidR="00182055" w:rsidRPr="00601076" w:rsidRDefault="001F4489" w:rsidP="00476E1A">
      <w:r>
        <w:t>WR0</w:t>
      </w:r>
      <w:r w:rsidR="0032219E">
        <w:t xml:space="preserve">, the </w:t>
      </w:r>
      <w:r w:rsidR="00B95181">
        <w:t>positive</w:t>
      </w:r>
      <w:r w:rsidR="00366226">
        <w:t xml:space="preserve"> phase of the</w:t>
      </w:r>
      <w:r w:rsidR="00B95181">
        <w:t xml:space="preserve"> </w:t>
      </w:r>
      <w:r w:rsidR="00762FEA">
        <w:t>NAO</w:t>
      </w:r>
      <w:r w:rsidR="0032219E">
        <w:t>,</w:t>
      </w:r>
      <w:r w:rsidR="00B95181">
        <w:t xml:space="preserve"> </w:t>
      </w:r>
      <w:r w:rsidR="00214855">
        <w:t>shows</w:t>
      </w:r>
      <w:r w:rsidR="00B95181">
        <w:t xml:space="preserve"> a negative geopotential height anomaly</w:t>
      </w:r>
      <w:r w:rsidR="00A34265">
        <w:t xml:space="preserve"> (cyclone)</w:t>
      </w:r>
      <w:r w:rsidR="00B95181">
        <w:t xml:space="preserve"> over the </w:t>
      </w:r>
      <w:r w:rsidR="00366226">
        <w:t>N</w:t>
      </w:r>
      <w:r w:rsidR="00B95181">
        <w:t>orthern part of the Atlantic</w:t>
      </w:r>
      <w:r w:rsidR="00182055">
        <w:t xml:space="preserve"> </w:t>
      </w:r>
      <w:r w:rsidR="009F1099">
        <w:t>and a positive geopotential height anomaly</w:t>
      </w:r>
      <w:r w:rsidR="00A34265">
        <w:t xml:space="preserve"> (anticyclone)</w:t>
      </w:r>
      <w:r w:rsidR="009F1099">
        <w:t xml:space="preserve"> over the Atlantic/Mediterranean sector</w:t>
      </w:r>
      <w:r w:rsidR="00601076" w:rsidRPr="006D5234">
        <w:t>.</w:t>
      </w:r>
      <w:r w:rsidR="00B95181" w:rsidRPr="006D5234">
        <w:t xml:space="preserve"> </w:t>
      </w:r>
      <w:commentRangeStart w:id="70"/>
      <w:r w:rsidR="00504497" w:rsidRPr="006D5234">
        <w:t>During this conditions</w:t>
      </w:r>
      <w:r w:rsidR="00BD1EDD" w:rsidRPr="006D5234">
        <w:t>,</w:t>
      </w:r>
      <w:r w:rsidR="00B95181" w:rsidRPr="006D5234">
        <w:t xml:space="preserve"> </w:t>
      </w:r>
      <w:r w:rsidR="00504497" w:rsidRPr="006D5234">
        <w:t xml:space="preserve">the </w:t>
      </w:r>
      <w:r w:rsidR="00D47993" w:rsidRPr="006D5234">
        <w:t xml:space="preserve">Atlantic </w:t>
      </w:r>
      <w:r w:rsidR="00504497" w:rsidRPr="006D5234">
        <w:t>storm tracks</w:t>
      </w:r>
      <w:r w:rsidR="00D47993" w:rsidRPr="006D5234">
        <w:t xml:space="preserve"> </w:t>
      </w:r>
      <w:r w:rsidR="00504497" w:rsidRPr="006D5234">
        <w:t xml:space="preserve">are displaced </w:t>
      </w:r>
      <w:r w:rsidR="00557F59" w:rsidRPr="006D5234">
        <w:t>N</w:t>
      </w:r>
      <w:r w:rsidR="00C94EB1" w:rsidRPr="006D5234">
        <w:t>orth-</w:t>
      </w:r>
      <w:r w:rsidR="00557F59" w:rsidRPr="006D5234">
        <w:t>e</w:t>
      </w:r>
      <w:r w:rsidR="00C94EB1" w:rsidRPr="006D5234">
        <w:t>astward,</w:t>
      </w:r>
      <w:r w:rsidR="00504497" w:rsidRPr="006D5234">
        <w:t xml:space="preserve"> and </w:t>
      </w:r>
      <w:r w:rsidR="00B95181" w:rsidRPr="006D5234">
        <w:t xml:space="preserve">the zonal flow </w:t>
      </w:r>
      <w:r w:rsidR="00366226" w:rsidRPr="006D5234">
        <w:t>is enhanced</w:t>
      </w:r>
      <w:r w:rsidR="00C94EB1" w:rsidRPr="006D5234">
        <w:t>.</w:t>
      </w:r>
      <w:r w:rsidR="00366226" w:rsidRPr="006D5234">
        <w:t xml:space="preserve"> </w:t>
      </w:r>
      <w:r w:rsidR="00C94EB1" w:rsidRPr="006D5234">
        <w:t xml:space="preserve">This </w:t>
      </w:r>
      <w:r w:rsidR="002F60EB" w:rsidRPr="006D5234">
        <w:t>increase</w:t>
      </w:r>
      <w:r w:rsidR="009F1099" w:rsidRPr="006D5234">
        <w:t>s</w:t>
      </w:r>
      <w:r w:rsidR="002F60EB" w:rsidRPr="006D5234">
        <w:t xml:space="preserve"> the strength of the</w:t>
      </w:r>
      <w:r w:rsidR="00366226" w:rsidRPr="006D5234">
        <w:t xml:space="preserve"> westerlies and </w:t>
      </w:r>
      <w:r w:rsidR="002F60EB" w:rsidRPr="006D5234">
        <w:t>brings</w:t>
      </w:r>
      <w:r w:rsidR="00366226" w:rsidRPr="006D5234">
        <w:t xml:space="preserve"> </w:t>
      </w:r>
      <w:r w:rsidR="009B4B15" w:rsidRPr="006D5234">
        <w:t xml:space="preserve">maritime air (warm and moist) </w:t>
      </w:r>
      <w:r w:rsidR="002F60EB" w:rsidRPr="006D5234">
        <w:t>to</w:t>
      </w:r>
      <w:r w:rsidR="00366226" w:rsidRPr="006D5234">
        <w:t xml:space="preserve"> </w:t>
      </w:r>
      <w:r w:rsidR="00557F59" w:rsidRPr="006D5234">
        <w:t>C</w:t>
      </w:r>
      <w:r w:rsidR="00366226" w:rsidRPr="006D5234">
        <w:t xml:space="preserve">entral and </w:t>
      </w:r>
      <w:r w:rsidR="00557F59" w:rsidRPr="006D5234">
        <w:t>N</w:t>
      </w:r>
      <w:r w:rsidR="00366226" w:rsidRPr="006D5234">
        <w:t>orthern Europe</w:t>
      </w:r>
      <w:r w:rsidR="00726CA1">
        <w:t xml:space="preserve"> </w:t>
      </w:r>
      <w:r w:rsidR="00726CA1">
        <w:fldChar w:fldCharType="begin" w:fldLock="1"/>
      </w:r>
      <w:r w:rsidR="00012342">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sidR="00726CA1">
        <w:fldChar w:fldCharType="separate"/>
      </w:r>
      <w:r w:rsidR="00E86A42" w:rsidRPr="00E86A42">
        <w:rPr>
          <w:noProof/>
        </w:rPr>
        <w:t>(Hurrell et al., 2003; Rogers, 1997; Wallace &amp; Hobbs, 2006)</w:t>
      </w:r>
      <w:r w:rsidR="00726CA1">
        <w:fldChar w:fldCharType="end"/>
      </w:r>
      <w:r w:rsidR="00366226" w:rsidRPr="006D5234">
        <w:t xml:space="preserve">. </w:t>
      </w:r>
      <w:r w:rsidR="00CE46C0" w:rsidRPr="006D5234">
        <w:t>Consequently,</w:t>
      </w:r>
      <w:r w:rsidR="00C94EB1" w:rsidRPr="006D5234">
        <w:t xml:space="preserve"> </w:t>
      </w:r>
      <w:r w:rsidR="00CE46C0" w:rsidRPr="006D5234">
        <w:t xml:space="preserve">the </w:t>
      </w:r>
      <w:r w:rsidR="00C94EB1" w:rsidRPr="006D5234">
        <w:t>storm track activit</w:t>
      </w:r>
      <w:r w:rsidR="00CE46C0" w:rsidRPr="006D5234">
        <w:t>y</w:t>
      </w:r>
      <w:r w:rsidR="00C94EB1" w:rsidRPr="006D5234">
        <w:t xml:space="preserve"> over Northern Europe is enhanced</w:t>
      </w:r>
      <w:r w:rsidR="00EA6444" w:rsidRPr="006D5234">
        <w:t>,</w:t>
      </w:r>
      <w:r w:rsidR="00CE46C0" w:rsidRPr="006D5234">
        <w:t xml:space="preserve"> which implies a</w:t>
      </w:r>
      <w:r w:rsidR="00975F9D" w:rsidRPr="006D5234">
        <w:t xml:space="preserve"> </w:t>
      </w:r>
      <w:r w:rsidR="002F60EB" w:rsidRPr="006D5234">
        <w:t>larger cloud clover</w:t>
      </w:r>
      <w:r w:rsidR="00B6369A" w:rsidRPr="006D5234">
        <w:t xml:space="preserve"> fraction</w:t>
      </w:r>
      <w:r w:rsidR="002F60EB" w:rsidRPr="006D5234">
        <w:t xml:space="preserve"> and </w:t>
      </w:r>
      <w:r w:rsidR="00B6369A" w:rsidRPr="006D5234">
        <w:t>therefore</w:t>
      </w:r>
      <w:r w:rsidR="002F60EB" w:rsidRPr="006D5234">
        <w:t xml:space="preserve"> less </w:t>
      </w:r>
      <w:r w:rsidR="00B6369A" w:rsidRPr="006D5234">
        <w:t xml:space="preserve">available </w:t>
      </w:r>
      <w:r w:rsidR="002F60EB" w:rsidRPr="006D5234">
        <w:t>surface solar radiation.</w:t>
      </w:r>
      <w:r w:rsidR="00366226" w:rsidRPr="006D5234">
        <w:t xml:space="preserve"> </w:t>
      </w:r>
      <w:r w:rsidR="002F60EB" w:rsidRPr="006D5234">
        <w:t>S</w:t>
      </w:r>
      <w:r w:rsidR="00366226" w:rsidRPr="006D5234">
        <w:t xml:space="preserve">tudies by </w:t>
      </w:r>
      <w:r w:rsidR="00DD507E" w:rsidRPr="006D5234">
        <w:fldChar w:fldCharType="begin" w:fldLock="1"/>
      </w:r>
      <w:r w:rsidR="00012342">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sidR="00DD507E" w:rsidRPr="006D5234">
        <w:fldChar w:fldCharType="separate"/>
      </w:r>
      <w:r w:rsidR="00DD507E" w:rsidRPr="006D5234">
        <w:rPr>
          <w:noProof/>
        </w:rPr>
        <w:t xml:space="preserve">Pozo-Vázquez </w:t>
      </w:r>
      <w:r w:rsidR="00DD507E" w:rsidRPr="006D5234">
        <w:rPr>
          <w:i/>
          <w:noProof/>
        </w:rPr>
        <w:t>et al.</w:t>
      </w:r>
      <w:r w:rsidR="00DD507E" w:rsidRPr="006D5234">
        <w:rPr>
          <w:noProof/>
        </w:rPr>
        <w:t xml:space="preserve"> </w:t>
      </w:r>
      <w:r w:rsidR="00FE54F4" w:rsidRPr="006D5234">
        <w:rPr>
          <w:noProof/>
        </w:rPr>
        <w:t>(</w:t>
      </w:r>
      <w:r w:rsidR="00DD507E" w:rsidRPr="006D5234">
        <w:rPr>
          <w:noProof/>
        </w:rPr>
        <w:t>2004</w:t>
      </w:r>
      <w:r w:rsidR="00FE54F4" w:rsidRPr="006D5234">
        <w:rPr>
          <w:noProof/>
        </w:rPr>
        <w:t>;</w:t>
      </w:r>
      <w:r w:rsidR="00DD507E" w:rsidRPr="006D5234">
        <w:rPr>
          <w:noProof/>
        </w:rPr>
        <w:t xml:space="preserve"> 2011)</w:t>
      </w:r>
      <w:r w:rsidR="00DD507E" w:rsidRPr="006D5234">
        <w:fldChar w:fldCharType="end"/>
      </w:r>
      <w:r w:rsidR="00FE54F4" w:rsidRPr="006D5234">
        <w:t xml:space="preserve"> </w:t>
      </w:r>
      <w:r w:rsidR="00DD507E" w:rsidRPr="006D5234">
        <w:t xml:space="preserve">indeed </w:t>
      </w:r>
      <w:r w:rsidR="00366226" w:rsidRPr="006D5234">
        <w:t xml:space="preserve">have shown that that the </w:t>
      </w:r>
      <w:r w:rsidR="00762FEA">
        <w:t>NAO</w:t>
      </w:r>
      <w:r w:rsidR="00366226" w:rsidRPr="006D5234">
        <w:t xml:space="preserve"> index is negatively correlated with the </w:t>
      </w:r>
      <w:r w:rsidR="00F75FE0">
        <w:t>surface solar radiation</w:t>
      </w:r>
      <w:r w:rsidR="00366226" w:rsidRPr="006D5234">
        <w:t xml:space="preserve"> in </w:t>
      </w:r>
      <w:r w:rsidR="0032219E" w:rsidRPr="006D5234">
        <w:t>N</w:t>
      </w:r>
      <w:r w:rsidR="00366226" w:rsidRPr="006D5234">
        <w:t>orthern Europe and positive</w:t>
      </w:r>
      <w:r w:rsidR="00E10960" w:rsidRPr="006D5234">
        <w:t>ly</w:t>
      </w:r>
      <w:r w:rsidR="00366226" w:rsidRPr="006D5234">
        <w:t xml:space="preserve"> correlated with </w:t>
      </w:r>
      <w:r w:rsidR="00D5379F">
        <w:t xml:space="preserve">surface </w:t>
      </w:r>
      <w:r w:rsidR="00366226" w:rsidRPr="006D5234">
        <w:t xml:space="preserve">solar </w:t>
      </w:r>
      <w:r w:rsidR="00D5379F">
        <w:t>radiation</w:t>
      </w:r>
      <w:r w:rsidR="00366226" w:rsidRPr="006D5234">
        <w:t xml:space="preserve"> in southern </w:t>
      </w:r>
      <w:r w:rsidR="00DD507E" w:rsidRPr="006D5234">
        <w:t>Europe</w:t>
      </w:r>
      <w:r w:rsidR="00EA6444" w:rsidRPr="006D5234">
        <w:t>.</w:t>
      </w:r>
      <w:r w:rsidR="00214855" w:rsidRPr="006D5234">
        <w:t xml:space="preserve"> </w:t>
      </w:r>
      <w:r w:rsidR="00182055" w:rsidRPr="006D5234">
        <w:t xml:space="preserve">Our results agree with </w:t>
      </w:r>
      <w:r w:rsidR="006D5234" w:rsidRPr="006D5234">
        <w:t>these studies</w:t>
      </w:r>
      <w:r w:rsidR="00E10960" w:rsidRPr="006D5234">
        <w:t xml:space="preserve"> </w:t>
      </w:r>
      <w:r w:rsidR="00182055" w:rsidRPr="006D5234">
        <w:t>with negative surface solar radiation anomalies in Northern Europe</w:t>
      </w:r>
      <w:r w:rsidR="00E10960" w:rsidRPr="006D5234">
        <w:t>,</w:t>
      </w:r>
      <w:r w:rsidR="00182055" w:rsidRPr="006D5234">
        <w:t xml:space="preserve"> positive </w:t>
      </w:r>
      <w:r w:rsidR="00182055">
        <w:t>surface solar radiation in Southern Europe</w:t>
      </w:r>
      <w:r w:rsidR="00E10960">
        <w:t xml:space="preserve"> and positive temperature anomalies</w:t>
      </w:r>
      <w:r w:rsidR="00481771">
        <w:t xml:space="preserve"> almost</w:t>
      </w:r>
      <w:r w:rsidR="00E10960">
        <w:t xml:space="preserve"> all over Europe</w:t>
      </w:r>
      <w:r w:rsidR="00182055">
        <w:t xml:space="preserve"> (</w:t>
      </w:r>
      <w:r w:rsidR="00601076">
        <w:fldChar w:fldCharType="begin"/>
      </w:r>
      <w:r w:rsidR="00601076">
        <w:instrText xml:space="preserve"> REF _Ref60749590 \h </w:instrText>
      </w:r>
      <w:r w:rsidR="00601076">
        <w:fldChar w:fldCharType="separate"/>
      </w:r>
      <w:r w:rsidR="004202FD">
        <w:t xml:space="preserve">Figure </w:t>
      </w:r>
      <w:r w:rsidR="004202FD">
        <w:rPr>
          <w:noProof/>
        </w:rPr>
        <w:t>3</w:t>
      </w:r>
      <w:r w:rsidR="00601076">
        <w:fldChar w:fldCharType="end"/>
      </w:r>
      <w:r w:rsidR="00481771">
        <w:t>b</w:t>
      </w:r>
      <w:r w:rsidR="00A93337" w:rsidRPr="00601076">
        <w:t>)</w:t>
      </w:r>
      <w:r w:rsidR="00601076">
        <w:t xml:space="preserve"> and </w:t>
      </w:r>
      <w:r w:rsidR="00481771">
        <w:t>c</w:t>
      </w:r>
      <w:r w:rsidR="00601076">
        <w:t>)</w:t>
      </w:r>
      <w:r w:rsidR="006D5234">
        <w:t>,</w:t>
      </w:r>
      <w:r w:rsidR="00601076">
        <w:t xml:space="preserve"> first column</w:t>
      </w:r>
      <w:r w:rsidR="00A93337" w:rsidRPr="00601076">
        <w:t>)</w:t>
      </w:r>
      <w:r w:rsidR="00182055" w:rsidRPr="00601076">
        <w:t xml:space="preserve">. </w:t>
      </w:r>
      <w:commentRangeEnd w:id="70"/>
      <w:r w:rsidR="00764D47">
        <w:rPr>
          <w:rStyle w:val="Kommentarzeichen"/>
        </w:rPr>
        <w:commentReference w:id="70"/>
      </w:r>
    </w:p>
    <w:p w14:paraId="68F7BE02" w14:textId="72E893A8" w:rsidR="00711425" w:rsidRDefault="00E86105" w:rsidP="00E86105">
      <w:r>
        <w:t xml:space="preserve">The </w:t>
      </w:r>
      <w:r w:rsidR="00C81ED1">
        <w:t>CF</w:t>
      </w:r>
      <w:r>
        <w:t xml:space="preserve"> anomalies during the positive phase of the </w:t>
      </w:r>
      <w:r w:rsidR="00762FEA">
        <w:t>NAO</w:t>
      </w:r>
      <w:r>
        <w:t xml:space="preserve"> </w:t>
      </w:r>
      <w:r w:rsidR="006D5234">
        <w:t>also exhibit</w:t>
      </w:r>
      <w:r w:rsidR="00557F59">
        <w:t xml:space="preserve"> </w:t>
      </w:r>
      <w:r>
        <w:t xml:space="preserve">a </w:t>
      </w:r>
      <w:r w:rsidR="00214855">
        <w:t>clear</w:t>
      </w:r>
      <w:r>
        <w:t xml:space="preserve"> </w:t>
      </w:r>
      <w:r w:rsidR="00214855">
        <w:t>N</w:t>
      </w:r>
      <w:r>
        <w:t xml:space="preserve">orth to </w:t>
      </w:r>
      <w:r w:rsidR="00214855">
        <w:t>S</w:t>
      </w:r>
      <w:r>
        <w:t xml:space="preserve">outh </w:t>
      </w:r>
      <w:r w:rsidR="00214855">
        <w:t>discrepancy</w:t>
      </w:r>
      <w:r>
        <w:t>. Northern Europe shows negative CF anomalies</w:t>
      </w:r>
      <w:r w:rsidR="00214855">
        <w:t xml:space="preserve"> w</w:t>
      </w:r>
      <w:r>
        <w:t xml:space="preserve">hereas Southern Europe </w:t>
      </w:r>
      <w:r w:rsidR="00711425">
        <w:t xml:space="preserve">is dominated by </w:t>
      </w:r>
      <w:r w:rsidR="002A104B">
        <w:t>positive</w:t>
      </w:r>
      <w:r w:rsidR="00711425">
        <w:t xml:space="preserve"> CF anomalies. </w:t>
      </w:r>
      <w:r>
        <w:t xml:space="preserve">This is in line with </w:t>
      </w:r>
      <w:r w:rsidR="002A104B">
        <w:t>the surface solar radiation described above</w:t>
      </w:r>
      <w:r>
        <w:t xml:space="preserve"> </w:t>
      </w:r>
      <w:r w:rsidR="00711425">
        <w:t xml:space="preserve">but its </w:t>
      </w:r>
      <w:r w:rsidR="00711425" w:rsidRPr="00711425">
        <w:t>limpidity</w:t>
      </w:r>
      <w:r w:rsidR="00711425">
        <w:t xml:space="preserve"> changes throughout the season. I.e., in spring (MAM) the results show a strong and clear difference between Southern and Northern Europe. </w:t>
      </w:r>
      <w:r w:rsidR="002A104B">
        <w:t>But</w:t>
      </w:r>
      <w:r w:rsidR="00711425">
        <w:t xml:space="preserve"> in autumn (SON) only the Iberian </w:t>
      </w:r>
      <w:r w:rsidR="00726568">
        <w:t>Peninsula</w:t>
      </w:r>
      <w:r w:rsidR="00711425">
        <w:t xml:space="preserve"> and a few Countries in South-eastern Europe </w:t>
      </w:r>
      <w:r w:rsidR="00726568">
        <w:t>exhibit positive CF anomalies.</w:t>
      </w:r>
      <w:r w:rsidR="00D579A5">
        <w:t xml:space="preserve"> </w:t>
      </w:r>
      <w:commentRangeStart w:id="71"/>
      <w:r w:rsidR="00D579A5">
        <w:t>WR0 is more frequent during winter times which may explain the change of the limpidity in the discrepancy (</w:t>
      </w:r>
      <w:r w:rsidR="00D579A5">
        <w:fldChar w:fldCharType="begin"/>
      </w:r>
      <w:r w:rsidR="00D579A5">
        <w:instrText xml:space="preserve"> REF _Ref65573728 \h </w:instrText>
      </w:r>
      <w:r w:rsidR="00D579A5">
        <w:fldChar w:fldCharType="separate"/>
      </w:r>
      <w:r w:rsidR="004202FD">
        <w:t xml:space="preserve">Figure </w:t>
      </w:r>
      <w:r w:rsidR="004202FD">
        <w:rPr>
          <w:noProof/>
        </w:rPr>
        <w:t>5</w:t>
      </w:r>
      <w:r w:rsidR="00D579A5">
        <w:fldChar w:fldCharType="end"/>
      </w:r>
      <w:r w:rsidR="00D579A5">
        <w:t xml:space="preserve">). </w:t>
      </w:r>
      <w:commentRangeEnd w:id="71"/>
      <w:r w:rsidR="00D579A5">
        <w:rPr>
          <w:rStyle w:val="Kommentarzeichen"/>
        </w:rPr>
        <w:commentReference w:id="71"/>
      </w:r>
    </w:p>
    <w:p w14:paraId="65A0656E" w14:textId="5E8966E6" w:rsidR="005068C0" w:rsidRDefault="0011097C" w:rsidP="005068C0">
      <w:pPr>
        <w:pStyle w:val="berschrift3"/>
      </w:pPr>
      <w:bookmarkStart w:id="72" w:name="_Toc66805689"/>
      <w:r>
        <w:t xml:space="preserve">Weather regime </w:t>
      </w:r>
      <w:r w:rsidR="005068C0">
        <w:t>1 - European trough</w:t>
      </w:r>
      <w:bookmarkEnd w:id="72"/>
    </w:p>
    <w:p w14:paraId="0E8925BB" w14:textId="61655A1B" w:rsidR="00AC4668" w:rsidRDefault="00E7624A" w:rsidP="00AC4668">
      <w:r>
        <w:t xml:space="preserve">WR1, the European through, is characterized by a meridional dipole of a </w:t>
      </w:r>
      <w:r w:rsidR="00471D74">
        <w:t>positive and negative geopotential height anomaly</w:t>
      </w:r>
      <w:r>
        <w:t xml:space="preserve"> in the Atlantic and </w:t>
      </w:r>
      <w:r w:rsidR="00CF5CB9">
        <w:t>Western</w:t>
      </w:r>
      <w:r>
        <w:t xml:space="preserve"> </w:t>
      </w:r>
      <w:r w:rsidR="002A104B">
        <w:t>Europe,</w:t>
      </w:r>
      <w:r>
        <w:t xml:space="preserve"> respectively. </w:t>
      </w:r>
      <w:r w:rsidR="00481771">
        <w:t xml:space="preserve">The cyclone located over Western Europe brings relatively warm air from the South to </w:t>
      </w:r>
      <w:r w:rsidR="000D4178">
        <w:t>South-eastern Europe</w:t>
      </w:r>
      <w:r w:rsidR="00481771">
        <w:t xml:space="preserve"> and </w:t>
      </w:r>
      <w:r w:rsidR="000D4178">
        <w:t>higher temperature</w:t>
      </w:r>
      <w:r w:rsidR="00481771">
        <w:t xml:space="preserve"> than normal</w:t>
      </w:r>
      <w:r w:rsidR="00FE0F55">
        <w:t xml:space="preserve"> can be observed (</w:t>
      </w:r>
      <w:r w:rsidR="00FE0F55">
        <w:fldChar w:fldCharType="begin"/>
      </w:r>
      <w:r w:rsidR="00FE0F55">
        <w:instrText xml:space="preserve"> REF _Ref60749590 \h </w:instrText>
      </w:r>
      <w:r w:rsidR="00FE0F55">
        <w:fldChar w:fldCharType="separate"/>
      </w:r>
      <w:r w:rsidR="004202FD">
        <w:t xml:space="preserve">Figure </w:t>
      </w:r>
      <w:r w:rsidR="004202FD">
        <w:rPr>
          <w:noProof/>
        </w:rPr>
        <w:t>3</w:t>
      </w:r>
      <w:r w:rsidR="00FE0F55">
        <w:fldChar w:fldCharType="end"/>
      </w:r>
      <w:r w:rsidR="00FE0F55">
        <w:t>c), WR1)</w:t>
      </w:r>
      <w:r w:rsidR="000D4178">
        <w:t>.</w:t>
      </w:r>
      <w:r w:rsidR="00C81ED1">
        <w:t xml:space="preserve"> </w:t>
      </w:r>
      <w:r w:rsidR="007E6E5C">
        <w:t>S</w:t>
      </w:r>
      <w:r w:rsidR="00C81ED1">
        <w:t>urface solar radiation anomalies</w:t>
      </w:r>
      <w:r w:rsidR="007E6E5C">
        <w:t xml:space="preserve"> are also enhanced</w:t>
      </w:r>
      <w:r w:rsidR="00C81ED1">
        <w:t xml:space="preserve"> </w:t>
      </w:r>
      <w:r w:rsidR="00FE0F55">
        <w:t>i</w:t>
      </w:r>
      <w:r w:rsidR="00C81ED1">
        <w:t xml:space="preserve">n South-eastern Europe </w:t>
      </w:r>
      <w:r w:rsidR="007E6E5C" w:rsidRPr="007E6E5C">
        <w:t>but are not as pronounced</w:t>
      </w:r>
      <w:r w:rsidR="00C81ED1">
        <w:t>.</w:t>
      </w:r>
      <w:r w:rsidR="000D4178">
        <w:t xml:space="preserve"> </w:t>
      </w:r>
      <w:r w:rsidR="000B574E">
        <w:t>W</w:t>
      </w:r>
      <w:r w:rsidR="000D4178">
        <w:t>estern Europe</w:t>
      </w:r>
      <w:r w:rsidR="00481771">
        <w:t>, where the cyclone is located at,</w:t>
      </w:r>
      <w:r w:rsidR="000D4178">
        <w:t xml:space="preserve"> </w:t>
      </w:r>
      <w:r w:rsidR="00F00C48">
        <w:t xml:space="preserve">shows </w:t>
      </w:r>
      <w:r w:rsidR="00FE0F55">
        <w:t>negative</w:t>
      </w:r>
      <w:r w:rsidR="00F00C48">
        <w:t xml:space="preserve"> temperature</w:t>
      </w:r>
      <w:r w:rsidR="00CF5CB9">
        <w:t xml:space="preserve"> and surface solar radiation</w:t>
      </w:r>
      <w:r w:rsidR="00AC518B">
        <w:t xml:space="preserve"> </w:t>
      </w:r>
      <w:r w:rsidR="00D430B1">
        <w:t>anomalies</w:t>
      </w:r>
      <w:r w:rsidR="00CF5CB9">
        <w:t xml:space="preserve"> expect the Northern par</w:t>
      </w:r>
      <w:r w:rsidR="00AC518B">
        <w:t>t</w:t>
      </w:r>
      <w:r w:rsidR="00CF5CB9">
        <w:t xml:space="preserve"> of the British </w:t>
      </w:r>
      <w:r w:rsidR="00772C32">
        <w:t>Isles</w:t>
      </w:r>
      <w:r w:rsidR="00CF5CB9">
        <w:t xml:space="preserve"> and the Western coast of Norway</w:t>
      </w:r>
      <w:r w:rsidR="00481771">
        <w:t xml:space="preserve">, which is already on the northern edge of the </w:t>
      </w:r>
      <w:r w:rsidR="009B6462">
        <w:t>cyclone</w:t>
      </w:r>
      <w:r w:rsidR="00F00C48">
        <w:t xml:space="preserve">. </w:t>
      </w:r>
    </w:p>
    <w:p w14:paraId="323AB628" w14:textId="035280E4" w:rsidR="00E86105" w:rsidRPr="002C6E4C" w:rsidRDefault="00E86105" w:rsidP="00E86105">
      <w:r>
        <w:t>The CF anomalies during the European trough are mostly negative. Especially in winter</w:t>
      </w:r>
      <w:r w:rsidR="00557F59">
        <w:t xml:space="preserve"> (DJF)</w:t>
      </w:r>
      <w:r>
        <w:t xml:space="preserve"> where Southern and South-eastern Europe exhibit a</w:t>
      </w:r>
      <w:r w:rsidR="00557F59">
        <w:t>n even</w:t>
      </w:r>
      <w:r>
        <w:t xml:space="preserve"> larger negative impact than Northern Europe. Interestingly, this weakens in spring even turns to positive CF anomalies in summer</w:t>
      </w:r>
      <w:r w:rsidR="005715DA">
        <w:t xml:space="preserve"> which is more in line with our surface solar radiation anomalies </w:t>
      </w:r>
      <w:r w:rsidR="009F057B">
        <w:t>presented year around</w:t>
      </w:r>
      <w:r>
        <w:t>.</w:t>
      </w:r>
      <w:r w:rsidR="00D579A5">
        <w:t xml:space="preserve"> </w:t>
      </w:r>
      <w:r w:rsidR="007E6E5C">
        <w:t>This</w:t>
      </w:r>
      <w:commentRangeStart w:id="73"/>
      <w:r w:rsidR="00D579A5">
        <w:t xml:space="preserve"> may be caused because WR1 </w:t>
      </w:r>
      <w:r w:rsidR="007E6E5C">
        <w:t xml:space="preserve">is </w:t>
      </w:r>
      <w:r w:rsidR="00D579A5">
        <w:t>less frequent in winter than summer and spring (</w:t>
      </w:r>
      <w:r w:rsidR="00D579A5">
        <w:fldChar w:fldCharType="begin"/>
      </w:r>
      <w:r w:rsidR="00D579A5">
        <w:instrText xml:space="preserve"> REF _Ref65573728 \h </w:instrText>
      </w:r>
      <w:r w:rsidR="00D579A5">
        <w:fldChar w:fldCharType="separate"/>
      </w:r>
      <w:r w:rsidR="004202FD">
        <w:t xml:space="preserve">Figure </w:t>
      </w:r>
      <w:r w:rsidR="004202FD">
        <w:rPr>
          <w:noProof/>
        </w:rPr>
        <w:t>5</w:t>
      </w:r>
      <w:r w:rsidR="00D579A5">
        <w:fldChar w:fldCharType="end"/>
      </w:r>
      <w:r w:rsidR="00D579A5">
        <w:t xml:space="preserve">). </w:t>
      </w:r>
      <w:r>
        <w:t xml:space="preserve"> </w:t>
      </w:r>
      <w:commentRangeEnd w:id="73"/>
      <w:r w:rsidR="00D579A5">
        <w:rPr>
          <w:rStyle w:val="Kommentarzeichen"/>
        </w:rPr>
        <w:commentReference w:id="73"/>
      </w:r>
    </w:p>
    <w:p w14:paraId="545B6ED7" w14:textId="39075EAF" w:rsidR="0090113B" w:rsidRDefault="0011097C" w:rsidP="005F14E3">
      <w:pPr>
        <w:pStyle w:val="berschrift3"/>
      </w:pPr>
      <w:bookmarkStart w:id="74" w:name="_Toc66805690"/>
      <w:r>
        <w:lastRenderedPageBreak/>
        <w:t xml:space="preserve">Weather regime </w:t>
      </w:r>
      <w:r w:rsidR="00D0035A">
        <w:t xml:space="preserve">2 – </w:t>
      </w:r>
      <w:r w:rsidR="00762FEA">
        <w:t>NAO</w:t>
      </w:r>
      <w:r w:rsidR="00D0035A">
        <w:t>-</w:t>
      </w:r>
      <w:bookmarkEnd w:id="74"/>
    </w:p>
    <w:p w14:paraId="091B2910" w14:textId="0765BB86" w:rsidR="00F1583D" w:rsidRDefault="00F1583D" w:rsidP="00F1583D">
      <w:r>
        <w:t xml:space="preserve">WR2, the negative phase of the </w:t>
      </w:r>
      <w:r w:rsidR="00762FEA">
        <w:t>NAO</w:t>
      </w:r>
      <w:r>
        <w:t xml:space="preserve">, exhibits contrary </w:t>
      </w:r>
      <w:r w:rsidR="008116D4">
        <w:t>geopotential height anomaly fields</w:t>
      </w:r>
      <w:r>
        <w:t xml:space="preserve"> than the positive phase of the </w:t>
      </w:r>
      <w:r w:rsidR="00762FEA">
        <w:t>NAO</w:t>
      </w:r>
      <w:r>
        <w:t xml:space="preserve">. It is characterized by a negative geopotential height anomaly over </w:t>
      </w:r>
      <w:r w:rsidR="000B574E">
        <w:t>the Atlantic/Mediterranean sector</w:t>
      </w:r>
      <w:r>
        <w:t xml:space="preserve"> and positive geopotential height anomaly over Greenland. This also yields in reversed </w:t>
      </w:r>
      <w:r w:rsidR="008116D4">
        <w:t xml:space="preserve">surface </w:t>
      </w:r>
      <w:r>
        <w:t>weather</w:t>
      </w:r>
      <w:r w:rsidR="008116D4">
        <w:t xml:space="preserve"> variables</w:t>
      </w:r>
      <w:r w:rsidR="0010567B">
        <w:t xml:space="preserve"> </w:t>
      </w:r>
      <w:r w:rsidR="008116D4">
        <w:t>than</w:t>
      </w:r>
      <w:r>
        <w:t xml:space="preserve"> </w:t>
      </w:r>
      <w:r w:rsidR="0010567B">
        <w:t xml:space="preserve">the </w:t>
      </w:r>
      <w:r>
        <w:t xml:space="preserve">positive phase of the </w:t>
      </w:r>
      <w:r w:rsidR="00762FEA">
        <w:t>NAO</w:t>
      </w:r>
      <w:r w:rsidR="0019662E">
        <w:t>.</w:t>
      </w:r>
      <w:r>
        <w:t xml:space="preserve"> </w:t>
      </w:r>
      <w:r w:rsidR="0019662E">
        <w:t>M</w:t>
      </w:r>
      <w:r w:rsidR="000B574E">
        <w:t>ore</w:t>
      </w:r>
      <w:r w:rsidR="0019662E">
        <w:t xml:space="preserve"> available</w:t>
      </w:r>
      <w:r w:rsidR="000B574E">
        <w:t xml:space="preserve"> surface solar radiation </w:t>
      </w:r>
      <w:r>
        <w:t>than the climatological average</w:t>
      </w:r>
      <w:r w:rsidR="0019662E">
        <w:t xml:space="preserve"> in Northern Europe </w:t>
      </w:r>
      <w:r>
        <w:t xml:space="preserve">and </w:t>
      </w:r>
      <w:r w:rsidR="000B574E">
        <w:t>lower surface solar radiation</w:t>
      </w:r>
      <w:r>
        <w:t xml:space="preserve"> </w:t>
      </w:r>
      <w:r w:rsidR="0010567B">
        <w:t>in Southern Europe</w:t>
      </w:r>
      <w:r w:rsidR="00254CE9">
        <w:t>.</w:t>
      </w:r>
      <w:r w:rsidR="0019662E">
        <w:t xml:space="preserve"> </w:t>
      </w:r>
      <w:r w:rsidR="00D002A9">
        <w:t>T</w:t>
      </w:r>
      <w:r w:rsidR="0019662E">
        <w:t>he temperature anomalies are negative all over Europe.</w:t>
      </w:r>
    </w:p>
    <w:p w14:paraId="7561A8F8" w14:textId="449CD40E" w:rsidR="00B20F0F" w:rsidRDefault="00B20F0F" w:rsidP="00F1583D">
      <w:r>
        <w:t xml:space="preserve">The contrary pattern to the positive </w:t>
      </w:r>
      <w:r w:rsidR="00762FEA">
        <w:t>NAO</w:t>
      </w:r>
      <w:r>
        <w:t xml:space="preserve"> is also reflected in the CF anomalies </w:t>
      </w:r>
      <w:r w:rsidR="00A029CD">
        <w:t>with</w:t>
      </w:r>
      <w:r>
        <w:t xml:space="preserve"> positive</w:t>
      </w:r>
      <w:r w:rsidR="00A029CD">
        <w:t xml:space="preserve"> </w:t>
      </w:r>
      <w:r w:rsidR="00103D36">
        <w:t>values</w:t>
      </w:r>
      <w:r>
        <w:t xml:space="preserve"> in </w:t>
      </w:r>
      <w:r w:rsidR="00A029CD">
        <w:t>Northern</w:t>
      </w:r>
      <w:r>
        <w:t xml:space="preserve"> Europe and negative</w:t>
      </w:r>
      <w:r w:rsidR="00A029CD">
        <w:t xml:space="preserve"> </w:t>
      </w:r>
      <w:r w:rsidR="00103D36">
        <w:t>values</w:t>
      </w:r>
      <w:r>
        <w:t xml:space="preserve"> in</w:t>
      </w:r>
      <w:r w:rsidR="00A029CD">
        <w:t xml:space="preserve"> the</w:t>
      </w:r>
      <w:r>
        <w:t xml:space="preserve"> South. But we can see here as well that this </w:t>
      </w:r>
      <w:r w:rsidR="004D1E6E">
        <w:t>discrepancy</w:t>
      </w:r>
      <w:r>
        <w:t xml:space="preserve"> between North and South</w:t>
      </w:r>
      <w:r w:rsidR="004D1E6E">
        <w:t xml:space="preserve"> is</w:t>
      </w:r>
      <w:r>
        <w:t xml:space="preserve"> clear in winter and sprin</w:t>
      </w:r>
      <w:r w:rsidR="00A029CD">
        <w:t>g</w:t>
      </w:r>
      <w:r>
        <w:t xml:space="preserve"> but </w:t>
      </w:r>
      <w:r w:rsidR="004D1E6E">
        <w:t>weakens</w:t>
      </w:r>
      <w:r>
        <w:t xml:space="preserve"> in summer and autumn where more negative CF anomalies are </w:t>
      </w:r>
      <w:r w:rsidR="004D1E6E">
        <w:t>present in Northern regions.</w:t>
      </w:r>
      <w:r w:rsidR="00D579A5">
        <w:t xml:space="preserve"> </w:t>
      </w:r>
      <w:commentRangeStart w:id="75"/>
      <w:r w:rsidR="0020582D">
        <w:t>Again,</w:t>
      </w:r>
      <w:r w:rsidR="00D579A5">
        <w:t xml:space="preserve"> the cause my lie in the more frequency occurrence of WR2 during winter times (</w:t>
      </w:r>
      <w:r w:rsidR="00D579A5">
        <w:fldChar w:fldCharType="begin"/>
      </w:r>
      <w:r w:rsidR="00D579A5">
        <w:instrText xml:space="preserve"> REF _Ref65573728 \h </w:instrText>
      </w:r>
      <w:r w:rsidR="00D579A5">
        <w:fldChar w:fldCharType="separate"/>
      </w:r>
      <w:r w:rsidR="004202FD">
        <w:t xml:space="preserve">Figure </w:t>
      </w:r>
      <w:r w:rsidR="004202FD">
        <w:rPr>
          <w:noProof/>
        </w:rPr>
        <w:t>5</w:t>
      </w:r>
      <w:r w:rsidR="00D579A5">
        <w:fldChar w:fldCharType="end"/>
      </w:r>
      <w:r w:rsidR="00D579A5">
        <w:t>).</w:t>
      </w:r>
      <w:commentRangeEnd w:id="75"/>
      <w:r w:rsidR="0020582D">
        <w:rPr>
          <w:rStyle w:val="Kommentarzeichen"/>
        </w:rPr>
        <w:commentReference w:id="75"/>
      </w:r>
    </w:p>
    <w:p w14:paraId="45787FF7" w14:textId="60A4AAD8" w:rsidR="005068C0" w:rsidRDefault="0011097C" w:rsidP="005068C0">
      <w:pPr>
        <w:pStyle w:val="berschrift3"/>
      </w:pPr>
      <w:bookmarkStart w:id="76" w:name="_Toc66805691"/>
      <w:r>
        <w:t xml:space="preserve">Weather regime </w:t>
      </w:r>
      <w:r w:rsidR="005068C0">
        <w:t>3 - Atlantic ridge</w:t>
      </w:r>
      <w:bookmarkEnd w:id="76"/>
    </w:p>
    <w:p w14:paraId="46DE099C" w14:textId="01636396" w:rsidR="00A67149" w:rsidRDefault="00505A88" w:rsidP="00A67149">
      <w:r>
        <w:t>WR3, the Atlantic ridge, exhibits a strong positive geopotential height anomaly</w:t>
      </w:r>
      <w:r w:rsidR="00A34265">
        <w:t xml:space="preserve"> (anticyclone)</w:t>
      </w:r>
      <w:r>
        <w:t xml:space="preserve"> over the Atlantic</w:t>
      </w:r>
      <w:r w:rsidR="00A8731F">
        <w:t>.</w:t>
      </w:r>
      <w:r>
        <w:t xml:space="preserve"> </w:t>
      </w:r>
      <w:r w:rsidR="005110C4">
        <w:t>E</w:t>
      </w:r>
      <w:r w:rsidR="00444713">
        <w:t>nhanced surface solar radiation anomalies</w:t>
      </w:r>
      <w:r w:rsidR="005110C4">
        <w:t xml:space="preserve"> can be seen</w:t>
      </w:r>
      <w:r w:rsidR="00444713">
        <w:t xml:space="preserve"> </w:t>
      </w:r>
      <w:r w:rsidR="005110C4">
        <w:t>in Western Europe</w:t>
      </w:r>
      <w:r w:rsidR="005E5CF9">
        <w:t>,</w:t>
      </w:r>
      <w:r w:rsidR="005110C4">
        <w:t xml:space="preserve"> </w:t>
      </w:r>
      <w:r w:rsidR="00E01817">
        <w:t xml:space="preserve">mainly </w:t>
      </w:r>
      <w:r w:rsidR="00444713">
        <w:t>over the Iberian Peninsula</w:t>
      </w:r>
      <w:r w:rsidR="00E01817">
        <w:t xml:space="preserve"> </w:t>
      </w:r>
      <w:r w:rsidR="00C7548E">
        <w:t xml:space="preserve">and </w:t>
      </w:r>
      <w:r w:rsidR="005E5CF9">
        <w:t>over Southern Scandinavia</w:t>
      </w:r>
      <w:r w:rsidR="00764C9B">
        <w:t xml:space="preserve">. These regions are located at the western </w:t>
      </w:r>
      <w:r w:rsidR="00A159A3">
        <w:t>e</w:t>
      </w:r>
      <w:r w:rsidR="00764C9B">
        <w:t xml:space="preserve">dge of the </w:t>
      </w:r>
      <w:r w:rsidR="00A34265">
        <w:t>anti</w:t>
      </w:r>
      <w:r w:rsidR="00764C9B">
        <w:t xml:space="preserve">cyclone. </w:t>
      </w:r>
      <w:r w:rsidR="00A159A3">
        <w:t>This could</w:t>
      </w:r>
      <w:r w:rsidR="00764C9B">
        <w:t xml:space="preserve"> explain the enhanced surface solar radiation because </w:t>
      </w:r>
      <w:r w:rsidR="0044271D">
        <w:t xml:space="preserve">of the relation between </w:t>
      </w:r>
      <w:r w:rsidR="00A34265">
        <w:t>anti</w:t>
      </w:r>
      <w:r w:rsidR="00F86321">
        <w:t>cyclones</w:t>
      </w:r>
      <w:r w:rsidR="00764C9B">
        <w:t xml:space="preserve"> </w:t>
      </w:r>
      <w:r w:rsidR="0044271D">
        <w:t>and</w:t>
      </w:r>
      <w:r w:rsidR="00764C9B">
        <w:t xml:space="preserve"> descending air and therefore clear sky conditions</w:t>
      </w:r>
      <w:r w:rsidR="005E5CF9">
        <w:t xml:space="preserve">. </w:t>
      </w:r>
      <w:r w:rsidR="00F86321">
        <w:t>Eastern Europe</w:t>
      </w:r>
      <w:r w:rsidR="00A159A3">
        <w:t>,</w:t>
      </w:r>
      <w:r w:rsidR="00F86321">
        <w:t xml:space="preserve"> which is already out</w:t>
      </w:r>
      <w:r w:rsidR="002928E7">
        <w:t>side the</w:t>
      </w:r>
      <w:r w:rsidR="00A159A3">
        <w:t xml:space="preserve"> region of the</w:t>
      </w:r>
      <w:r w:rsidR="002928E7">
        <w:t xml:space="preserve"> </w:t>
      </w:r>
      <w:r w:rsidR="00A34265">
        <w:t>anti</w:t>
      </w:r>
      <w:r w:rsidR="002928E7">
        <w:t>cyclone</w:t>
      </w:r>
      <w:r w:rsidR="00A159A3">
        <w:t>,</w:t>
      </w:r>
      <w:r w:rsidR="002928E7">
        <w:t xml:space="preserve"> shows</w:t>
      </w:r>
      <w:r w:rsidR="00F86321">
        <w:t xml:space="preserve"> </w:t>
      </w:r>
      <w:r w:rsidR="002928E7">
        <w:t>n</w:t>
      </w:r>
      <w:r w:rsidR="00444713">
        <w:t xml:space="preserve">egative </w:t>
      </w:r>
      <w:r w:rsidR="005E5CF9">
        <w:t>surface solar radiation</w:t>
      </w:r>
      <w:r w:rsidR="00444713">
        <w:t xml:space="preserve">. </w:t>
      </w:r>
      <w:r w:rsidR="00A159A3">
        <w:t>T</w:t>
      </w:r>
      <w:r w:rsidR="002928E7">
        <w:t xml:space="preserve">he </w:t>
      </w:r>
      <w:r w:rsidR="00A34265">
        <w:t>anti</w:t>
      </w:r>
      <w:r w:rsidR="002928E7">
        <w:t>cyclone brings relatively cold air from the North to Europe and therefore one can observe negative</w:t>
      </w:r>
      <w:r w:rsidR="00E01817">
        <w:t xml:space="preserve"> temperature anomalies all over Europe expect the </w:t>
      </w:r>
      <w:r w:rsidR="005E5CF9">
        <w:t xml:space="preserve">Western coast of </w:t>
      </w:r>
      <w:r w:rsidR="00E01817">
        <w:t>Iberian Peninsula</w:t>
      </w:r>
      <w:r w:rsidR="005E5CF9">
        <w:t xml:space="preserve"> and the British </w:t>
      </w:r>
      <w:r w:rsidR="00772C32">
        <w:t>Isles</w:t>
      </w:r>
      <w:r w:rsidR="00E01817">
        <w:t>.</w:t>
      </w:r>
    </w:p>
    <w:p w14:paraId="54C2484C" w14:textId="4004032A" w:rsidR="00A861AA" w:rsidRDefault="000E08F4" w:rsidP="00A67149">
      <w:r>
        <w:t>The East</w:t>
      </w:r>
      <w:r w:rsidR="00C7548E">
        <w:t>-</w:t>
      </w:r>
      <w:r w:rsidR="006E2C1F">
        <w:t>West</w:t>
      </w:r>
      <w:r>
        <w:t xml:space="preserve"> gradient is also visible in the CF anomalies. With positive </w:t>
      </w:r>
      <w:r w:rsidR="00D777F2">
        <w:t>anomalies</w:t>
      </w:r>
      <w:r>
        <w:t xml:space="preserve"> in the West and negative anomalies in</w:t>
      </w:r>
      <w:r w:rsidR="00D777F2">
        <w:t xml:space="preserve"> the</w:t>
      </w:r>
      <w:r>
        <w:t xml:space="preserve"> East. </w:t>
      </w:r>
      <w:r w:rsidR="00CB6CFC">
        <w:t>But the seasonal difference</w:t>
      </w:r>
      <w:r w:rsidR="00EF1B97">
        <w:t>s</w:t>
      </w:r>
      <w:r w:rsidR="00CB6CFC">
        <w:t xml:space="preserve"> </w:t>
      </w:r>
      <w:r w:rsidR="00EF1B97">
        <w:t>are</w:t>
      </w:r>
      <w:r w:rsidR="00CB6CFC">
        <w:t xml:space="preserve"> </w:t>
      </w:r>
      <w:r w:rsidR="00EF1B97">
        <w:t>substantial</w:t>
      </w:r>
      <w:r w:rsidR="00CB6CFC">
        <w:t xml:space="preserve">. </w:t>
      </w:r>
      <w:r w:rsidR="00A861AA">
        <w:t>In spring</w:t>
      </w:r>
      <w:r w:rsidR="0078496A">
        <w:t xml:space="preserve"> (MAM)</w:t>
      </w:r>
      <w:r w:rsidR="00A861AA">
        <w:t xml:space="preserve"> one can observe a strong East-West gradient. In winter</w:t>
      </w:r>
      <w:r w:rsidR="0078496A">
        <w:t xml:space="preserve"> (DJF)</w:t>
      </w:r>
      <w:r w:rsidR="00A861AA">
        <w:t xml:space="preserve"> and autumn</w:t>
      </w:r>
      <w:r w:rsidR="0078496A">
        <w:t xml:space="preserve"> (SON)</w:t>
      </w:r>
      <w:r w:rsidR="00A861AA">
        <w:t xml:space="preserve"> one can still see a discrepancy between East and We</w:t>
      </w:r>
      <w:r w:rsidR="00B34BFE">
        <w:t>s</w:t>
      </w:r>
      <w:r w:rsidR="00A861AA">
        <w:t xml:space="preserve">t but the </w:t>
      </w:r>
      <w:r w:rsidR="00B34BFE">
        <w:t>anomalies</w:t>
      </w:r>
      <w:r w:rsidR="00A861AA">
        <w:t xml:space="preserve"> are </w:t>
      </w:r>
      <w:r w:rsidR="003E5B76">
        <w:t>less enhanced</w:t>
      </w:r>
      <w:r w:rsidR="00A861AA">
        <w:t xml:space="preserve"> and </w:t>
      </w:r>
      <w:r w:rsidR="003E5B76">
        <w:t xml:space="preserve">generally </w:t>
      </w:r>
      <w:r w:rsidR="00B34BFE">
        <w:t>more</w:t>
      </w:r>
      <w:r w:rsidR="0078496A">
        <w:t xml:space="preserve"> often</w:t>
      </w:r>
      <w:r w:rsidR="00B34BFE">
        <w:t xml:space="preserve"> positive. The opposite is the case for summer where </w:t>
      </w:r>
      <w:r w:rsidR="00B918AB">
        <w:t>one can</w:t>
      </w:r>
      <w:r w:rsidR="00B34BFE">
        <w:t xml:space="preserve"> see more </w:t>
      </w:r>
      <w:r w:rsidR="00863A99">
        <w:t xml:space="preserve">often </w:t>
      </w:r>
      <w:r w:rsidR="00B34BFE">
        <w:t xml:space="preserve">but </w:t>
      </w:r>
      <w:r w:rsidR="003E5B76">
        <w:t>less enhanced</w:t>
      </w:r>
      <w:r w:rsidR="00B34BFE">
        <w:t xml:space="preserve"> negative </w:t>
      </w:r>
      <w:r w:rsidR="00360370">
        <w:t>anomalies</w:t>
      </w:r>
      <w:r w:rsidR="00B34BFE">
        <w:t xml:space="preserve"> </w:t>
      </w:r>
      <w:r w:rsidR="00360370">
        <w:t>but still with</w:t>
      </w:r>
      <w:r w:rsidR="00B34BFE">
        <w:t xml:space="preserve"> a</w:t>
      </w:r>
      <w:r w:rsidR="00360370">
        <w:t>n</w:t>
      </w:r>
      <w:r w:rsidR="00B34BFE">
        <w:t xml:space="preserve"> East-West gradient.</w:t>
      </w:r>
    </w:p>
    <w:p w14:paraId="77BB8004" w14:textId="7A4DF29C" w:rsidR="005068C0" w:rsidRDefault="0011097C" w:rsidP="005068C0">
      <w:pPr>
        <w:pStyle w:val="berschrift3"/>
      </w:pPr>
      <w:bookmarkStart w:id="77" w:name="_Toc66805692"/>
      <w:r>
        <w:t xml:space="preserve">Weather regime </w:t>
      </w:r>
      <w:r w:rsidR="005068C0">
        <w:t>4 - Atlantic trough</w:t>
      </w:r>
      <w:bookmarkEnd w:id="77"/>
    </w:p>
    <w:p w14:paraId="6CB66984" w14:textId="2072419B" w:rsidR="00E02FEF" w:rsidRDefault="00E02FEF" w:rsidP="00E02FEF">
      <w:r>
        <w:t>WR4</w:t>
      </w:r>
      <w:r w:rsidR="00370A86">
        <w:t>, the Atlantic, trough,</w:t>
      </w:r>
      <w:r>
        <w:t xml:space="preserve"> </w:t>
      </w:r>
      <w:r w:rsidR="003E059C">
        <w:t>shows a</w:t>
      </w:r>
      <w:r w:rsidR="00AD430C">
        <w:t xml:space="preserve"> meridional</w:t>
      </w:r>
      <w:r w:rsidR="003E059C">
        <w:t xml:space="preserve"> dipole pattern of the geopotential height anomaly</w:t>
      </w:r>
      <w:r w:rsidR="00250929">
        <w:t xml:space="preserve"> </w:t>
      </w:r>
      <w:r w:rsidR="00370A86">
        <w:t>reversed to</w:t>
      </w:r>
      <w:r w:rsidR="00250929">
        <w:t xml:space="preserve"> WR1</w:t>
      </w:r>
      <w:r w:rsidR="003E059C">
        <w:t>.</w:t>
      </w:r>
      <w:r w:rsidR="006C62F8">
        <w:t xml:space="preserve"> But the cyclone and anticyclone are </w:t>
      </w:r>
      <w:r w:rsidR="006C62F8" w:rsidRPr="006C62F8">
        <w:t>more elongated in meridional direction</w:t>
      </w:r>
      <w:r w:rsidR="006C62F8">
        <w:t>.</w:t>
      </w:r>
      <w:r w:rsidR="003E059C">
        <w:t xml:space="preserve"> </w:t>
      </w:r>
      <w:r w:rsidR="00370A86">
        <w:t>T</w:t>
      </w:r>
      <w:r w:rsidR="003E059C">
        <w:t>he negative anomaly is located over the Atlantic</w:t>
      </w:r>
      <w:r w:rsidR="006C62F8">
        <w:t xml:space="preserve"> and Northern Europe</w:t>
      </w:r>
      <w:r w:rsidR="003E059C">
        <w:t xml:space="preserve"> and the positive anomaly is located over </w:t>
      </w:r>
      <w:r w:rsidR="006C62F8">
        <w:t>the Mediterranean sector</w:t>
      </w:r>
      <w:r w:rsidR="003E059C" w:rsidRPr="006C62F8">
        <w:t xml:space="preserve">. </w:t>
      </w:r>
      <w:commentRangeStart w:id="78"/>
      <w:r w:rsidR="003E059C" w:rsidRPr="006C62F8">
        <w:t xml:space="preserve">It can be best </w:t>
      </w:r>
      <w:r w:rsidR="00EB2DA1" w:rsidRPr="006C62F8">
        <w:t>compared</w:t>
      </w:r>
      <w:r w:rsidR="003E059C" w:rsidRPr="006C62F8">
        <w:t xml:space="preserve"> with the </w:t>
      </w:r>
      <w:r w:rsidR="00EB2DA1" w:rsidRPr="006C62F8">
        <w:t>Atlantic</w:t>
      </w:r>
      <w:r w:rsidR="003E059C" w:rsidRPr="006C62F8">
        <w:t xml:space="preserve"> trough </w:t>
      </w:r>
      <w:r w:rsidR="00EB2DA1" w:rsidRPr="006C62F8">
        <w:t xml:space="preserve">weather regime </w:t>
      </w:r>
      <w:r w:rsidR="003E059C" w:rsidRPr="006C62F8">
        <w:t>(</w:t>
      </w:r>
      <w:proofErr w:type="gramStart"/>
      <w:r w:rsidR="003E059C" w:rsidRPr="006C62F8">
        <w:t>i.e.</w:t>
      </w:r>
      <w:proofErr w:type="gramEnd"/>
      <w:r w:rsidR="003E059C" w:rsidRPr="006C62F8">
        <w:t xml:space="preserve"> GRAMS) but the positive geopotential height anomaly over South-eastern Europe does not fit well to this association. </w:t>
      </w:r>
      <w:commentRangeEnd w:id="78"/>
      <w:r w:rsidR="006C62F8">
        <w:rPr>
          <w:rStyle w:val="Kommentarzeichen"/>
        </w:rPr>
        <w:commentReference w:id="78"/>
      </w:r>
      <w:r w:rsidR="002675FF">
        <w:t xml:space="preserve">WR4 </w:t>
      </w:r>
      <w:r w:rsidR="001F20C4">
        <w:t xml:space="preserve">exhibits </w:t>
      </w:r>
      <w:r w:rsidR="006C62F8">
        <w:t>enhanced</w:t>
      </w:r>
      <w:r w:rsidR="001F20C4">
        <w:t xml:space="preserve"> temperature </w:t>
      </w:r>
      <w:r w:rsidR="00AC7A48">
        <w:t>anomalies</w:t>
      </w:r>
      <w:r w:rsidR="001F20C4">
        <w:t xml:space="preserve"> over Southern and Central Europe</w:t>
      </w:r>
      <w:r w:rsidR="006C62F8">
        <w:t xml:space="preserve"> in the region of the </w:t>
      </w:r>
      <w:r w:rsidR="006C62F8">
        <w:lastRenderedPageBreak/>
        <w:t>positive geopotential height anomaly</w:t>
      </w:r>
      <w:r w:rsidR="001F20C4">
        <w:t xml:space="preserve"> and </w:t>
      </w:r>
      <w:r w:rsidR="00AC7A48">
        <w:t>slightly</w:t>
      </w:r>
      <w:r w:rsidR="001F20C4">
        <w:t xml:space="preserve"> </w:t>
      </w:r>
      <w:r w:rsidR="002675FF">
        <w:t>negative</w:t>
      </w:r>
      <w:r w:rsidR="001F20C4">
        <w:t xml:space="preserve"> </w:t>
      </w:r>
      <w:r w:rsidR="00AC7A48">
        <w:t xml:space="preserve">temperature anomalies over Scandinavia. The surface solar radiation anomalies show </w:t>
      </w:r>
      <w:r w:rsidR="002675FF">
        <w:t xml:space="preserve">a clear gradient from South-Eastern to North-Western Europe. Positive values are located over the Mediterranean region and negative values anomalies over Scandinavia and British </w:t>
      </w:r>
      <w:r w:rsidR="00772C32">
        <w:t>Isles</w:t>
      </w:r>
      <w:r w:rsidR="002675FF">
        <w:t xml:space="preserve">. </w:t>
      </w:r>
    </w:p>
    <w:p w14:paraId="4E794CE9" w14:textId="5A4B93C6" w:rsidR="00E86105" w:rsidRPr="00E02FEF" w:rsidRDefault="006E40AF" w:rsidP="00E02FEF">
      <w:r>
        <w:t xml:space="preserve">The CF anomalies of the countries in the Mediterranean region are like to the surface solar radiation anomalies and show mostly slightly positive values. </w:t>
      </w:r>
      <w:r w:rsidR="001627E0">
        <w:t xml:space="preserve">In Northern </w:t>
      </w:r>
      <w:r w:rsidR="001611BF">
        <w:t>Europe,</w:t>
      </w:r>
      <w:r w:rsidR="001627E0">
        <w:t xml:space="preserve"> the difference between the season is more pronounced. In winter and </w:t>
      </w:r>
      <w:r w:rsidR="001611BF">
        <w:t>summer,</w:t>
      </w:r>
      <w:r w:rsidR="001627E0">
        <w:t xml:space="preserve"> they are negative but in autumn and </w:t>
      </w:r>
      <w:r w:rsidR="001F3F83">
        <w:t>especially</w:t>
      </w:r>
      <w:r w:rsidR="001627E0">
        <w:t xml:space="preserve"> in spring more Northern countries exhibits positive CF </w:t>
      </w:r>
      <w:r w:rsidR="001611BF">
        <w:t>anomalies</w:t>
      </w:r>
      <w:r w:rsidR="001627E0">
        <w:t>.</w:t>
      </w:r>
    </w:p>
    <w:p w14:paraId="2607EBBB" w14:textId="7BE1A361" w:rsidR="005068C0" w:rsidRDefault="0011097C" w:rsidP="005068C0">
      <w:pPr>
        <w:pStyle w:val="berschrift3"/>
      </w:pPr>
      <w:bookmarkStart w:id="79" w:name="_Toc66805693"/>
      <w:r>
        <w:t xml:space="preserve">Weather regime </w:t>
      </w:r>
      <w:r w:rsidR="005068C0">
        <w:t>5 - European blocking</w:t>
      </w:r>
      <w:bookmarkEnd w:id="79"/>
    </w:p>
    <w:p w14:paraId="666509FD" w14:textId="47FFA4AF" w:rsidR="00031CEB" w:rsidRDefault="009C37BC" w:rsidP="00EB2DA1">
      <w:r>
        <w:t>WR5, the European blocking, shows a positive geopotential height anomaly</w:t>
      </w:r>
      <w:r w:rsidR="0044271D">
        <w:t xml:space="preserve"> (anticyclone)</w:t>
      </w:r>
      <w:r>
        <w:t xml:space="preserve"> over </w:t>
      </w:r>
      <w:r w:rsidR="000D39B9">
        <w:t>C</w:t>
      </w:r>
      <w:r>
        <w:t xml:space="preserve">entral Europe. </w:t>
      </w:r>
      <w:r w:rsidR="0033316F" w:rsidRPr="00C97F57">
        <w:t>This is associated with descending air which brings clear skies over central Europe and therefore enhanced surface solar radiation</w:t>
      </w:r>
      <w:r w:rsidR="00031CEB">
        <w:t xml:space="preserve"> anomalies</w:t>
      </w:r>
      <w:r w:rsidR="00C97F57">
        <w:t xml:space="preserve"> can be </w:t>
      </w:r>
      <w:r w:rsidR="00031CEB">
        <w:t>observed</w:t>
      </w:r>
      <w:r w:rsidR="00C97F57">
        <w:t xml:space="preserve"> in </w:t>
      </w:r>
      <w:r w:rsidR="00C97F57">
        <w:fldChar w:fldCharType="begin"/>
      </w:r>
      <w:r w:rsidR="00C97F57">
        <w:instrText xml:space="preserve"> REF _Ref60749590 \h </w:instrText>
      </w:r>
      <w:r w:rsidR="00C97F57">
        <w:fldChar w:fldCharType="separate"/>
      </w:r>
      <w:r w:rsidR="004202FD">
        <w:t xml:space="preserve">Figure </w:t>
      </w:r>
      <w:r w:rsidR="004202FD">
        <w:rPr>
          <w:noProof/>
        </w:rPr>
        <w:t>3</w:t>
      </w:r>
      <w:r w:rsidR="00C97F57">
        <w:fldChar w:fldCharType="end"/>
      </w:r>
      <w:r w:rsidR="00C97F57">
        <w:t>b</w:t>
      </w:r>
      <w:r w:rsidR="006A3969">
        <w:t>,</w:t>
      </w:r>
      <w:r w:rsidR="00C97F57">
        <w:t xml:space="preserve"> WR5. </w:t>
      </w:r>
      <w:r w:rsidR="00031CEB">
        <w:t>Only in the Scandinavian region</w:t>
      </w:r>
      <w:r w:rsidR="00370A86">
        <w:t xml:space="preserve"> and in Eastern Spain</w:t>
      </w:r>
      <w:r w:rsidR="00031CEB">
        <w:t xml:space="preserve"> it is less </w:t>
      </w:r>
      <w:r w:rsidR="00E512B0">
        <w:t>pronounce</w:t>
      </w:r>
      <w:r w:rsidR="00031CEB">
        <w:t xml:space="preserve"> or even negative</w:t>
      </w:r>
      <w:r w:rsidR="006C62F8">
        <w:t xml:space="preserve"> because </w:t>
      </w:r>
      <w:r w:rsidR="00A34265">
        <w:t>these regions</w:t>
      </w:r>
      <w:r w:rsidR="006C62F8">
        <w:t xml:space="preserve"> are already </w:t>
      </w:r>
      <w:r w:rsidR="00A34265">
        <w:t xml:space="preserve">on the edge of </w:t>
      </w:r>
      <w:r w:rsidR="0044271D">
        <w:t>anti</w:t>
      </w:r>
      <w:r w:rsidR="00A34265">
        <w:t>cyclone</w:t>
      </w:r>
      <w:r w:rsidR="00031CEB">
        <w:t xml:space="preserve">. </w:t>
      </w:r>
      <w:r w:rsidR="00823E99">
        <w:t>T</w:t>
      </w:r>
      <w:r w:rsidR="00981AAB">
        <w:t>he temperature is</w:t>
      </w:r>
      <w:r w:rsidR="00823E99">
        <w:t xml:space="preserve"> also</w:t>
      </w:r>
      <w:r w:rsidR="00981AAB">
        <w:t xml:space="preserve"> enhanced especially in North-Western Europe which is the region where the </w:t>
      </w:r>
      <w:r w:rsidR="0044271D">
        <w:t>anti</w:t>
      </w:r>
      <w:r w:rsidR="00823E99">
        <w:t>cyclone</w:t>
      </w:r>
      <w:r w:rsidR="00981AAB">
        <w:t xml:space="preserve"> brings warm air from the South northwards. </w:t>
      </w:r>
    </w:p>
    <w:p w14:paraId="3DF7CC36" w14:textId="22047517" w:rsidR="00031CEB" w:rsidRDefault="004F7775" w:rsidP="00EB2DA1">
      <w:r>
        <w:t xml:space="preserve">With the clear sky and warm temperature, the CF are also higher than normal. </w:t>
      </w:r>
      <w:r w:rsidR="00E774CB">
        <w:t>Greatly increased</w:t>
      </w:r>
      <w:r>
        <w:t xml:space="preserve"> CF anomalies can be observed especially in central Europe. </w:t>
      </w:r>
      <w:r w:rsidR="003F3CEF">
        <w:t>I</w:t>
      </w:r>
      <w:r w:rsidR="00AB724F">
        <w:t xml:space="preserve">n </w:t>
      </w:r>
      <w:r w:rsidR="000D39B9">
        <w:t>winter,</w:t>
      </w:r>
      <w:r w:rsidR="00AB724F">
        <w:t xml:space="preserve"> the CF anomalies are</w:t>
      </w:r>
      <w:r w:rsidR="003F3CEF">
        <w:t xml:space="preserve"> only</w:t>
      </w:r>
      <w:r w:rsidR="00AB724F">
        <w:t xml:space="preserve"> negative for Scandinavia and the British </w:t>
      </w:r>
      <w:r w:rsidR="00772C32">
        <w:t>Isles</w:t>
      </w:r>
      <w:r w:rsidR="00AB724F">
        <w:t xml:space="preserve">. Towards summer these changes to positive CF </w:t>
      </w:r>
      <w:r w:rsidR="00024F76">
        <w:t>anomalies</w:t>
      </w:r>
      <w:r w:rsidR="00AB724F">
        <w:t xml:space="preserve"> whereas </w:t>
      </w:r>
      <w:r w:rsidR="000D39B9">
        <w:t xml:space="preserve">it changes for </w:t>
      </w:r>
      <w:r w:rsidR="00AB724F">
        <w:t xml:space="preserve">Southern countries </w:t>
      </w:r>
      <w:r w:rsidR="000D39B9">
        <w:t>to</w:t>
      </w:r>
      <w:r w:rsidR="00AB724F">
        <w:t xml:space="preserve"> </w:t>
      </w:r>
      <w:r w:rsidR="00517149">
        <w:t>negative</w:t>
      </w:r>
      <w:r w:rsidR="00AB724F">
        <w:t xml:space="preserve"> CF </w:t>
      </w:r>
      <w:r w:rsidR="00517149">
        <w:t>anomalies</w:t>
      </w:r>
      <w:r w:rsidR="00AB724F">
        <w:t>.</w:t>
      </w:r>
    </w:p>
    <w:p w14:paraId="1ADB87D9" w14:textId="02B7CC6C" w:rsidR="0090113B" w:rsidRDefault="0011097C" w:rsidP="00D0035A">
      <w:pPr>
        <w:pStyle w:val="berschrift3"/>
      </w:pPr>
      <w:bookmarkStart w:id="80" w:name="_Toc66805694"/>
      <w:r>
        <w:t xml:space="preserve">Weather regime </w:t>
      </w:r>
      <w:r w:rsidR="00D0035A">
        <w:t xml:space="preserve">6 - </w:t>
      </w:r>
      <w:r w:rsidR="0090113B">
        <w:t>Scandinavian blocking</w:t>
      </w:r>
      <w:bookmarkEnd w:id="80"/>
    </w:p>
    <w:p w14:paraId="4C46E6D1" w14:textId="0E606DD4" w:rsidR="005A787B" w:rsidRDefault="006A3969" w:rsidP="00476E1A">
      <w:r>
        <w:t>Like</w:t>
      </w:r>
      <w:r w:rsidR="00EC6E5D">
        <w:t xml:space="preserve"> the European blocking the positive geopotential height anomaly</w:t>
      </w:r>
      <w:r w:rsidR="000111B3">
        <w:t xml:space="preserve"> (anticyclone)</w:t>
      </w:r>
      <w:r w:rsidR="00C83083">
        <w:t xml:space="preserve"> over Scandinavia</w:t>
      </w:r>
      <w:r w:rsidR="00EC6E5D">
        <w:t xml:space="preserve"> </w:t>
      </w:r>
      <w:r w:rsidR="00AE67A4">
        <w:t>relates</w:t>
      </w:r>
      <w:r w:rsidR="00EC6E5D">
        <w:t xml:space="preserve"> to descending </w:t>
      </w:r>
      <w:r w:rsidR="00565EF8">
        <w:t>air</w:t>
      </w:r>
      <w:r>
        <w:t>,</w:t>
      </w:r>
      <w:r w:rsidR="00565EF8">
        <w:t xml:space="preserve"> </w:t>
      </w:r>
      <w:r w:rsidR="00EC6E5D">
        <w:t>which results in clear sky</w:t>
      </w:r>
      <w:r w:rsidR="00AE67A4">
        <w:t xml:space="preserve"> condition</w:t>
      </w:r>
      <w:r w:rsidR="00EC6E5D">
        <w:t xml:space="preserve"> and therefore enhanced surface solar radiation</w:t>
      </w:r>
      <w:r>
        <w:t xml:space="preserve"> (</w:t>
      </w:r>
      <w:r>
        <w:fldChar w:fldCharType="begin"/>
      </w:r>
      <w:r>
        <w:instrText xml:space="preserve"> REF _Ref60749590 \h </w:instrText>
      </w:r>
      <w:r>
        <w:fldChar w:fldCharType="separate"/>
      </w:r>
      <w:r w:rsidR="004202FD">
        <w:t xml:space="preserve">Figure </w:t>
      </w:r>
      <w:r w:rsidR="004202FD">
        <w:rPr>
          <w:noProof/>
        </w:rPr>
        <w:t>3</w:t>
      </w:r>
      <w:r>
        <w:fldChar w:fldCharType="end"/>
      </w:r>
      <w:r>
        <w:t>b, WR6)</w:t>
      </w:r>
      <w:r w:rsidR="00EC6E5D">
        <w:t>.</w:t>
      </w:r>
      <w:r w:rsidR="00C83083">
        <w:t xml:space="preserve"> Since the </w:t>
      </w:r>
      <w:r w:rsidR="00AE67A4">
        <w:t>anticyclone</w:t>
      </w:r>
      <w:r w:rsidR="00C83083">
        <w:t xml:space="preserve"> is now located more t</w:t>
      </w:r>
      <w:r w:rsidR="00DB78D3">
        <w:t>o</w:t>
      </w:r>
      <w:r w:rsidR="00C83083">
        <w:t xml:space="preserve"> the North</w:t>
      </w:r>
      <w:r w:rsidR="00DB78D3">
        <w:t>,</w:t>
      </w:r>
      <w:r w:rsidR="00C83083">
        <w:t xml:space="preserve"> </w:t>
      </w:r>
      <w:r w:rsidR="00DB78D3">
        <w:t>Southern</w:t>
      </w:r>
      <w:r w:rsidR="00C83083">
        <w:t xml:space="preserve"> countries exhibit less surface solar radiation than normal. The</w:t>
      </w:r>
      <w:r w:rsidR="00370A86">
        <w:t xml:space="preserve"> positive</w:t>
      </w:r>
      <w:r w:rsidR="00C83083">
        <w:t xml:space="preserve"> temperature </w:t>
      </w:r>
      <w:r w:rsidR="002141C9">
        <w:t>anomalies</w:t>
      </w:r>
      <w:r w:rsidR="00C83083">
        <w:t xml:space="preserve"> </w:t>
      </w:r>
      <w:r w:rsidR="00DB78D3">
        <w:t>have</w:t>
      </w:r>
      <w:r w:rsidR="00C83083">
        <w:t xml:space="preserve"> no</w:t>
      </w:r>
      <w:r w:rsidR="00DB78D3">
        <w:t>w</w:t>
      </w:r>
      <w:r w:rsidR="00C83083">
        <w:t xml:space="preserve"> also </w:t>
      </w:r>
      <w:r w:rsidR="00AE67A4">
        <w:t>shifted</w:t>
      </w:r>
      <w:r w:rsidR="00370A86">
        <w:t xml:space="preserve"> Northwards to the Scandinavian region</w:t>
      </w:r>
      <w:r w:rsidR="00204D3E">
        <w:t>. The anticyclone brings relatively cold air from the North to South-eastern Europe</w:t>
      </w:r>
      <w:r w:rsidR="00C83083">
        <w:t xml:space="preserve"> where a negative temperature anomaly </w:t>
      </w:r>
      <w:r w:rsidR="00370A86">
        <w:t xml:space="preserve">can be </w:t>
      </w:r>
      <w:r w:rsidR="00157B1F">
        <w:t>observed</w:t>
      </w:r>
      <w:r w:rsidR="00204D3E">
        <w:t xml:space="preserve"> (</w:t>
      </w:r>
      <w:r w:rsidR="00204D3E">
        <w:fldChar w:fldCharType="begin"/>
      </w:r>
      <w:r w:rsidR="00204D3E">
        <w:instrText xml:space="preserve"> REF _Ref60749590 \h </w:instrText>
      </w:r>
      <w:r w:rsidR="00204D3E">
        <w:fldChar w:fldCharType="separate"/>
      </w:r>
      <w:r w:rsidR="004202FD">
        <w:t xml:space="preserve">Figure </w:t>
      </w:r>
      <w:r w:rsidR="004202FD">
        <w:rPr>
          <w:noProof/>
        </w:rPr>
        <w:t>3</w:t>
      </w:r>
      <w:r w:rsidR="00204D3E">
        <w:fldChar w:fldCharType="end"/>
      </w:r>
      <w:r w:rsidR="00204D3E">
        <w:t>c), WR6)</w:t>
      </w:r>
      <w:r w:rsidR="00C83083">
        <w:t>.</w:t>
      </w:r>
    </w:p>
    <w:p w14:paraId="2DC5C1FE" w14:textId="276A088A" w:rsidR="00DB78D3" w:rsidRDefault="00DB78D3" w:rsidP="00476E1A">
      <w:r>
        <w:t xml:space="preserve">The CF anomalies show greatly increased values over </w:t>
      </w:r>
      <w:r w:rsidR="00BD51AC">
        <w:t>Northern Europe</w:t>
      </w:r>
      <w:r>
        <w:t xml:space="preserve"> </w:t>
      </w:r>
      <w:r w:rsidR="007A6573">
        <w:t>throughout</w:t>
      </w:r>
      <w:r>
        <w:t xml:space="preserve"> the whole year</w:t>
      </w:r>
      <w:r w:rsidR="00BD51AC">
        <w:t xml:space="preserve"> whereas the CF </w:t>
      </w:r>
      <w:r w:rsidR="00205E94">
        <w:t>anomalies</w:t>
      </w:r>
      <w:r w:rsidR="00BD51AC">
        <w:t xml:space="preserve"> in Southern Europe are lower than normal. </w:t>
      </w:r>
    </w:p>
    <w:p w14:paraId="14C664B8" w14:textId="19A71B1F" w:rsidR="00C90D48" w:rsidRDefault="00C90D48" w:rsidP="00A34265">
      <w:pPr>
        <w:pStyle w:val="berschrift3"/>
      </w:pPr>
      <w:bookmarkStart w:id="81" w:name="_Toc66805695"/>
      <w:r>
        <w:t>No regime</w:t>
      </w:r>
      <w:bookmarkEnd w:id="81"/>
    </w:p>
    <w:p w14:paraId="3AC8397F" w14:textId="3D882163" w:rsidR="00A34265" w:rsidRDefault="00C22E57" w:rsidP="00A34265">
      <w:r>
        <w:t>No regime (weather regimes that no not last at least 3 days) does not show a clear structure</w:t>
      </w:r>
      <w:r w:rsidR="001E5553">
        <w:t xml:space="preserve"> (cyclone and/or anticyclone)</w:t>
      </w:r>
      <w:r>
        <w:t xml:space="preserve"> as WR0 to WR6</w:t>
      </w:r>
      <w:r w:rsidR="001E5553">
        <w:t xml:space="preserve"> expect half of an anticyclone (due to the domain definition) in the Atlantic</w:t>
      </w:r>
      <w:r>
        <w:t>.</w:t>
      </w:r>
      <w:r w:rsidR="001E5553">
        <w:t xml:space="preserve"> Other than this anticyclone,</w:t>
      </w:r>
      <w:r>
        <w:t xml:space="preserve"> </w:t>
      </w:r>
      <w:r w:rsidR="001E5553">
        <w:t>slightly negative geopotential height anomalies dominate over the Atlantic</w:t>
      </w:r>
      <w:r w:rsidR="008019D7">
        <w:t xml:space="preserve"> and</w:t>
      </w:r>
      <w:r w:rsidR="001E5553">
        <w:t xml:space="preserve"> Southern and Central Europe. Slightly positive geopotential height anomalies can be observed </w:t>
      </w:r>
      <w:r w:rsidR="001E5553">
        <w:lastRenderedPageBreak/>
        <w:t>in Northern Scandinavia. The anomalies are not very pronounced</w:t>
      </w:r>
      <w:r w:rsidR="000A65DD">
        <w:t>,</w:t>
      </w:r>
      <w:r w:rsidR="001E5553">
        <w:t xml:space="preserve"> which we could expect because it is the average of different weather regime</w:t>
      </w:r>
      <w:r w:rsidR="000A65DD">
        <w:t>s</w:t>
      </w:r>
      <w:r w:rsidR="001E5553">
        <w:t xml:space="preserve">. </w:t>
      </w:r>
      <w:r w:rsidR="00A75B65">
        <w:t>Also,</w:t>
      </w:r>
      <w:r w:rsidR="00DC1E66">
        <w:t xml:space="preserve"> the surface solar radiation is </w:t>
      </w:r>
      <w:r w:rsidR="008019D7">
        <w:t xml:space="preserve">not </w:t>
      </w:r>
      <w:r w:rsidR="00DC1E66">
        <w:t xml:space="preserve">very pronounced </w:t>
      </w:r>
      <w:r w:rsidR="000A65DD">
        <w:t>but</w:t>
      </w:r>
      <w:r w:rsidR="00DC1E66">
        <w:t xml:space="preserve"> slightly negative. The 2-m temperature shows similar distribution </w:t>
      </w:r>
      <w:r w:rsidR="00A75B65">
        <w:t>as the</w:t>
      </w:r>
      <w:r w:rsidR="00DC1E66">
        <w:t xml:space="preserve"> geopotential height </w:t>
      </w:r>
      <w:r w:rsidR="007F123B">
        <w:t>anomaly</w:t>
      </w:r>
      <w:r w:rsidR="00DC1E66">
        <w:t xml:space="preserve"> with positive values and Northern-eastern Europe and negative values in South-western Europe. </w:t>
      </w:r>
    </w:p>
    <w:p w14:paraId="7DF939AC" w14:textId="4AF43C7E" w:rsidR="007F123B" w:rsidRDefault="00D42955" w:rsidP="00A34265">
      <w:r>
        <w:t>Also,</w:t>
      </w:r>
      <w:r w:rsidR="007F123B">
        <w:t xml:space="preserve"> the CF anomalies are</w:t>
      </w:r>
      <w:r w:rsidR="009C2065">
        <w:t xml:space="preserve"> not very pronounced but with slightly positive values in Northern Europe and slightly </w:t>
      </w:r>
      <w:r>
        <w:t>negative</w:t>
      </w:r>
      <w:r w:rsidR="009C2065">
        <w:t xml:space="preserve"> values in Southern Europe in winter, </w:t>
      </w:r>
      <w:proofErr w:type="gramStart"/>
      <w:r w:rsidR="009C2065">
        <w:t>spring</w:t>
      </w:r>
      <w:proofErr w:type="gramEnd"/>
      <w:r w:rsidR="009C2065">
        <w:t xml:space="preserve"> and summer. In </w:t>
      </w:r>
      <w:r>
        <w:t>autumn</w:t>
      </w:r>
      <w:r w:rsidR="009C2065">
        <w:t xml:space="preserve"> it </w:t>
      </w:r>
      <w:r>
        <w:t>changes,</w:t>
      </w:r>
      <w:r w:rsidR="009C2065">
        <w:t xml:space="preserve"> and Northern Europe has mostly </w:t>
      </w:r>
      <w:r>
        <w:t>slightly negative</w:t>
      </w:r>
      <w:r w:rsidR="009C2065">
        <w:t xml:space="preserve"> CF anomalies where </w:t>
      </w:r>
      <w:r>
        <w:t>Southern</w:t>
      </w:r>
      <w:r w:rsidR="009C2065">
        <w:t xml:space="preserve"> Europe shows m</w:t>
      </w:r>
      <w:r>
        <w:t>o</w:t>
      </w:r>
      <w:r w:rsidR="009C2065">
        <w:t xml:space="preserve">re positive values. </w:t>
      </w:r>
    </w:p>
    <w:p w14:paraId="1E55AD95" w14:textId="63B3C9BC" w:rsidR="009C2065" w:rsidRPr="00A34265" w:rsidRDefault="009C2065" w:rsidP="00A34265">
      <w:r>
        <w:t xml:space="preserve">The frequency of no regime amounts to 3.4% which indicates that only 3.4% of all analysed days are not linked to </w:t>
      </w:r>
      <w:r w:rsidR="00D42955">
        <w:t>a</w:t>
      </w:r>
      <w:r>
        <w:t xml:space="preserve"> weather regime. </w:t>
      </w:r>
    </w:p>
    <w:p w14:paraId="436F978A" w14:textId="4EEDE364" w:rsidR="00112DDF" w:rsidRPr="00FB22D8" w:rsidRDefault="00112DDF" w:rsidP="0032219E">
      <w:pPr>
        <w:pStyle w:val="Listenabsatz"/>
        <w:numPr>
          <w:ilvl w:val="0"/>
          <w:numId w:val="18"/>
        </w:numPr>
        <w:spacing w:after="160" w:line="259" w:lineRule="auto"/>
        <w:ind w:firstLine="0"/>
        <w:jc w:val="left"/>
        <w:rPr>
          <w:rFonts w:eastAsiaTheme="majorEastAsia" w:cstheme="majorBidi"/>
          <w:b/>
          <w:sz w:val="24"/>
          <w:szCs w:val="26"/>
        </w:rPr>
      </w:pPr>
      <w:r>
        <w:br w:type="page"/>
      </w:r>
    </w:p>
    <w:p w14:paraId="2FAD8D06" w14:textId="0A8C3E6D" w:rsidR="00D92B2D" w:rsidRDefault="002B7F15" w:rsidP="00D92B2D">
      <w:pPr>
        <w:pStyle w:val="berschrift2"/>
      </w:pPr>
      <w:bookmarkStart w:id="82" w:name="_Toc66805696"/>
      <w:r>
        <w:lastRenderedPageBreak/>
        <w:t xml:space="preserve">Installed capacity distributions </w:t>
      </w:r>
      <w:r w:rsidR="00763027">
        <w:t xml:space="preserve">and their </w:t>
      </w:r>
      <w:proofErr w:type="gramStart"/>
      <w:r w:rsidR="00763027">
        <w:t>variability</w:t>
      </w:r>
      <w:bookmarkEnd w:id="82"/>
      <w:proofErr w:type="gramEnd"/>
    </w:p>
    <w:p w14:paraId="635A035F" w14:textId="0B352259" w:rsidR="00D37C4E" w:rsidRDefault="00D37411" w:rsidP="00763027">
      <w:r>
        <w:t>We hereafter present the results of the</w:t>
      </w:r>
      <w:r w:rsidR="0050034B">
        <w:t xml:space="preserve"> various</w:t>
      </w:r>
      <w:r>
        <w:t xml:space="preserve"> </w:t>
      </w:r>
      <w:r w:rsidR="00EF3CD3">
        <w:t xml:space="preserve">scenarios with their </w:t>
      </w:r>
      <w:r>
        <w:t>IC distribution</w:t>
      </w:r>
      <w:r w:rsidR="00A353AC">
        <w:t>s</w:t>
      </w:r>
      <w:r>
        <w:t xml:space="preserve"> and</w:t>
      </w:r>
      <w:r w:rsidR="0050034B">
        <w:t xml:space="preserve"> PV power output </w:t>
      </w:r>
      <w:r>
        <w:t xml:space="preserve">variability. To </w:t>
      </w:r>
      <w:r w:rsidR="00EF3CD3">
        <w:t>put</w:t>
      </w:r>
      <w:r>
        <w:t xml:space="preserve"> the results in context</w:t>
      </w:r>
      <w:r w:rsidR="0050034B">
        <w:t>,</w:t>
      </w:r>
      <w:r>
        <w:t xml:space="preserve"> </w:t>
      </w:r>
      <w:r w:rsidR="006D784C">
        <w:t>they are</w:t>
      </w:r>
      <w:r>
        <w:t xml:space="preserve"> always show</w:t>
      </w:r>
      <w:r w:rsidR="0040052A">
        <w:t>n</w:t>
      </w:r>
      <w:r>
        <w:t xml:space="preserve"> together with the IC distribution</w:t>
      </w:r>
      <w:r w:rsidR="00EF3CD3">
        <w:t>s</w:t>
      </w:r>
      <w:r>
        <w:t xml:space="preserve"> and variability of the year 2019 </w:t>
      </w:r>
      <w:r w:rsidR="001914F4">
        <w:t>(</w:t>
      </w:r>
      <w:r w:rsidR="00EF3CD3">
        <w:fldChar w:fldCharType="begin"/>
      </w:r>
      <w:r w:rsidR="00EF3CD3">
        <w:instrText xml:space="preserve"> REF _Ref64978084 \h </w:instrText>
      </w:r>
      <w:r w:rsidR="00EF3CD3">
        <w:fldChar w:fldCharType="separate"/>
      </w:r>
      <w:r w:rsidR="004202FD">
        <w:t xml:space="preserve">Figure </w:t>
      </w:r>
      <w:r w:rsidR="004202FD">
        <w:rPr>
          <w:noProof/>
        </w:rPr>
        <w:t>6</w:t>
      </w:r>
      <w:r w:rsidR="00EF3CD3">
        <w:fldChar w:fldCharType="end"/>
      </w:r>
      <w:r w:rsidR="0040052A">
        <w:t>, first plot</w:t>
      </w:r>
      <w:r w:rsidR="001914F4">
        <w:t xml:space="preserve">) and/or the IC distribution and variability which we </w:t>
      </w:r>
      <w:r w:rsidR="00CE50B7">
        <w:t>estimate</w:t>
      </w:r>
      <w:r w:rsidR="001914F4">
        <w:t xml:space="preserve"> for the year 2030 if the plans from NECP</w:t>
      </w:r>
      <w:r w:rsidR="0040052A">
        <w:t>s</w:t>
      </w:r>
      <w:r w:rsidR="001914F4">
        <w:t xml:space="preserve"> are fulfilled </w:t>
      </w:r>
      <w:r>
        <w:t>(</w:t>
      </w:r>
      <w:r w:rsidR="00EF3CD3">
        <w:fldChar w:fldCharType="begin"/>
      </w:r>
      <w:r w:rsidR="00EF3CD3">
        <w:instrText xml:space="preserve"> REF _Ref64978084 \h </w:instrText>
      </w:r>
      <w:r w:rsidR="00EF3CD3">
        <w:fldChar w:fldCharType="separate"/>
      </w:r>
      <w:r w:rsidR="004202FD">
        <w:t xml:space="preserve">Figure </w:t>
      </w:r>
      <w:r w:rsidR="004202FD">
        <w:rPr>
          <w:noProof/>
        </w:rPr>
        <w:t>6</w:t>
      </w:r>
      <w:r w:rsidR="00EF3CD3">
        <w:fldChar w:fldCharType="end"/>
      </w:r>
      <w:r w:rsidR="0040052A">
        <w:t>, second plot</w:t>
      </w:r>
      <w:r w:rsidR="006D784C">
        <w:t xml:space="preserve">). </w:t>
      </w:r>
    </w:p>
    <w:p w14:paraId="5894C75F" w14:textId="2B1CBC6A" w:rsidR="00D37411" w:rsidRDefault="00A353AC" w:rsidP="00763027">
      <w:r>
        <w:t>The</w:t>
      </w:r>
      <w:r w:rsidR="006D784C">
        <w:t xml:space="preserve"> total IC</w:t>
      </w:r>
      <w:r>
        <w:t xml:space="preserve"> </w:t>
      </w:r>
      <w:r w:rsidR="0050034B">
        <w:t xml:space="preserve">in Europe </w:t>
      </w:r>
      <w:r>
        <w:t>in the year</w:t>
      </w:r>
      <w:r w:rsidR="006D784C">
        <w:t xml:space="preserve"> 2019</w:t>
      </w:r>
      <w:r w:rsidR="00D37411">
        <w:t xml:space="preserve"> </w:t>
      </w:r>
      <w:r>
        <w:t xml:space="preserve">was 131.2 GW </w:t>
      </w:r>
      <w:r w:rsidR="0050034B">
        <w:fldChar w:fldCharType="begin" w:fldLock="1"/>
      </w:r>
      <w:r w:rsidR="001C477D">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sidR="0050034B">
        <w:fldChar w:fldCharType="separate"/>
      </w:r>
      <w:r w:rsidR="001C477D" w:rsidRPr="001C477D">
        <w:rPr>
          <w:noProof/>
        </w:rPr>
        <w:t>(IRENA, 2020b)</w:t>
      </w:r>
      <w:r w:rsidR="0050034B">
        <w:fldChar w:fldCharType="end"/>
      </w:r>
      <w:r w:rsidR="00D62B55">
        <w:t>.</w:t>
      </w:r>
      <w:r>
        <w:t xml:space="preserve"> </w:t>
      </w:r>
      <w:r w:rsidR="00D62B55">
        <w:t>I</w:t>
      </w:r>
      <w:r>
        <w:t xml:space="preserve">ts distribution </w:t>
      </w:r>
      <w:r w:rsidR="0040052A">
        <w:t>is presented</w:t>
      </w:r>
      <w:r>
        <w:t xml:space="preserve"> in the first plot of </w:t>
      </w:r>
      <w:r>
        <w:fldChar w:fldCharType="begin"/>
      </w:r>
      <w:r>
        <w:instrText xml:space="preserve"> REF _Ref64978084 \h </w:instrText>
      </w:r>
      <w:r>
        <w:fldChar w:fldCharType="separate"/>
      </w:r>
      <w:r w:rsidR="004202FD">
        <w:t xml:space="preserve">Figure </w:t>
      </w:r>
      <w:r w:rsidR="004202FD">
        <w:rPr>
          <w:noProof/>
        </w:rPr>
        <w:t>6</w:t>
      </w:r>
      <w:r>
        <w:fldChar w:fldCharType="end"/>
      </w:r>
      <w:r>
        <w:t xml:space="preserve">. Most of the capacity is installed in Western Europe with Germany as leading country. </w:t>
      </w:r>
      <w:r w:rsidR="00D62B55">
        <w:t>The mean PV power production, estimated with the IC and the capacity factor</w:t>
      </w:r>
      <w:r w:rsidR="006C68CC">
        <w:t>s</w:t>
      </w:r>
      <w:r w:rsidR="00D62B55">
        <w:t xml:space="preserve"> per country, amounts to 17.5 GW (153’300 GWh for the whole year 2019). </w:t>
      </w:r>
      <w:r>
        <w:t xml:space="preserve">The mean variability, which is the average change of </w:t>
      </w:r>
      <w:r w:rsidR="008A2F14">
        <w:t xml:space="preserve">PV </w:t>
      </w:r>
      <w:r>
        <w:t xml:space="preserve">power production </w:t>
      </w:r>
      <w:r w:rsidR="008A2F14">
        <w:t>when the</w:t>
      </w:r>
      <w:r>
        <w:t xml:space="preserve"> weather regime</w:t>
      </w:r>
      <w:r w:rsidR="008A2F14">
        <w:t xml:space="preserve"> </w:t>
      </w:r>
      <w:r w:rsidR="00D62B55">
        <w:t>shifts from one to another</w:t>
      </w:r>
      <w:r w:rsidR="008A2F14">
        <w:t>,</w:t>
      </w:r>
      <w:r>
        <w:t xml:space="preserve"> amounts to 0.9 GW (</w:t>
      </w:r>
      <w:r w:rsidR="008A2F14">
        <w:t xml:space="preserve">1 GW is roughly the amount at which a nuclear power plant operates). </w:t>
      </w:r>
      <w:r w:rsidR="0040052A">
        <w:t>This</w:t>
      </w:r>
      <w:r w:rsidR="00384460">
        <w:t xml:space="preserve"> is about 5.1% of the total mean production. </w:t>
      </w:r>
      <w:r w:rsidR="00022800">
        <w:t xml:space="preserve">The maximum variability, which is the difference from the weather regime with the </w:t>
      </w:r>
      <w:r w:rsidR="00DE771E">
        <w:t>highest</w:t>
      </w:r>
      <w:r w:rsidR="00022800">
        <w:t xml:space="preserve"> PV power production to the weather regime with the </w:t>
      </w:r>
      <w:r w:rsidR="00DE771E">
        <w:t>lowest</w:t>
      </w:r>
      <w:r w:rsidR="00022800">
        <w:t xml:space="preserve"> PV power production</w:t>
      </w:r>
      <w:r w:rsidR="00A617C0">
        <w:t xml:space="preserve"> per season</w:t>
      </w:r>
      <w:r w:rsidR="00022800">
        <w:t xml:space="preserve">, amounts </w:t>
      </w:r>
      <w:r w:rsidR="00A617C0">
        <w:t xml:space="preserve">to 3.0 GW. </w:t>
      </w:r>
      <w:r w:rsidR="00300218">
        <w:t xml:space="preserve">Which is a change </w:t>
      </w:r>
      <w:r w:rsidR="00DE771E">
        <w:t>in</w:t>
      </w:r>
      <w:r w:rsidR="00300218">
        <w:t xml:space="preserve"> PV power production of 17.1%.</w:t>
      </w:r>
    </w:p>
    <w:p w14:paraId="2ED8E7AF" w14:textId="4100948C" w:rsidR="00D37C4E" w:rsidRDefault="00D37C4E" w:rsidP="00763027">
      <w:r>
        <w:t>The planned total IC of the year 2030 is 386.5 GW</w:t>
      </w:r>
      <w:r w:rsidR="0050034B">
        <w:t xml:space="preserve"> (NECPs)</w:t>
      </w:r>
      <w:r w:rsidR="006C68CC">
        <w:t>,</w:t>
      </w:r>
      <w:r>
        <w:t xml:space="preserve"> </w:t>
      </w:r>
      <w:r w:rsidRPr="00D37C4E">
        <w:t>which is about three times as much as in 2019</w:t>
      </w:r>
      <w:r>
        <w:t xml:space="preserve">. </w:t>
      </w:r>
      <w:r w:rsidR="00F53715">
        <w:t>Most of the installed capacity is still located in Western Europe (</w:t>
      </w:r>
      <w:r w:rsidR="00F53715">
        <w:fldChar w:fldCharType="begin"/>
      </w:r>
      <w:r w:rsidR="00F53715">
        <w:instrText xml:space="preserve"> REF _Ref64978084 \h </w:instrText>
      </w:r>
      <w:r w:rsidR="00F53715">
        <w:fldChar w:fldCharType="separate"/>
      </w:r>
      <w:r w:rsidR="004202FD">
        <w:t xml:space="preserve">Figure </w:t>
      </w:r>
      <w:r w:rsidR="004202FD">
        <w:rPr>
          <w:noProof/>
        </w:rPr>
        <w:t>6</w:t>
      </w:r>
      <w:r w:rsidR="00F53715">
        <w:fldChar w:fldCharType="end"/>
      </w:r>
      <w:r w:rsidR="0040052A">
        <w:t>, second plot</w:t>
      </w:r>
      <w:r w:rsidR="00F53715">
        <w:t xml:space="preserve">). </w:t>
      </w:r>
      <w:r w:rsidR="00D62B55">
        <w:t>The mean estimated PV power production increases</w:t>
      </w:r>
      <w:r w:rsidR="008346DA">
        <w:t xml:space="preserve"> </w:t>
      </w:r>
      <w:r w:rsidR="00D62B55">
        <w:t xml:space="preserve">to 52.3 GW. </w:t>
      </w:r>
      <w:r w:rsidR="009748C8">
        <w:t>T</w:t>
      </w:r>
      <w:r w:rsidR="00F53715">
        <w:t>he mean and maximum variability</w:t>
      </w:r>
      <w:r w:rsidR="00BF1DCC">
        <w:t xml:space="preserve"> also</w:t>
      </w:r>
      <w:r w:rsidR="00CE50B7">
        <w:t xml:space="preserve"> </w:t>
      </w:r>
      <w:r w:rsidR="00F53715">
        <w:t xml:space="preserve">roughly triples compared to the year 2019 to 2.7 GW and 8.5 </w:t>
      </w:r>
      <w:r w:rsidR="00BF1DCC">
        <w:t>GW,</w:t>
      </w:r>
      <w:r w:rsidR="00F53715">
        <w:t xml:space="preserve"> respectively. </w:t>
      </w:r>
      <w:r w:rsidR="00BF6994">
        <w:t>Which is 5.</w:t>
      </w:r>
      <w:r w:rsidR="00B968F3">
        <w:t>2</w:t>
      </w:r>
      <w:r w:rsidR="00BF6994">
        <w:t>% and 16.</w:t>
      </w:r>
      <w:r w:rsidR="00B968F3">
        <w:t>3</w:t>
      </w:r>
      <w:r w:rsidR="00BF6994">
        <w:t xml:space="preserve">% of the mean PV power </w:t>
      </w:r>
      <w:r w:rsidR="00FE7786">
        <w:t>production</w:t>
      </w:r>
      <w:r w:rsidR="00BF6994">
        <w:t xml:space="preserve">. </w:t>
      </w:r>
      <w:r w:rsidR="00AC3E1E">
        <w:t xml:space="preserve">A details overview of the variability can be found in </w:t>
      </w:r>
      <w:r w:rsidR="009748C8">
        <w:fldChar w:fldCharType="begin"/>
      </w:r>
      <w:r w:rsidR="009748C8">
        <w:instrText xml:space="preserve"> REF _Ref64990033 \h </w:instrText>
      </w:r>
      <w:r w:rsidR="009748C8">
        <w:fldChar w:fldCharType="separate"/>
      </w:r>
      <w:r w:rsidR="004202FD">
        <w:t xml:space="preserve">Figure </w:t>
      </w:r>
      <w:r w:rsidR="004202FD">
        <w:rPr>
          <w:noProof/>
        </w:rPr>
        <w:t>8</w:t>
      </w:r>
      <w:r w:rsidR="009748C8">
        <w:fldChar w:fldCharType="end"/>
      </w:r>
      <w:r w:rsidR="009748C8">
        <w:t xml:space="preserve"> </w:t>
      </w:r>
      <w:r w:rsidR="00AC3E1E">
        <w:t xml:space="preserve">and </w:t>
      </w:r>
      <w:r w:rsidR="009748C8">
        <w:fldChar w:fldCharType="begin"/>
      </w:r>
      <w:r w:rsidR="009748C8">
        <w:instrText xml:space="preserve"> REF _Ref64990348 \h </w:instrText>
      </w:r>
      <w:r w:rsidR="009748C8">
        <w:fldChar w:fldCharType="separate"/>
      </w:r>
      <w:r w:rsidR="004202FD">
        <w:t xml:space="preserve">Figure </w:t>
      </w:r>
      <w:r w:rsidR="004202FD">
        <w:rPr>
          <w:noProof/>
        </w:rPr>
        <w:t>9</w:t>
      </w:r>
      <w:r w:rsidR="009748C8">
        <w:fldChar w:fldCharType="end"/>
      </w:r>
      <w:r w:rsidR="00AC3E1E">
        <w:t>. Where the former shows the deviation (from the season mean) of PV power production per weather regime and season and the latter shows a consolidated</w:t>
      </w:r>
      <w:r w:rsidR="00843AC6">
        <w:t xml:space="preserve"> (over all weather regimes)</w:t>
      </w:r>
      <w:r w:rsidR="00AC3E1E">
        <w:t xml:space="preserve"> view per season. </w:t>
      </w:r>
    </w:p>
    <w:p w14:paraId="315D4BB2" w14:textId="19FC9E10" w:rsidR="002B7F15" w:rsidRDefault="00AC3E1E" w:rsidP="002B7F15">
      <w:pPr>
        <w:pStyle w:val="berschrift3"/>
      </w:pPr>
      <w:bookmarkStart w:id="83" w:name="_Toc66805697"/>
      <w:r>
        <w:rPr>
          <w:noProof/>
        </w:rPr>
        <w:lastRenderedPageBreak/>
        <mc:AlternateContent>
          <mc:Choice Requires="wps">
            <w:drawing>
              <wp:anchor distT="0" distB="0" distL="114300" distR="114300" simplePos="0" relativeHeight="251697152" behindDoc="0" locked="0" layoutInCell="1" allowOverlap="1" wp14:anchorId="3BE35205" wp14:editId="7FCDB009">
                <wp:simplePos x="0" y="0"/>
                <wp:positionH relativeFrom="margin">
                  <wp:posOffset>3810</wp:posOffset>
                </wp:positionH>
                <wp:positionV relativeFrom="paragraph">
                  <wp:posOffset>2487295</wp:posOffset>
                </wp:positionV>
                <wp:extent cx="5969000" cy="635"/>
                <wp:effectExtent l="0" t="0" r="0" b="0"/>
                <wp:wrapTopAndBottom/>
                <wp:docPr id="20" name="Textfeld 20"/>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9234EFA" w14:textId="18EF31D3" w:rsidR="00A73305" w:rsidRPr="009F3AC7" w:rsidRDefault="00A73305" w:rsidP="00A353AC">
                            <w:pPr>
                              <w:pStyle w:val="Beschriftung"/>
                              <w:rPr>
                                <w:noProof/>
                              </w:rPr>
                            </w:pPr>
                            <w:bookmarkStart w:id="84" w:name="_Ref64978084"/>
                            <w:r>
                              <w:t xml:space="preserve">Figure </w:t>
                            </w:r>
                            <w:fldSimple w:instr=" SEQ Figure \* ARABIC ">
                              <w:r>
                                <w:rPr>
                                  <w:noProof/>
                                </w:rPr>
                                <w:t>6</w:t>
                              </w:r>
                            </w:fldSimple>
                            <w:bookmarkEnd w:id="84"/>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5205" id="Textfeld 20" o:spid="_x0000_s1031" type="#_x0000_t202" style="position:absolute;left:0;text-align:left;margin-left:.3pt;margin-top:195.85pt;width:470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" stroked="f">
                <v:textbox style="mso-fit-shape-to-text:t" inset="0,0,0,0">
                  <w:txbxContent>
                    <w:p w14:paraId="19234EFA" w14:textId="18EF31D3" w:rsidR="00A73305" w:rsidRPr="009F3AC7" w:rsidRDefault="00A73305" w:rsidP="00A353AC">
                      <w:pPr>
                        <w:pStyle w:val="Beschriftung"/>
                        <w:rPr>
                          <w:noProof/>
                        </w:rPr>
                      </w:pPr>
                      <w:bookmarkStart w:id="85" w:name="_Ref64978084"/>
                      <w:r>
                        <w:t xml:space="preserve">Figure </w:t>
                      </w:r>
                      <w:fldSimple w:instr=" SEQ Figure \* ARABIC ">
                        <w:r>
                          <w:rPr>
                            <w:noProof/>
                          </w:rPr>
                          <w:t>6</w:t>
                        </w:r>
                      </w:fldSimple>
                      <w:bookmarkEnd w:id="85"/>
                      <w:r>
                        <w:rPr>
                          <w:noProof/>
                        </w:rPr>
                        <w:t xml:space="preserve">: </w:t>
                      </w:r>
                      <w:r w:rsidRPr="00E21906">
                        <w:t>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sidR="002B7F15" w:rsidRPr="00C72B65">
        <w:t>S</w:t>
      </w:r>
      <w:r w:rsidR="002B7F15">
        <w:t xml:space="preserve">cenario </w:t>
      </w:r>
      <w:r w:rsidR="002B7F15" w:rsidRPr="00C72B65">
        <w:t>1</w:t>
      </w:r>
      <w:r w:rsidR="002B7F15">
        <w:t xml:space="preserve"> (S1)</w:t>
      </w:r>
      <w:r w:rsidR="002B7F15" w:rsidRPr="00C72B65">
        <w:t xml:space="preserve"> – PV power production and installed capacit</w:t>
      </w:r>
      <w:r w:rsidR="002B7F15">
        <w:t>ies</w:t>
      </w:r>
      <w:r w:rsidR="002B7F15" w:rsidRPr="00C72B65">
        <w:t xml:space="preserve"> from NECP 2030</w:t>
      </w:r>
      <w:bookmarkEnd w:id="83"/>
    </w:p>
    <w:p w14:paraId="1A92DF6D" w14:textId="10F5AF14" w:rsidR="00ED69DE" w:rsidRDefault="00663C10" w:rsidP="00AC3E1E">
      <w:r>
        <w:rPr>
          <w:noProof/>
        </w:rPr>
        <w:drawing>
          <wp:anchor distT="0" distB="0" distL="114300" distR="114300" simplePos="0" relativeHeight="251686912" behindDoc="0" locked="0" layoutInCell="1" allowOverlap="1" wp14:anchorId="162FDA73" wp14:editId="377409A3">
            <wp:simplePos x="0" y="0"/>
            <wp:positionH relativeFrom="margin">
              <wp:posOffset>3810</wp:posOffset>
            </wp:positionH>
            <wp:positionV relativeFrom="paragraph">
              <wp:posOffset>158911</wp:posOffset>
            </wp:positionV>
            <wp:extent cx="5969000" cy="2025015"/>
            <wp:effectExtent l="0" t="0" r="0" b="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659" t="7348" r="3936" b="7668"/>
                    <a:stretch/>
                  </pic:blipFill>
                  <pic:spPr bwMode="auto">
                    <a:xfrm>
                      <a:off x="0" y="0"/>
                      <a:ext cx="5969000" cy="202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6DA">
        <w:t>The</w:t>
      </w:r>
      <w:r w:rsidR="00461598">
        <w:t xml:space="preserve"> IC distribution derived under the conditions of </w:t>
      </w:r>
      <w:r w:rsidR="00BF1DCC">
        <w:t>S1</w:t>
      </w:r>
      <w:r w:rsidR="003D320D">
        <w:t xml:space="preserve"> </w:t>
      </w:r>
      <w:r w:rsidR="00461598">
        <w:t xml:space="preserve">is shown in third plot of </w:t>
      </w:r>
      <w:r w:rsidR="00461598">
        <w:fldChar w:fldCharType="begin"/>
      </w:r>
      <w:r w:rsidR="00461598">
        <w:instrText xml:space="preserve"> REF _Ref64978084 \h </w:instrText>
      </w:r>
      <w:r w:rsidR="00461598">
        <w:fldChar w:fldCharType="separate"/>
      </w:r>
      <w:r w:rsidR="004202FD">
        <w:t xml:space="preserve">Figure </w:t>
      </w:r>
      <w:r w:rsidR="004202FD">
        <w:rPr>
          <w:noProof/>
        </w:rPr>
        <w:t>6</w:t>
      </w:r>
      <w:r w:rsidR="00461598">
        <w:fldChar w:fldCharType="end"/>
      </w:r>
      <w:r w:rsidR="00461598">
        <w:t xml:space="preserve">. </w:t>
      </w:r>
      <w:r w:rsidR="003D320D">
        <w:t xml:space="preserve">The total mean PV power production is almost </w:t>
      </w:r>
      <w:r w:rsidR="00066667">
        <w:t xml:space="preserve">the </w:t>
      </w:r>
      <w:r w:rsidR="003D320D">
        <w:t>same as the</w:t>
      </w:r>
      <w:r w:rsidR="00AA1900">
        <w:t xml:space="preserve"> one</w:t>
      </w:r>
      <w:r w:rsidR="003D320D">
        <w:t xml:space="preserve"> estimated </w:t>
      </w:r>
      <w:r w:rsidR="00AA1900">
        <w:t>with</w:t>
      </w:r>
      <w:r w:rsidR="003D320D">
        <w:t xml:space="preserve"> </w:t>
      </w:r>
      <w:r w:rsidR="00AA1900">
        <w:t>NECP</w:t>
      </w:r>
      <w:r w:rsidR="00BF1DCC">
        <w:t>s</w:t>
      </w:r>
      <w:r w:rsidR="00AA1900">
        <w:t xml:space="preserve"> for 2030 (0.1 GW difference)</w:t>
      </w:r>
      <w:r w:rsidR="00EA3CA7">
        <w:t>,</w:t>
      </w:r>
      <w:r w:rsidR="002F30BC">
        <w:t xml:space="preserve"> which was the constrain</w:t>
      </w:r>
      <w:r w:rsidR="00066667">
        <w:t>t</w:t>
      </w:r>
      <w:r w:rsidR="002F30BC">
        <w:t xml:space="preserve"> for this scenario. The mean variability could be reduced from 2.7 GW to 1.5 GW </w:t>
      </w:r>
      <w:r w:rsidR="00066667">
        <w:t>and the maximu</w:t>
      </w:r>
      <w:r w:rsidR="0046356C">
        <w:t>m</w:t>
      </w:r>
      <w:r w:rsidR="00066667">
        <w:t xml:space="preserve"> variability could be reduced from 8.5 GW to 5.2 GW</w:t>
      </w:r>
      <w:r w:rsidR="002F30BC">
        <w:t>.</w:t>
      </w:r>
      <w:r w:rsidR="0046356C">
        <w:t xml:space="preserve"> </w:t>
      </w:r>
      <w:r w:rsidR="00A37C4C">
        <w:t>This refers to a percentual reduction from 5.2% to 2.9% for the mean variability and from 16.3</w:t>
      </w:r>
      <w:r w:rsidR="004A6B43">
        <w:t>%</w:t>
      </w:r>
      <w:r w:rsidR="00A37C4C">
        <w:t xml:space="preserve"> to 10.0% for the maximum variability. </w:t>
      </w:r>
      <w:r w:rsidR="0046356C">
        <w:t>Th</w:t>
      </w:r>
      <w:r w:rsidR="00BF1DCC">
        <w:t>e</w:t>
      </w:r>
      <w:r w:rsidR="0046356C">
        <w:t xml:space="preserve"> reduction of the variabilit</w:t>
      </w:r>
      <w:r w:rsidR="00D27ADB">
        <w:t>ies</w:t>
      </w:r>
      <w:r w:rsidR="007F2EE0">
        <w:t>,</w:t>
      </w:r>
      <w:r w:rsidR="0046356C">
        <w:t xml:space="preserve"> </w:t>
      </w:r>
      <w:r w:rsidR="00D73E69">
        <w:t>with keeping the PV power production constant</w:t>
      </w:r>
      <w:r w:rsidR="007F2EE0">
        <w:t>,</w:t>
      </w:r>
      <w:r w:rsidR="00D73E69">
        <w:t xml:space="preserve"> could be achieved with overall less total installed </w:t>
      </w:r>
      <w:r w:rsidR="00FC7B5F">
        <w:t xml:space="preserve">PV </w:t>
      </w:r>
      <w:r w:rsidR="00D73E69">
        <w:t xml:space="preserve">capacity </w:t>
      </w:r>
      <w:r w:rsidR="00FC7B5F">
        <w:t>of 375.5 GW (compared to 386.5 GW</w:t>
      </w:r>
      <w:r w:rsidR="00043E35">
        <w:t xml:space="preserve"> </w:t>
      </w:r>
      <w:r w:rsidR="007F2EE0">
        <w:t>planned</w:t>
      </w:r>
      <w:r w:rsidR="00043E35">
        <w:t xml:space="preserve"> for 2030</w:t>
      </w:r>
      <w:r w:rsidR="00FC7B5F">
        <w:t xml:space="preserve">). </w:t>
      </w:r>
    </w:p>
    <w:p w14:paraId="28812700" w14:textId="2AB81BAE" w:rsidR="00D37411" w:rsidRDefault="00ED69DE" w:rsidP="00AC3E1E">
      <w:r>
        <w:rPr>
          <w:noProof/>
        </w:rPr>
        <w:lastRenderedPageBreak/>
        <mc:AlternateContent>
          <mc:Choice Requires="wps">
            <w:drawing>
              <wp:anchor distT="0" distB="0" distL="114300" distR="114300" simplePos="0" relativeHeight="251699200" behindDoc="0" locked="0" layoutInCell="1" allowOverlap="1" wp14:anchorId="3F294C8C" wp14:editId="13C6BB09">
                <wp:simplePos x="0" y="0"/>
                <wp:positionH relativeFrom="margin">
                  <wp:align>center</wp:align>
                </wp:positionH>
                <wp:positionV relativeFrom="paragraph">
                  <wp:posOffset>2833929</wp:posOffset>
                </wp:positionV>
                <wp:extent cx="5969000" cy="635"/>
                <wp:effectExtent l="0" t="0" r="0" b="0"/>
                <wp:wrapTopAndBottom/>
                <wp:docPr id="21" name="Textfeld 2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41F9C21D" w14:textId="2166C96C" w:rsidR="00A73305" w:rsidRPr="0051481A" w:rsidRDefault="00A73305" w:rsidP="0051481A">
                            <w:pPr>
                              <w:pStyle w:val="Beschriftung"/>
                              <w:rPr>
                                <w:noProof/>
                              </w:rPr>
                            </w:pPr>
                            <w:bookmarkStart w:id="86" w:name="_Ref64985629"/>
                            <w:r>
                              <w:t xml:space="preserve">Figure </w:t>
                            </w:r>
                            <w:fldSimple w:instr=" SEQ Figure \* ARABIC ">
                              <w:r>
                                <w:rPr>
                                  <w:noProof/>
                                </w:rPr>
                                <w:t>7</w:t>
                              </w:r>
                            </w:fldSimple>
                            <w:bookmarkEnd w:id="86"/>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94C8C" id="Textfeld 21" o:spid="_x0000_s1032" type="#_x0000_t202" style="position:absolute;left:0;text-align:left;margin-left:0;margin-top:223.15pt;width:470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9OpMAIAAGYEAAAOAAAAZHJzL2Uyb0RvYy54bWysVFFv2yAQfp+0/4B4X+xka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" stroked="f">
                <v:textbox style="mso-fit-shape-to-text:t" inset="0,0,0,0">
                  <w:txbxContent>
                    <w:p w14:paraId="41F9C21D" w14:textId="2166C96C" w:rsidR="00A73305" w:rsidRPr="0051481A" w:rsidRDefault="00A73305" w:rsidP="0051481A">
                      <w:pPr>
                        <w:pStyle w:val="Beschriftung"/>
                        <w:rPr>
                          <w:noProof/>
                        </w:rPr>
                      </w:pPr>
                      <w:bookmarkStart w:id="87" w:name="_Ref64985629"/>
                      <w:r>
                        <w:t xml:space="preserve">Figure </w:t>
                      </w:r>
                      <w:fldSimple w:instr=" SEQ Figure \* ARABIC ">
                        <w:r>
                          <w:rPr>
                            <w:noProof/>
                          </w:rPr>
                          <w:t>7</w:t>
                        </w:r>
                      </w:fldSimple>
                      <w:bookmarkEnd w:id="87"/>
                      <w:r>
                        <w:t xml:space="preserve">: </w:t>
                      </w:r>
                      <w:r w:rsidRPr="0051481A">
                        <w:rPr>
                          <w:noProof/>
                        </w:rPr>
                        <w:t>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topAndBottom" anchorx="margin"/>
              </v:shape>
            </w:pict>
          </mc:Fallback>
        </mc:AlternateContent>
      </w:r>
      <w:r>
        <w:rPr>
          <w:noProof/>
        </w:rPr>
        <w:drawing>
          <wp:anchor distT="0" distB="0" distL="114300" distR="114300" simplePos="0" relativeHeight="251688960" behindDoc="0" locked="0" layoutInCell="1" allowOverlap="1" wp14:anchorId="284FC445" wp14:editId="4A01FFB7">
            <wp:simplePos x="0" y="0"/>
            <wp:positionH relativeFrom="margin">
              <wp:align>center</wp:align>
            </wp:positionH>
            <wp:positionV relativeFrom="paragraph">
              <wp:posOffset>558</wp:posOffset>
            </wp:positionV>
            <wp:extent cx="5969000" cy="2848610"/>
            <wp:effectExtent l="0" t="0" r="0" b="889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12" t="8742" r="2130" b="10448"/>
                    <a:stretch/>
                  </pic:blipFill>
                  <pic:spPr bwMode="auto">
                    <a:xfrm>
                      <a:off x="0" y="0"/>
                      <a:ext cx="5969000" cy="2848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E35">
        <w:fldChar w:fldCharType="begin"/>
      </w:r>
      <w:r w:rsidR="00043E35">
        <w:instrText xml:space="preserve"> REF _Ref64985629 \h </w:instrText>
      </w:r>
      <w:r w:rsidR="00043E35">
        <w:fldChar w:fldCharType="separate"/>
      </w:r>
      <w:r w:rsidR="004202FD">
        <w:t xml:space="preserve">Figure </w:t>
      </w:r>
      <w:r w:rsidR="004202FD">
        <w:rPr>
          <w:noProof/>
        </w:rPr>
        <w:t>7</w:t>
      </w:r>
      <w:r w:rsidR="00043E35">
        <w:fldChar w:fldCharType="end"/>
      </w:r>
      <w:r w:rsidR="00043E35">
        <w:t xml:space="preserve"> gives an overview where the additional installed PV capacity are distributed to. It shows the difference between the total installed PV capacity estimates for 2030 and the installed PV capacity from 2019</w:t>
      </w:r>
      <w:r w:rsidR="007F2EE0">
        <w:t xml:space="preserve"> (which is also </w:t>
      </w:r>
      <w:r w:rsidR="00AA2135">
        <w:t xml:space="preserve">defined as </w:t>
      </w:r>
      <w:r w:rsidR="007F2EE0">
        <w:t>the lower bound</w:t>
      </w:r>
      <w:r w:rsidR="00400868">
        <w:t xml:space="preserve"> </w:t>
      </w:r>
      <w:r w:rsidR="00AA2135">
        <w:t>of</w:t>
      </w:r>
      <w:r w:rsidR="00400868">
        <w:t xml:space="preserve"> the linear least-square problem)</w:t>
      </w:r>
      <w:r w:rsidR="00043E35">
        <w:t xml:space="preserve">. </w:t>
      </w:r>
      <w:r w:rsidR="007B22A3">
        <w:t xml:space="preserve">Our method chosen to reduce the </w:t>
      </w:r>
      <w:r w:rsidR="00BE7824">
        <w:t>variability</w:t>
      </w:r>
      <w:r w:rsidR="007B22A3">
        <w:t xml:space="preserve"> </w:t>
      </w:r>
      <w:r w:rsidR="00BE7824">
        <w:t>clearly</w:t>
      </w:r>
      <w:r w:rsidR="007B22A3">
        <w:t xml:space="preserve"> favours countries in South-east</w:t>
      </w:r>
      <w:r w:rsidR="00400868">
        <w:t>ern</w:t>
      </w:r>
      <w:r w:rsidR="007B22A3">
        <w:t xml:space="preserve"> and North-west</w:t>
      </w:r>
      <w:r w:rsidR="00400868">
        <w:t>ern Europe</w:t>
      </w:r>
      <w:r w:rsidR="007B22A3">
        <w:t xml:space="preserve">. </w:t>
      </w:r>
      <w:r>
        <w:t>H</w:t>
      </w:r>
      <w:r w:rsidR="00BE7824">
        <w:t>atched countr</w:t>
      </w:r>
      <w:r>
        <w:t>ies</w:t>
      </w:r>
      <w:r w:rsidR="00BE7824">
        <w:t xml:space="preserve"> signalize that the installed capacity has reached the upper bound</w:t>
      </w:r>
      <w:r w:rsidR="00505D37">
        <w:t xml:space="preserve"> of the linear least-square problem</w:t>
      </w:r>
      <w:r w:rsidR="00BE7824">
        <w:t>, which is</w:t>
      </w:r>
      <w:r w:rsidR="00EA3CA7">
        <w:t xml:space="preserve"> defined as</w:t>
      </w:r>
      <w:r w:rsidR="00BE7824">
        <w:t xml:space="preserve"> the potential for roof-top mounted PV systems</w:t>
      </w:r>
      <w:r w:rsidR="00902B00">
        <w:t xml:space="preserve">. </w:t>
      </w:r>
    </w:p>
    <w:p w14:paraId="06A33C47" w14:textId="5A526114" w:rsidR="00ED69DE" w:rsidRDefault="00A01F4A" w:rsidP="00AC3E1E">
      <w:r>
        <w:t xml:space="preserve">A detailed impression of the over- and underproduction for every weather regime and season compared to their seasonal mean is shown in </w:t>
      </w:r>
      <w:r>
        <w:fldChar w:fldCharType="begin"/>
      </w:r>
      <w:r>
        <w:instrText xml:space="preserve"> REF _Ref64990033 \h </w:instrText>
      </w:r>
      <w:r>
        <w:fldChar w:fldCharType="separate"/>
      </w:r>
      <w:r w:rsidR="004202FD">
        <w:t xml:space="preserve">Figure </w:t>
      </w:r>
      <w:r w:rsidR="004202FD">
        <w:rPr>
          <w:noProof/>
        </w:rPr>
        <w:t>8</w:t>
      </w:r>
      <w:r>
        <w:fldChar w:fldCharType="end"/>
      </w:r>
      <w:r>
        <w:t xml:space="preserve">. </w:t>
      </w:r>
      <w:r w:rsidR="00ED69DE">
        <w:t>The IC distribution for scenario one reduces the deviation of PV power production from the season</w:t>
      </w:r>
      <w:r>
        <w:t>al</w:t>
      </w:r>
      <w:r w:rsidR="00ED69DE">
        <w:t xml:space="preserve"> mean </w:t>
      </w:r>
      <w:r>
        <w:t xml:space="preserve">in 25 of 32 </w:t>
      </w:r>
      <w:r w:rsidR="00CE50B7">
        <w:t>cases</w:t>
      </w:r>
      <w:r>
        <w:t xml:space="preserve">. </w:t>
      </w:r>
      <w:r w:rsidR="008D598D">
        <w:t>It also shows that changes from under- to overproduction in weather regime</w:t>
      </w:r>
      <w:r w:rsidR="00D63607">
        <w:t>s</w:t>
      </w:r>
      <w:r w:rsidR="008D598D">
        <w:t xml:space="preserve"> </w:t>
      </w:r>
      <w:r w:rsidR="00D63607">
        <w:t>are</w:t>
      </w:r>
      <w:r w:rsidR="008D598D">
        <w:t xml:space="preserve"> possible</w:t>
      </w:r>
      <w:r w:rsidR="00D63607">
        <w:t xml:space="preserve"> with different </w:t>
      </w:r>
      <w:r w:rsidR="00CE50B7">
        <w:t>distributions</w:t>
      </w:r>
      <w:r w:rsidR="008D598D">
        <w:t xml:space="preserve"> and vice versa. </w:t>
      </w:r>
    </w:p>
    <w:p w14:paraId="02A0EC01" w14:textId="1B384892" w:rsidR="00B93E74" w:rsidRPr="00D5651D" w:rsidRDefault="00B93E74" w:rsidP="00B93E74">
      <w:r w:rsidRPr="00D5651D">
        <w:t>The consolidate view of the variability (</w:t>
      </w:r>
      <w:r w:rsidRPr="00D5651D">
        <w:fldChar w:fldCharType="begin"/>
      </w:r>
      <w:r w:rsidRPr="00D5651D">
        <w:instrText xml:space="preserve"> REF _Ref64990348 \h </w:instrText>
      </w:r>
      <w:r>
        <w:instrText xml:space="preserve"> \* MERGEFORMAT </w:instrText>
      </w:r>
      <w:r w:rsidRPr="00D5651D">
        <w:fldChar w:fldCharType="separate"/>
      </w:r>
      <w:r w:rsidR="004202FD">
        <w:t>Figure 9</w:t>
      </w:r>
      <w:r w:rsidRPr="00D5651D">
        <w:fldChar w:fldCharType="end"/>
      </w:r>
      <w:r w:rsidRPr="00D5651D">
        <w:t>) makes clear that the variability tends to be higher in mid-season (spring and autumn). Also, the maximum variability</w:t>
      </w:r>
      <w:r>
        <w:t xml:space="preserve"> (black markers)</w:t>
      </w:r>
      <w:r w:rsidRPr="00D5651D">
        <w:t xml:space="preserve"> is higher in mid-season with the peak in autumn for all three distributions. </w:t>
      </w:r>
      <w:r w:rsidRPr="00D5651D">
        <w:fldChar w:fldCharType="begin"/>
      </w:r>
      <w:r w:rsidRPr="00D5651D">
        <w:instrText xml:space="preserve"> REF _Ref64990348 \h </w:instrText>
      </w:r>
      <w:r>
        <w:instrText xml:space="preserve"> \* MERGEFORMAT </w:instrText>
      </w:r>
      <w:r w:rsidRPr="00D5651D">
        <w:fldChar w:fldCharType="separate"/>
      </w:r>
      <w:r w:rsidR="004202FD">
        <w:t>Figure 9</w:t>
      </w:r>
      <w:r w:rsidRPr="00D5651D">
        <w:fldChar w:fldCharType="end"/>
      </w:r>
      <w:r>
        <w:t xml:space="preserve"> also shows that the distribution </w:t>
      </w:r>
      <w:r w:rsidR="0040052A">
        <w:t>of</w:t>
      </w:r>
      <w:r>
        <w:t xml:space="preserve"> S1 reduces the mean and maximum variability in in every season and in total.</w:t>
      </w:r>
    </w:p>
    <w:p w14:paraId="2E475BFE" w14:textId="77777777" w:rsidR="00B93E74" w:rsidRDefault="00B93E74" w:rsidP="00AC3E1E"/>
    <w:p w14:paraId="1529D5D6" w14:textId="53D61C97" w:rsidR="00D37411" w:rsidRDefault="00B93E74">
      <w:pPr>
        <w:spacing w:after="160" w:line="259" w:lineRule="auto"/>
        <w:ind w:firstLine="0"/>
        <w:jc w:val="left"/>
      </w:pPr>
      <w:r>
        <w:rPr>
          <w:noProof/>
        </w:rPr>
        <w:lastRenderedPageBreak/>
        <w:drawing>
          <wp:anchor distT="0" distB="0" distL="114300" distR="114300" simplePos="0" relativeHeight="251695104" behindDoc="0" locked="0" layoutInCell="1" allowOverlap="1" wp14:anchorId="51F4BF1A" wp14:editId="49BBF934">
            <wp:simplePos x="0" y="0"/>
            <wp:positionH relativeFrom="margin">
              <wp:align>left</wp:align>
            </wp:positionH>
            <wp:positionV relativeFrom="paragraph">
              <wp:posOffset>266700</wp:posOffset>
            </wp:positionV>
            <wp:extent cx="5962650" cy="3237865"/>
            <wp:effectExtent l="0" t="0" r="0" b="63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8413" t="10021" r="8839"/>
                    <a:stretch/>
                  </pic:blipFill>
                  <pic:spPr bwMode="auto">
                    <a:xfrm>
                      <a:off x="0" y="0"/>
                      <a:ext cx="5962650" cy="3237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F4A">
        <w:rPr>
          <w:noProof/>
        </w:rPr>
        <mc:AlternateContent>
          <mc:Choice Requires="wps">
            <w:drawing>
              <wp:anchor distT="0" distB="0" distL="114300" distR="114300" simplePos="0" relativeHeight="251701248" behindDoc="0" locked="0" layoutInCell="1" allowOverlap="1" wp14:anchorId="3018F908" wp14:editId="4B54250B">
                <wp:simplePos x="0" y="0"/>
                <wp:positionH relativeFrom="margin">
                  <wp:align>right</wp:align>
                </wp:positionH>
                <wp:positionV relativeFrom="paragraph">
                  <wp:posOffset>3588170</wp:posOffset>
                </wp:positionV>
                <wp:extent cx="5962650" cy="635"/>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37487074" w14:textId="20F329DD" w:rsidR="00A73305" w:rsidRPr="00602D4D" w:rsidRDefault="00A73305" w:rsidP="00ED69DE">
                            <w:pPr>
                              <w:pStyle w:val="Beschriftung"/>
                              <w:rPr>
                                <w:noProof/>
                              </w:rPr>
                            </w:pPr>
                            <w:bookmarkStart w:id="88" w:name="_Ref64990033"/>
                            <w:r>
                              <w:t xml:space="preserve">Figure </w:t>
                            </w:r>
                            <w:fldSimple w:instr=" SEQ Figure \* ARABIC ">
                              <w:r>
                                <w:rPr>
                                  <w:noProof/>
                                </w:rPr>
                                <w:t>8</w:t>
                              </w:r>
                            </w:fldSimple>
                            <w:bookmarkEnd w:id="88"/>
                            <w:r>
                              <w:t xml:space="preserve">: </w:t>
                            </w:r>
                            <w:bookmarkStart w:id="89" w:name="_Hlk65592645"/>
                            <w:bookmarkStart w:id="90" w:name="_Hlk65592646"/>
                            <w:bookmarkStart w:id="91" w:name="_Hlk65592647"/>
                            <w:bookmarkStart w:id="92"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8F908" id="Textfeld 22" o:spid="_x0000_s1033" type="#_x0000_t202" style="position:absolute;margin-left:418.3pt;margin-top:282.55pt;width:469.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" stroked="f">
                <v:textbox style="mso-fit-shape-to-text:t" inset="0,0,0,0">
                  <w:txbxContent>
                    <w:p w14:paraId="37487074" w14:textId="20F329DD" w:rsidR="00A73305" w:rsidRPr="00602D4D" w:rsidRDefault="00A73305" w:rsidP="00ED69DE">
                      <w:pPr>
                        <w:pStyle w:val="Beschriftung"/>
                        <w:rPr>
                          <w:noProof/>
                        </w:rPr>
                      </w:pPr>
                      <w:bookmarkStart w:id="93" w:name="_Ref64990033"/>
                      <w:r>
                        <w:t xml:space="preserve">Figure </w:t>
                      </w:r>
                      <w:fldSimple w:instr=" SEQ Figure \* ARABIC ">
                        <w:r>
                          <w:rPr>
                            <w:noProof/>
                          </w:rPr>
                          <w:t>8</w:t>
                        </w:r>
                      </w:fldSimple>
                      <w:bookmarkEnd w:id="93"/>
                      <w:r>
                        <w:t xml:space="preserve">: </w:t>
                      </w:r>
                      <w:bookmarkStart w:id="94" w:name="_Hlk65592645"/>
                      <w:bookmarkStart w:id="95" w:name="_Hlk65592646"/>
                      <w:bookmarkStart w:id="96" w:name="_Hlk65592647"/>
                      <w:bookmarkStart w:id="97"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94"/>
                      <w:bookmarkEnd w:id="95"/>
                      <w:bookmarkEnd w:id="96"/>
                      <w:bookmarkEnd w:id="97"/>
                    </w:p>
                  </w:txbxContent>
                </v:textbox>
                <w10:wrap type="topAndBottom" anchorx="margin"/>
              </v:shape>
            </w:pict>
          </mc:Fallback>
        </mc:AlternateContent>
      </w:r>
    </w:p>
    <w:p w14:paraId="5E536953" w14:textId="6326DA8C" w:rsidR="00A01F4A" w:rsidRDefault="00B93E74">
      <w:pPr>
        <w:spacing w:after="160" w:line="259" w:lineRule="auto"/>
        <w:ind w:firstLine="0"/>
        <w:jc w:val="left"/>
        <w:rPr>
          <w:rFonts w:eastAsiaTheme="majorEastAsia" w:cstheme="majorBidi"/>
          <w:sz w:val="24"/>
          <w:szCs w:val="24"/>
        </w:rPr>
      </w:pPr>
      <w:r>
        <w:rPr>
          <w:noProof/>
        </w:rPr>
        <mc:AlternateContent>
          <mc:Choice Requires="wpg">
            <w:drawing>
              <wp:anchor distT="0" distB="0" distL="114300" distR="114300" simplePos="0" relativeHeight="251703296" behindDoc="0" locked="0" layoutInCell="1" allowOverlap="1" wp14:anchorId="0017C529" wp14:editId="761DF913">
                <wp:simplePos x="0" y="0"/>
                <wp:positionH relativeFrom="margin">
                  <wp:align>right</wp:align>
                </wp:positionH>
                <wp:positionV relativeFrom="paragraph">
                  <wp:posOffset>4413885</wp:posOffset>
                </wp:positionV>
                <wp:extent cx="5969000" cy="3733165"/>
                <wp:effectExtent l="0" t="0" r="0" b="635"/>
                <wp:wrapTopAndBottom/>
                <wp:docPr id="24" name="Gruppieren 24"/>
                <wp:cNvGraphicFramePr/>
                <a:graphic xmlns:a="http://schemas.openxmlformats.org/drawingml/2006/main">
                  <a:graphicData uri="http://schemas.microsoft.com/office/word/2010/wordprocessingGroup">
                    <wpg:wgp>
                      <wpg:cNvGrpSpPr/>
                      <wpg:grpSpPr>
                        <a:xfrm>
                          <a:off x="0" y="0"/>
                          <a:ext cx="5969000" cy="3733165"/>
                          <a:chOff x="0" y="0"/>
                          <a:chExt cx="5969000" cy="3733165"/>
                        </a:xfrm>
                      </wpg:grpSpPr>
                      <pic:pic xmlns:pic="http://schemas.openxmlformats.org/drawingml/2006/picture">
                        <pic:nvPicPr>
                          <pic:cNvPr id="17" name="Grafik 17"/>
                          <pic:cNvPicPr>
                            <a:picLocks noChangeAspect="1"/>
                          </pic:cNvPicPr>
                        </pic:nvPicPr>
                        <pic:blipFill rotWithShape="1">
                          <a:blip r:embed="rId31">
                            <a:extLst>
                              <a:ext uri="{28A0092B-C50C-407E-A947-70E740481C1C}">
                                <a14:useLocalDpi xmlns:a14="http://schemas.microsoft.com/office/drawing/2010/main" val="0"/>
                              </a:ext>
                            </a:extLst>
                          </a:blip>
                          <a:srcRect l="9266" t="10235" r="8306" b="7889"/>
                          <a:stretch/>
                        </pic:blipFill>
                        <pic:spPr bwMode="auto">
                          <a:xfrm>
                            <a:off x="0" y="0"/>
                            <a:ext cx="5969000" cy="2961005"/>
                          </a:xfrm>
                          <a:prstGeom prst="rect">
                            <a:avLst/>
                          </a:prstGeom>
                          <a:noFill/>
                          <a:ln>
                            <a:noFill/>
                          </a:ln>
                          <a:extLst>
                            <a:ext uri="{53640926-AAD7-44D8-BBD7-CCE9431645EC}">
                              <a14:shadowObscured xmlns:a14="http://schemas.microsoft.com/office/drawing/2010/main"/>
                            </a:ext>
                          </a:extLst>
                        </pic:spPr>
                      </pic:pic>
                      <wps:wsp>
                        <wps:cNvPr id="23" name="Textfeld 23"/>
                        <wps:cNvSpPr txBox="1"/>
                        <wps:spPr>
                          <a:xfrm>
                            <a:off x="0" y="3021965"/>
                            <a:ext cx="5969000" cy="711200"/>
                          </a:xfrm>
                          <a:prstGeom prst="rect">
                            <a:avLst/>
                          </a:prstGeom>
                          <a:solidFill>
                            <a:prstClr val="white"/>
                          </a:solidFill>
                          <a:ln>
                            <a:noFill/>
                          </a:ln>
                        </wps:spPr>
                        <wps:txbx>
                          <w:txbxContent>
                            <w:p w14:paraId="1AE9BD58" w14:textId="18344DED" w:rsidR="00A73305" w:rsidRPr="00F84930" w:rsidRDefault="00A73305" w:rsidP="00CF2DE5">
                              <w:pPr>
                                <w:pStyle w:val="Beschriftung"/>
                                <w:rPr>
                                  <w:noProof/>
                                </w:rPr>
                              </w:pPr>
                              <w:bookmarkStart w:id="98" w:name="_Ref64990348"/>
                              <w:r>
                                <w:t xml:space="preserve">Figure </w:t>
                              </w:r>
                              <w:fldSimple w:instr=" SEQ Figure \* ARABIC ">
                                <w:r>
                                  <w:rPr>
                                    <w:noProof/>
                                  </w:rPr>
                                  <w:t>9</w:t>
                                </w:r>
                              </w:fldSimple>
                              <w:bookmarkEnd w:id="98"/>
                              <w:r>
                                <w:t xml:space="preserve">: </w:t>
                              </w:r>
                              <w:bookmarkStart w:id="99" w:name="_Hlk65592635"/>
                              <w:r>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7C529" id="Gruppieren 24" o:spid="_x0000_s1034" style="position:absolute;margin-left:418.8pt;margin-top:347.55pt;width:470pt;height:293.95pt;z-index:251703296;mso-position-horizontal:right;mso-position-horizontal-relative:margin" coordsize="59690,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">
                <v:shape id="Grafik 17" o:spid="_x0000_s1035" type="#_x0000_t75" style="position:absolute;width:59690;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">
                  <v:imagedata r:id="rId32" o:title="" croptop="6708f" cropbottom="5170f" cropleft="6073f" cropright="5443f"/>
                </v:shape>
                <v:shape id="Textfeld 23" o:spid="_x0000_s1036" type="#_x0000_t202" style="position:absolute;top:30219;width:5969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AE9BD58" w14:textId="18344DED" w:rsidR="00A73305" w:rsidRPr="00F84930" w:rsidRDefault="00A73305" w:rsidP="00CF2DE5">
                        <w:pPr>
                          <w:pStyle w:val="Beschriftung"/>
                          <w:rPr>
                            <w:noProof/>
                          </w:rPr>
                        </w:pPr>
                        <w:bookmarkStart w:id="100" w:name="_Ref64990348"/>
                        <w:r>
                          <w:t xml:space="preserve">Figure </w:t>
                        </w:r>
                        <w:fldSimple w:instr=" SEQ Figure \* ARABIC ">
                          <w:r>
                            <w:rPr>
                              <w:noProof/>
                            </w:rPr>
                            <w:t>9</w:t>
                          </w:r>
                        </w:fldSimple>
                        <w:bookmarkEnd w:id="100"/>
                        <w:r>
                          <w:t xml:space="preserve">: </w:t>
                        </w:r>
                        <w:bookmarkStart w:id="101" w:name="_Hlk65592635"/>
                        <w:r>
                          <w:t>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bookmarkEnd w:id="101"/>
                      </w:p>
                    </w:txbxContent>
                  </v:textbox>
                </v:shape>
                <w10:wrap type="topAndBottom" anchorx="margin"/>
              </v:group>
            </w:pict>
          </mc:Fallback>
        </mc:AlternateContent>
      </w:r>
      <w:r w:rsidR="00A01F4A">
        <w:br w:type="page"/>
      </w:r>
    </w:p>
    <w:p w14:paraId="094F0680" w14:textId="77777777" w:rsidR="009F78E0" w:rsidRDefault="002B7F15" w:rsidP="000A2E17">
      <w:pPr>
        <w:pStyle w:val="berschrift3"/>
      </w:pPr>
      <w:bookmarkStart w:id="102" w:name="_Toc66805698"/>
      <w:r w:rsidRPr="00C72B65">
        <w:lastRenderedPageBreak/>
        <w:t>S</w:t>
      </w:r>
      <w:r>
        <w:t>cenario 2 (S2)</w:t>
      </w:r>
      <w:r w:rsidRPr="00C72B65">
        <w:t xml:space="preserve"> –</w:t>
      </w:r>
      <w:r>
        <w:t xml:space="preserve"> PV IC in 2050</w:t>
      </w:r>
      <w:bookmarkEnd w:id="102"/>
    </w:p>
    <w:p w14:paraId="1FE712FE" w14:textId="7E2E59E2" w:rsidR="00B42277" w:rsidRDefault="009F78E0" w:rsidP="00C87101">
      <w:r>
        <w:t xml:space="preserve">The results of the three folded scenario two </w:t>
      </w:r>
      <w:r w:rsidR="000A01F1">
        <w:t>are</w:t>
      </w:r>
      <w:r>
        <w:t xml:space="preserve"> shown in </w:t>
      </w:r>
      <w:r>
        <w:fldChar w:fldCharType="begin"/>
      </w:r>
      <w:r>
        <w:instrText xml:space="preserve"> REF _Ref64993375 \h </w:instrText>
      </w:r>
      <w:r w:rsidR="00C87101">
        <w:instrText xml:space="preserve"> \* MERGEFORMAT </w:instrText>
      </w:r>
      <w:r>
        <w:fldChar w:fldCharType="separate"/>
      </w:r>
      <w:r w:rsidR="004202FD">
        <w:t xml:space="preserve">Figure </w:t>
      </w:r>
      <w:r w:rsidR="004202FD">
        <w:rPr>
          <w:noProof/>
        </w:rPr>
        <w:t>10</w:t>
      </w:r>
      <w:r>
        <w:fldChar w:fldCharType="end"/>
      </w:r>
      <w:r w:rsidR="007A4B80">
        <w:t xml:space="preserve">. </w:t>
      </w:r>
      <w:r w:rsidR="00F728FE">
        <w:t xml:space="preserve">The top panel refers to the </w:t>
      </w:r>
      <w:r w:rsidR="00D672FB">
        <w:t xml:space="preserve">scenario calculated with the </w:t>
      </w:r>
      <w:r w:rsidR="00F728FE">
        <w:t>lowest estimate of 0.891 TW for the year 2050 by IRENA</w:t>
      </w:r>
      <w:r w:rsidR="005A3F91">
        <w:t xml:space="preserve"> (S2-1)</w:t>
      </w:r>
      <w:r w:rsidR="00F728FE">
        <w:t>, the second panel refers to</w:t>
      </w:r>
      <w:r w:rsidR="00D672FB" w:rsidRPr="00D672FB">
        <w:t xml:space="preserve"> </w:t>
      </w:r>
      <w:r w:rsidR="00D672FB">
        <w:t>the scenario calculated with</w:t>
      </w:r>
      <w:r w:rsidR="00F728FE">
        <w:t xml:space="preserve"> the middle estimate of 1.94 TW </w:t>
      </w:r>
      <w:r w:rsidR="00CC38C4">
        <w:t xml:space="preserve">for the year 2050 </w:t>
      </w:r>
      <w:r w:rsidR="00F728FE">
        <w:t>by Energy Watch Group</w:t>
      </w:r>
      <w:r w:rsidR="005A3F91">
        <w:t>(S2-2)</w:t>
      </w:r>
      <w:r w:rsidR="00F728FE">
        <w:t xml:space="preserve"> and the third panel refers to </w:t>
      </w:r>
      <w:r w:rsidR="00D672FB">
        <w:t xml:space="preserve">the scenario calculated with </w:t>
      </w:r>
      <w:r w:rsidR="00F728FE">
        <w:t xml:space="preserve">the highest estimated of 8.8TW </w:t>
      </w:r>
      <w:r w:rsidR="00CC38C4">
        <w:t xml:space="preserve">for the year 2050 </w:t>
      </w:r>
      <w:r w:rsidR="00F728FE">
        <w:t xml:space="preserve">by </w:t>
      </w:r>
      <w:proofErr w:type="spellStart"/>
      <w:r w:rsidR="00F728FE">
        <w:t>SolarPower</w:t>
      </w:r>
      <w:proofErr w:type="spellEnd"/>
      <w:r w:rsidR="00F728FE">
        <w:t xml:space="preserve"> Europe</w:t>
      </w:r>
      <w:r w:rsidR="005A3F91">
        <w:t xml:space="preserve"> (S2-3)</w:t>
      </w:r>
      <w:r w:rsidR="00F728FE">
        <w:t xml:space="preserve">. </w:t>
      </w:r>
      <w:r w:rsidR="00A10C53">
        <w:t xml:space="preserve">Since the latest estimate of 8.8TW is already higher than the sum of the potential IC for roof top mounted </w:t>
      </w:r>
      <w:r w:rsidR="00D672FB">
        <w:t xml:space="preserve">PV </w:t>
      </w:r>
      <w:r w:rsidR="00A10C53">
        <w:t xml:space="preserve">panels (which is used as upper bound), we defined the upper bound </w:t>
      </w:r>
      <w:r w:rsidR="00B42277">
        <w:t>for</w:t>
      </w:r>
      <w:r w:rsidR="00A10C53">
        <w:t xml:space="preserve"> this scenario five times large. </w:t>
      </w:r>
      <w:r w:rsidR="00F728FE">
        <w:t>The installed capacit</w:t>
      </w:r>
      <w:r w:rsidR="00C87101">
        <w:t>ies</w:t>
      </w:r>
      <w:r w:rsidR="00F728FE">
        <w:t xml:space="preserve"> per country a</w:t>
      </w:r>
      <w:r w:rsidR="00CC38C4">
        <w:t>re</w:t>
      </w:r>
      <w:r w:rsidR="00F728FE">
        <w:t xml:space="preserve"> presented as percent</w:t>
      </w:r>
      <w:r w:rsidR="00CC38C4">
        <w:t>age</w:t>
      </w:r>
      <w:r w:rsidR="00F728FE">
        <w:t xml:space="preserve"> of the total installed capacity</w:t>
      </w:r>
      <w:r w:rsidR="00CC38C4">
        <w:t>,</w:t>
      </w:r>
      <w:r w:rsidR="00F728FE">
        <w:t xml:space="preserve"> to make comparison between </w:t>
      </w:r>
      <w:r w:rsidR="00C87101">
        <w:t>the three</w:t>
      </w:r>
      <w:r w:rsidR="00F728FE">
        <w:t xml:space="preserve"> results </w:t>
      </w:r>
      <w:r w:rsidR="00CC38C4">
        <w:t>easier</w:t>
      </w:r>
      <w:r w:rsidR="00F728FE">
        <w:t xml:space="preserve">. </w:t>
      </w:r>
      <w:r w:rsidR="00B72953">
        <w:t xml:space="preserve">The left side of each panel shows the interpolated installed PV </w:t>
      </w:r>
      <w:r w:rsidR="009A3A44">
        <w:t>capacity</w:t>
      </w:r>
      <w:r w:rsidR="00B72953">
        <w:t xml:space="preserve"> distribution to the year 2050. The interpolation is done so that the </w:t>
      </w:r>
      <w:r w:rsidR="00FF6210">
        <w:t>percentage</w:t>
      </w:r>
      <w:r w:rsidR="00E92740">
        <w:t xml:space="preserve"> of the total IC</w:t>
      </w:r>
      <w:r w:rsidR="00FF6210">
        <w:t xml:space="preserve"> per country remains</w:t>
      </w:r>
      <w:r w:rsidR="00B72953">
        <w:t xml:space="preserve"> the same as in the year 2019. </w:t>
      </w:r>
      <w:r w:rsidR="009A3A44">
        <w:t xml:space="preserve">Which is way all three plots looks </w:t>
      </w:r>
      <w:r w:rsidR="00FF6210">
        <w:t>identical,</w:t>
      </w:r>
      <w:r w:rsidR="009A3A44">
        <w:t xml:space="preserve"> but the total installed capacity and the variability is different.</w:t>
      </w:r>
      <w:r w:rsidR="008B480F">
        <w:t xml:space="preserve"> </w:t>
      </w:r>
    </w:p>
    <w:p w14:paraId="64D1C7F2" w14:textId="172E168B" w:rsidR="007E14CA" w:rsidRDefault="00B42277" w:rsidP="00B42277">
      <w:r>
        <w:t xml:space="preserve">The mean change in PV power production from one weather regime to another </w:t>
      </w:r>
      <w:r w:rsidR="00BC2332">
        <w:t xml:space="preserve">of the interpolation </w:t>
      </w:r>
      <w:r w:rsidR="00E52AC3">
        <w:t>is</w:t>
      </w:r>
      <w:r>
        <w:t xml:space="preserve"> </w:t>
      </w:r>
      <w:r w:rsidR="00352002">
        <w:t>5.4</w:t>
      </w:r>
      <w:r>
        <w:t>%</w:t>
      </w:r>
      <w:r w:rsidR="00E52AC3">
        <w:t xml:space="preserve"> (remains for all interpolation the same because the percentual distribution remains as well)</w:t>
      </w:r>
      <w:r>
        <w:t xml:space="preserve">. Our method was able to reduce it to </w:t>
      </w:r>
      <w:r w:rsidR="00352002">
        <w:t>3.</w:t>
      </w:r>
      <w:r w:rsidR="00E52AC3">
        <w:t>3</w:t>
      </w:r>
      <w:r>
        <w:t xml:space="preserve">%, </w:t>
      </w:r>
      <w:r w:rsidR="00352002">
        <w:t>3.</w:t>
      </w:r>
      <w:r w:rsidR="00E52AC3">
        <w:t>6</w:t>
      </w:r>
      <w:r>
        <w:t xml:space="preserve">% and </w:t>
      </w:r>
      <w:r w:rsidR="00352002">
        <w:t>3.</w:t>
      </w:r>
      <w:r w:rsidR="00E52AC3">
        <w:t>5</w:t>
      </w:r>
      <w:r>
        <w:t xml:space="preserve">% which refers to a reduction in </w:t>
      </w:r>
      <w:r w:rsidR="00352002">
        <w:t>mean</w:t>
      </w:r>
      <w:r>
        <w:t xml:space="preserve"> variability of </w:t>
      </w:r>
      <w:r w:rsidR="00352002">
        <w:t xml:space="preserve">2.5 </w:t>
      </w:r>
      <w:r>
        <w:t xml:space="preserve">GW, </w:t>
      </w:r>
      <w:r w:rsidR="00352002">
        <w:t xml:space="preserve">4.7 </w:t>
      </w:r>
      <w:r>
        <w:t xml:space="preserve">GW and </w:t>
      </w:r>
      <w:r w:rsidR="00352002">
        <w:t xml:space="preserve">22.1 </w:t>
      </w:r>
      <w:r w:rsidR="0002079B">
        <w:t>GW,</w:t>
      </w:r>
      <w:r>
        <w:t xml:space="preserve"> respectively. </w:t>
      </w:r>
      <w:r w:rsidR="007E14CA">
        <w:t>The maximum change</w:t>
      </w:r>
      <w:r w:rsidR="00352002">
        <w:t>s</w:t>
      </w:r>
      <w:r w:rsidR="000A01F1" w:rsidRPr="000A01F1">
        <w:t xml:space="preserve"> </w:t>
      </w:r>
      <w:r w:rsidR="000A01F1">
        <w:t>in PV power production from one weather regime to another</w:t>
      </w:r>
      <w:r w:rsidR="007E14CA">
        <w:t xml:space="preserve"> </w:t>
      </w:r>
      <w:r w:rsidR="00352002">
        <w:t>of</w:t>
      </w:r>
      <w:r w:rsidR="00FF59D6">
        <w:t xml:space="preserve"> the </w:t>
      </w:r>
      <w:r w:rsidR="00352002">
        <w:t>interpolation</w:t>
      </w:r>
      <w:r w:rsidR="00E52AC3">
        <w:t xml:space="preserve"> is</w:t>
      </w:r>
      <w:r w:rsidR="00FF59D6">
        <w:t xml:space="preserve"> </w:t>
      </w:r>
      <w:r w:rsidR="00E52AC3">
        <w:t>16.9% (remains for all interpolation</w:t>
      </w:r>
      <w:r w:rsidR="00D672FB">
        <w:t>s</w:t>
      </w:r>
      <w:r w:rsidR="00E52AC3">
        <w:t xml:space="preserve"> the same because the percentual distribution remains as well)</w:t>
      </w:r>
      <w:r w:rsidR="00FF59D6">
        <w:t xml:space="preserve">. </w:t>
      </w:r>
      <w:r w:rsidR="00352002">
        <w:t>This could be reduced</w:t>
      </w:r>
      <w:r w:rsidR="00FF59D6">
        <w:t xml:space="preserve"> to 1</w:t>
      </w:r>
      <w:r w:rsidR="00E52AC3">
        <w:t>0.7</w:t>
      </w:r>
      <w:r w:rsidR="00FF59D6">
        <w:t>%</w:t>
      </w:r>
      <w:r w:rsidR="00E52AC3">
        <w:t xml:space="preserve"> (S2-1)</w:t>
      </w:r>
      <w:r w:rsidR="00FF59D6">
        <w:t xml:space="preserve">, </w:t>
      </w:r>
      <w:r w:rsidR="00E52AC3">
        <w:t>11.9</w:t>
      </w:r>
      <w:r w:rsidR="00FF59D6">
        <w:t>%</w:t>
      </w:r>
      <w:r w:rsidR="00E52AC3">
        <w:t xml:space="preserve"> (S2-2)</w:t>
      </w:r>
      <w:r w:rsidR="00FF59D6">
        <w:t xml:space="preserve"> and 11.</w:t>
      </w:r>
      <w:r w:rsidR="00E52AC3">
        <w:t>6</w:t>
      </w:r>
      <w:r w:rsidR="00FF59D6">
        <w:t>%</w:t>
      </w:r>
      <w:r>
        <w:t xml:space="preserve"> </w:t>
      </w:r>
      <w:r w:rsidR="00E52AC3">
        <w:t xml:space="preserve">(S2-3) </w:t>
      </w:r>
      <w:r>
        <w:t>which refers to a reduction in maximum variability of 7.4</w:t>
      </w:r>
      <w:r w:rsidR="00352002">
        <w:t xml:space="preserve"> </w:t>
      </w:r>
      <w:r>
        <w:t>GW, 13.1</w:t>
      </w:r>
      <w:r w:rsidR="00352002">
        <w:t xml:space="preserve"> </w:t>
      </w:r>
      <w:r>
        <w:t>GW and 63</w:t>
      </w:r>
      <w:r w:rsidR="00E52AC3">
        <w:t>.0</w:t>
      </w:r>
      <w:r w:rsidR="00352002">
        <w:t xml:space="preserve"> </w:t>
      </w:r>
      <w:r w:rsidR="00E52AC3">
        <w:t>GW,</w:t>
      </w:r>
      <w:r>
        <w:t xml:space="preserve"> respectively. </w:t>
      </w:r>
    </w:p>
    <w:p w14:paraId="6A466FD0" w14:textId="3DD392C0" w:rsidR="00D672FB" w:rsidRDefault="00CD5292" w:rsidP="00B42277">
      <w:r>
        <w:t xml:space="preserve">In the distributions of </w:t>
      </w:r>
      <w:r w:rsidR="00CC4F5E">
        <w:t>S2</w:t>
      </w:r>
      <w:r>
        <w:t xml:space="preserve">, South-eastern and North-western countries are still favoured (as in </w:t>
      </w:r>
      <w:r w:rsidR="00CC4F5E">
        <w:t>S1</w:t>
      </w:r>
      <w:r>
        <w:t xml:space="preserve">). </w:t>
      </w:r>
      <w:r w:rsidR="005A3F91">
        <w:t>B</w:t>
      </w:r>
      <w:r w:rsidR="005A3F91" w:rsidRPr="005A3F91">
        <w:t xml:space="preserve">ut </w:t>
      </w:r>
      <w:r w:rsidR="005A3F91">
        <w:t>S</w:t>
      </w:r>
      <w:r w:rsidR="005A3F91" w:rsidRPr="005A3F91">
        <w:t xml:space="preserve">pain and </w:t>
      </w:r>
      <w:r w:rsidR="005A3F91">
        <w:t>I</w:t>
      </w:r>
      <w:r w:rsidR="005A3F91" w:rsidRPr="005A3F91">
        <w:t>taly also get a share of the capacities</w:t>
      </w:r>
      <w:r w:rsidR="00217A44">
        <w:t xml:space="preserve">. </w:t>
      </w:r>
      <w:r>
        <w:t>Since the total installed capacit</w:t>
      </w:r>
      <w:r w:rsidR="005A3F91">
        <w:t>ies</w:t>
      </w:r>
      <w:r>
        <w:t xml:space="preserve"> are much higher</w:t>
      </w:r>
      <w:r w:rsidR="005A3F91">
        <w:t xml:space="preserve"> than in scenario one</w:t>
      </w:r>
      <w:r>
        <w:t xml:space="preserve">, the upper bounds of the countries are more often reached (hatched countries). </w:t>
      </w:r>
      <w:r w:rsidR="00D672FB">
        <w:t>T</w:t>
      </w:r>
      <w:r>
        <w:t>he method</w:t>
      </w:r>
      <w:r w:rsidR="00D672FB">
        <w:t xml:space="preserve"> reacts on that with placing</w:t>
      </w:r>
      <w:r>
        <w:t xml:space="preserve"> the capacities to neighbouring.</w:t>
      </w:r>
      <w:r w:rsidR="005A3F91">
        <w:t xml:space="preserve"> This can also be seen by </w:t>
      </w:r>
      <w:r w:rsidR="00A021D6">
        <w:t>a comparison</w:t>
      </w:r>
      <w:r w:rsidR="005A3F91">
        <w:t xml:space="preserve"> </w:t>
      </w:r>
      <w:r w:rsidR="00A021D6">
        <w:t>of S2-1</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first row)</w:t>
      </w:r>
      <w:r w:rsidR="00A021D6">
        <w:t xml:space="preserve"> and S2-2</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second row)</w:t>
      </w:r>
      <w:r w:rsidR="00A021D6">
        <w:t xml:space="preserve">. With higher total installed </w:t>
      </w:r>
      <w:r w:rsidR="00BA2865">
        <w:t>capacities,</w:t>
      </w:r>
      <w:r w:rsidR="00A021D6">
        <w:t xml:space="preserve"> the upper bounds are more often </w:t>
      </w:r>
      <w:proofErr w:type="gramStart"/>
      <w:r w:rsidR="00F84D40">
        <w:t>reached</w:t>
      </w:r>
      <w:proofErr w:type="gramEnd"/>
      <w:r w:rsidR="00A021D6">
        <w:t xml:space="preserve"> and</w:t>
      </w:r>
      <w:r w:rsidR="00D672FB">
        <w:t xml:space="preserve"> mostly neighbouring countries receive the remaining capacities</w:t>
      </w:r>
      <w:r w:rsidR="00A021D6">
        <w:t xml:space="preserve"> </w:t>
      </w:r>
      <w:r w:rsidR="00D672FB">
        <w:t xml:space="preserve">and </w:t>
      </w:r>
      <w:r w:rsidR="00F84D40">
        <w:t>the distribution gets flatter</w:t>
      </w:r>
      <w:r w:rsidR="00A021D6">
        <w:t>.</w:t>
      </w:r>
      <w:r w:rsidR="00BA2865">
        <w:t xml:space="preserve"> </w:t>
      </w:r>
    </w:p>
    <w:p w14:paraId="1F23F631" w14:textId="4955C73B" w:rsidR="00CD5292" w:rsidRDefault="00BA2865" w:rsidP="00B42277">
      <w:r>
        <w:t>Since the upper bounds</w:t>
      </w:r>
      <w:r w:rsidR="00951EC0">
        <w:t xml:space="preserve"> and the total installed capacity are</w:t>
      </w:r>
      <w:r w:rsidR="006354B4">
        <w:t xml:space="preserve"> both</w:t>
      </w:r>
      <w:r w:rsidR="00951EC0">
        <w:t xml:space="preserve"> roughly </w:t>
      </w:r>
      <w:r>
        <w:t>five times higher</w:t>
      </w:r>
      <w:r w:rsidR="00951EC0">
        <w:t xml:space="preserve"> in S2-3</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third row)</w:t>
      </w:r>
      <w:r>
        <w:t xml:space="preserve"> than</w:t>
      </w:r>
      <w:r w:rsidR="00951EC0">
        <w:t xml:space="preserve"> in</w:t>
      </w:r>
      <w:r>
        <w:t xml:space="preserve"> S2-2</w:t>
      </w:r>
      <w:r w:rsidR="00F84D40">
        <w:t xml:space="preserve"> (</w:t>
      </w:r>
      <w:r w:rsidR="00F84D40">
        <w:fldChar w:fldCharType="begin"/>
      </w:r>
      <w:r w:rsidR="00F84D40">
        <w:instrText xml:space="preserve"> REF _Ref64993375 \h </w:instrText>
      </w:r>
      <w:r w:rsidR="00F84D40">
        <w:fldChar w:fldCharType="separate"/>
      </w:r>
      <w:r w:rsidR="004202FD">
        <w:t xml:space="preserve">Figure </w:t>
      </w:r>
      <w:r w:rsidR="004202FD">
        <w:rPr>
          <w:noProof/>
        </w:rPr>
        <w:t>10</w:t>
      </w:r>
      <w:r w:rsidR="00F84D40">
        <w:fldChar w:fldCharType="end"/>
      </w:r>
      <w:r w:rsidR="00F84D40">
        <w:t>, second row)</w:t>
      </w:r>
      <w:r w:rsidR="006354B4">
        <w:t xml:space="preserve">, </w:t>
      </w:r>
      <w:r w:rsidR="00951EC0">
        <w:t>the distribution</w:t>
      </w:r>
      <w:r w:rsidR="006354B4">
        <w:t>s</w:t>
      </w:r>
      <w:r w:rsidR="00951EC0">
        <w:t xml:space="preserve"> look very similar. </w:t>
      </w:r>
    </w:p>
    <w:p w14:paraId="74C7CCB6" w14:textId="77777777" w:rsidR="00FF6210" w:rsidRPr="00A514E7" w:rsidRDefault="00FF6210" w:rsidP="00FF6210"/>
    <w:p w14:paraId="6138FEAA" w14:textId="4AE81176" w:rsidR="009F78E0" w:rsidRPr="00A514E7" w:rsidRDefault="009F78E0">
      <w:pPr>
        <w:spacing w:after="160" w:line="259" w:lineRule="auto"/>
        <w:ind w:firstLine="0"/>
        <w:jc w:val="left"/>
      </w:pPr>
      <w:r w:rsidRPr="00A514E7">
        <w:br w:type="page"/>
      </w:r>
    </w:p>
    <w:p w14:paraId="14AFC85C" w14:textId="029F4ACB" w:rsidR="002B7F15" w:rsidRDefault="009F78E0">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114300" distR="114300" simplePos="0" relativeHeight="251707392" behindDoc="0" locked="0" layoutInCell="1" allowOverlap="1" wp14:anchorId="6CDDEFBD" wp14:editId="76E9452F">
                <wp:simplePos x="0" y="0"/>
                <wp:positionH relativeFrom="margin">
                  <wp:align>left</wp:align>
                </wp:positionH>
                <wp:positionV relativeFrom="paragraph">
                  <wp:posOffset>8162290</wp:posOffset>
                </wp:positionV>
                <wp:extent cx="596265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1DAA5828" w14:textId="4A04B72C" w:rsidR="00A73305" w:rsidRPr="00A22060" w:rsidRDefault="00A73305" w:rsidP="005A3A2F">
                            <w:pPr>
                              <w:pStyle w:val="Beschriftung"/>
                              <w:rPr>
                                <w:noProof/>
                              </w:rPr>
                            </w:pPr>
                            <w:bookmarkStart w:id="103" w:name="_Ref64993375"/>
                            <w:bookmarkStart w:id="104" w:name="_Hlk65592583"/>
                            <w:bookmarkStart w:id="105" w:name="_Hlk65592584"/>
                            <w:bookmarkStart w:id="106" w:name="_Hlk65592594"/>
                            <w:bookmarkStart w:id="107" w:name="_Hlk65592595"/>
                            <w:r>
                              <w:t xml:space="preserve">Figure </w:t>
                            </w:r>
                            <w:fldSimple w:instr=" SEQ Figure \* ARABIC ">
                              <w:r>
                                <w:rPr>
                                  <w:noProof/>
                                </w:rPr>
                                <w:t>10</w:t>
                              </w:r>
                            </w:fldSimple>
                            <w:bookmarkEnd w:id="103"/>
                            <w:r>
                              <w:t xml:space="preserve">: </w:t>
                            </w:r>
                            <w:bookmarkEnd w:id="104"/>
                            <w:bookmarkEnd w:id="105"/>
                            <w:bookmarkEnd w:id="106"/>
                            <w:bookmarkEnd w:id="107"/>
                            <w:r w:rsidRPr="00E21906">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EFBD" id="Textfeld 32" o:spid="_x0000_s1037" type="#_x0000_t202" style="position:absolute;margin-left:0;margin-top:642.7pt;width:469.5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bsMAIAAGYEAAAOAAAAZHJzL2Uyb0RvYy54bWysVFFv2yAQfp+0/4B4X5ykSr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" stroked="f">
                <v:textbox style="mso-fit-shape-to-text:t" inset="0,0,0,0">
                  <w:txbxContent>
                    <w:p w14:paraId="1DAA5828" w14:textId="4A04B72C" w:rsidR="00A73305" w:rsidRPr="00A22060" w:rsidRDefault="00A73305" w:rsidP="005A3A2F">
                      <w:pPr>
                        <w:pStyle w:val="Beschriftung"/>
                        <w:rPr>
                          <w:noProof/>
                        </w:rPr>
                      </w:pPr>
                      <w:bookmarkStart w:id="108" w:name="_Ref64993375"/>
                      <w:bookmarkStart w:id="109" w:name="_Hlk65592583"/>
                      <w:bookmarkStart w:id="110" w:name="_Hlk65592584"/>
                      <w:bookmarkStart w:id="111" w:name="_Hlk65592594"/>
                      <w:bookmarkStart w:id="112" w:name="_Hlk65592595"/>
                      <w:r>
                        <w:t xml:space="preserve">Figure </w:t>
                      </w:r>
                      <w:fldSimple w:instr=" SEQ Figure \* ARABIC ">
                        <w:r>
                          <w:rPr>
                            <w:noProof/>
                          </w:rPr>
                          <w:t>10</w:t>
                        </w:r>
                      </w:fldSimple>
                      <w:bookmarkEnd w:id="108"/>
                      <w:r>
                        <w:t xml:space="preserve">: </w:t>
                      </w:r>
                      <w:bookmarkEnd w:id="109"/>
                      <w:bookmarkEnd w:id="110"/>
                      <w:bookmarkEnd w:id="111"/>
                      <w:bookmarkEnd w:id="112"/>
                      <w:r w:rsidRPr="00E21906">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rsidRPr="00E21906">
                        <w:t>SolarPower</w:t>
                      </w:r>
                      <w:proofErr w:type="spellEnd"/>
                      <w:r w:rsidRPr="00E21906">
                        <w:t xml:space="preserve"> Europe. Their estimated needed total installed PV capacity are 0.891 TW, 1.94TW and 8.8 TW for the year 2050. Hatched countries indicate that the upper bound (potential for roof-top mounted PV systems) is reached.</w:t>
                      </w:r>
                    </w:p>
                  </w:txbxContent>
                </v:textbox>
                <w10:wrap type="topAndBottom" anchorx="margin"/>
              </v:shape>
            </w:pict>
          </mc:Fallback>
        </mc:AlternateContent>
      </w:r>
      <w:r w:rsidR="00315D28">
        <w:rPr>
          <w:noProof/>
        </w:rPr>
        <w:drawing>
          <wp:inline distT="0" distB="0" distL="0" distR="0" wp14:anchorId="74F12CCB" wp14:editId="6E1022DE">
            <wp:extent cx="5962650" cy="79502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2650" cy="7950200"/>
                    </a:xfrm>
                    <a:prstGeom prst="rect">
                      <a:avLst/>
                    </a:prstGeom>
                    <a:noFill/>
                    <a:ln>
                      <a:noFill/>
                    </a:ln>
                  </pic:spPr>
                </pic:pic>
              </a:graphicData>
            </a:graphic>
          </wp:inline>
        </w:drawing>
      </w:r>
      <w:r w:rsidR="002B7F15">
        <w:br w:type="page"/>
      </w:r>
    </w:p>
    <w:p w14:paraId="3CC1FC13" w14:textId="338CE070" w:rsidR="002B7F15" w:rsidRDefault="00816D8E" w:rsidP="002B7F15">
      <w:pPr>
        <w:pStyle w:val="berschrift3"/>
      </w:pPr>
      <w:bookmarkStart w:id="113" w:name="_Toc66805699"/>
      <w:r>
        <w:rPr>
          <w:noProof/>
        </w:rPr>
        <w:lastRenderedPageBreak/>
        <mc:AlternateContent>
          <mc:Choice Requires="wps">
            <w:drawing>
              <wp:anchor distT="0" distB="0" distL="114300" distR="114300" simplePos="0" relativeHeight="251710464" behindDoc="0" locked="0" layoutInCell="1" allowOverlap="1" wp14:anchorId="12369E08" wp14:editId="7C169628">
                <wp:simplePos x="0" y="0"/>
                <wp:positionH relativeFrom="column">
                  <wp:posOffset>163830</wp:posOffset>
                </wp:positionH>
                <wp:positionV relativeFrom="paragraph">
                  <wp:posOffset>3157220</wp:posOffset>
                </wp:positionV>
                <wp:extent cx="5645150"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1F689BC6" w14:textId="1BC65DF0" w:rsidR="00A73305" w:rsidRPr="001E1400" w:rsidRDefault="00A73305" w:rsidP="00816D8E">
                            <w:pPr>
                              <w:pStyle w:val="Beschriftung"/>
                              <w:rPr>
                                <w:noProof/>
                              </w:rPr>
                            </w:pPr>
                            <w:bookmarkStart w:id="114" w:name="_Ref65319133"/>
                            <w:r>
                              <w:t xml:space="preserve">Figure </w:t>
                            </w:r>
                            <w:fldSimple w:instr=" SEQ Figure \* ARABIC ">
                              <w:r>
                                <w:rPr>
                                  <w:noProof/>
                                </w:rPr>
                                <w:t>11</w:t>
                              </w:r>
                            </w:fldSimple>
                            <w:bookmarkEnd w:id="114"/>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69E08" id="Textfeld 35" o:spid="_x0000_s1038" type="#_x0000_t202" style="position:absolute;left:0;text-align:left;margin-left:12.9pt;margin-top:248.6pt;width:44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YrMQIAAGYEAAAOAAAAZHJzL2Uyb0RvYy54bWysVMGO2jAQvVfqP1i+l8C2rF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" stroked="f">
                <v:textbox style="mso-fit-shape-to-text:t" inset="0,0,0,0">
                  <w:txbxContent>
                    <w:p w14:paraId="1F689BC6" w14:textId="1BC65DF0" w:rsidR="00A73305" w:rsidRPr="001E1400" w:rsidRDefault="00A73305" w:rsidP="00816D8E">
                      <w:pPr>
                        <w:pStyle w:val="Beschriftung"/>
                        <w:rPr>
                          <w:noProof/>
                        </w:rPr>
                      </w:pPr>
                      <w:bookmarkStart w:id="115" w:name="_Ref65319133"/>
                      <w:r>
                        <w:t xml:space="preserve">Figure </w:t>
                      </w:r>
                      <w:fldSimple w:instr=" SEQ Figure \* ARABIC ">
                        <w:r>
                          <w:rPr>
                            <w:noProof/>
                          </w:rPr>
                          <w:t>11</w:t>
                        </w:r>
                      </w:fldSimple>
                      <w:bookmarkEnd w:id="115"/>
                      <w:r>
                        <w:t xml:space="preserve">: </w:t>
                      </w:r>
                      <w:r w:rsidRPr="00E21906">
                        <w:t>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topAndBottom"/>
              </v:shape>
            </w:pict>
          </mc:Fallback>
        </mc:AlternateContent>
      </w:r>
      <w:r>
        <w:rPr>
          <w:noProof/>
        </w:rPr>
        <w:drawing>
          <wp:anchor distT="0" distB="0" distL="114300" distR="114300" simplePos="0" relativeHeight="251708416" behindDoc="0" locked="0" layoutInCell="1" allowOverlap="1" wp14:anchorId="554FFB8A" wp14:editId="098B71F3">
            <wp:simplePos x="0" y="0"/>
            <wp:positionH relativeFrom="margin">
              <wp:posOffset>163830</wp:posOffset>
            </wp:positionH>
            <wp:positionV relativeFrom="paragraph">
              <wp:posOffset>321310</wp:posOffset>
            </wp:positionV>
            <wp:extent cx="5645150" cy="2778760"/>
            <wp:effectExtent l="0" t="0" r="0" b="254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12" t="9169" r="4260" b="9595"/>
                    <a:stretch/>
                  </pic:blipFill>
                  <pic:spPr bwMode="auto">
                    <a:xfrm>
                      <a:off x="0" y="0"/>
                      <a:ext cx="5645150" cy="277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F15" w:rsidRPr="00C72B65">
        <w:t>S</w:t>
      </w:r>
      <w:r w:rsidR="002B7F15">
        <w:t>cenario 3 (S3)</w:t>
      </w:r>
      <w:r w:rsidR="002B7F15" w:rsidRPr="00C72B65">
        <w:t xml:space="preserve"> –</w:t>
      </w:r>
      <w:r w:rsidR="002B7F15" w:rsidRPr="00A16BDB">
        <w:t xml:space="preserve"> </w:t>
      </w:r>
      <w:r w:rsidR="002B7F15">
        <w:t>Cost minimization</w:t>
      </w:r>
      <w:bookmarkEnd w:id="113"/>
    </w:p>
    <w:p w14:paraId="7B822F56" w14:textId="751DAC64" w:rsidR="0003097A" w:rsidRDefault="007849E5" w:rsidP="007849E5">
      <w:r>
        <w:t>With the focus on cost and variability minimization</w:t>
      </w:r>
      <w:r w:rsidR="00594093">
        <w:t>,</w:t>
      </w:r>
      <w:r>
        <w:t xml:space="preserve"> </w:t>
      </w:r>
      <w:r w:rsidR="00C65300">
        <w:t xml:space="preserve">we see a shift from the South-Eastern / North-western </w:t>
      </w:r>
      <w:r w:rsidR="00CC4F5E">
        <w:t xml:space="preserve">distribution </w:t>
      </w:r>
      <w:r w:rsidR="00C65300">
        <w:t>(S1) to a South-eastern / South-western distribution (</w:t>
      </w:r>
      <w:r w:rsidR="00C65300">
        <w:fldChar w:fldCharType="begin"/>
      </w:r>
      <w:r w:rsidR="00C65300">
        <w:instrText xml:space="preserve"> REF _Ref65319133 \h </w:instrText>
      </w:r>
      <w:r w:rsidR="00C65300">
        <w:fldChar w:fldCharType="separate"/>
      </w:r>
      <w:r w:rsidR="004202FD">
        <w:t xml:space="preserve">Figure </w:t>
      </w:r>
      <w:r w:rsidR="004202FD">
        <w:rPr>
          <w:noProof/>
        </w:rPr>
        <w:t>11</w:t>
      </w:r>
      <w:r w:rsidR="00C65300">
        <w:fldChar w:fldCharType="end"/>
      </w:r>
      <w:r w:rsidR="00594093">
        <w:t>, second plot</w:t>
      </w:r>
      <w:r w:rsidR="00C65300">
        <w:t xml:space="preserve">). </w:t>
      </w:r>
      <w:r w:rsidR="00384460">
        <w:t>The</w:t>
      </w:r>
      <w:r w:rsidR="00264C5E">
        <w:t xml:space="preserve"> mean</w:t>
      </w:r>
      <w:r w:rsidR="00384460">
        <w:t xml:space="preserve"> variability could still </w:t>
      </w:r>
      <w:r w:rsidR="009533F1">
        <w:t xml:space="preserve">be reduced </w:t>
      </w:r>
      <w:r w:rsidR="000C5C52">
        <w:t xml:space="preserve">from 2.7 GW to 1.8 GW (1.5 GW in S1). </w:t>
      </w:r>
      <w:r w:rsidR="00835459">
        <w:t>Which mea</w:t>
      </w:r>
      <w:r w:rsidR="00264C5E">
        <w:t>n</w:t>
      </w:r>
      <w:r w:rsidR="00835459">
        <w:t>s</w:t>
      </w:r>
      <w:r w:rsidR="00264C5E">
        <w:t xml:space="preserve"> that</w:t>
      </w:r>
      <w:r w:rsidR="000C5C52">
        <w:t xml:space="preserve"> the </w:t>
      </w:r>
      <w:r w:rsidR="00264C5E">
        <w:t xml:space="preserve">mean </w:t>
      </w:r>
      <w:r w:rsidR="000C5C52">
        <w:t xml:space="preserve">variability reduction potential </w:t>
      </w:r>
      <w:r w:rsidR="00C0689E">
        <w:t>gets reduced</w:t>
      </w:r>
      <w:r w:rsidR="000C5C52">
        <w:t xml:space="preserve"> from 44.4% (S1) to 33.3%</w:t>
      </w:r>
      <w:r w:rsidR="00264C5E">
        <w:t xml:space="preserve"> (S3)</w:t>
      </w:r>
      <w:r w:rsidR="000C5C52">
        <w:t>.</w:t>
      </w:r>
      <w:r w:rsidR="00264C5E">
        <w:t xml:space="preserve"> The maximum variability could be reduced from 8.5 GW to 6.2 GW (5.2 GW in S1). Which decreases the reduction potential from 38.8% (S1) to 27.1%.</w:t>
      </w:r>
      <w:r w:rsidR="0003097A">
        <w:t xml:space="preserve"> The benefit of S3 is that it takes 35.9 GW less installed PV capacity to produce the same amount of electricity compared to S1.</w:t>
      </w:r>
    </w:p>
    <w:p w14:paraId="1F7D963F" w14:textId="5361375A" w:rsidR="002B7F15" w:rsidRDefault="00990BA6" w:rsidP="00AF1178">
      <w:pPr>
        <w:rPr>
          <w:rFonts w:eastAsiaTheme="majorEastAsia" w:cstheme="majorBidi"/>
          <w:sz w:val="24"/>
          <w:szCs w:val="24"/>
        </w:rPr>
      </w:pPr>
      <w:r>
        <w:t>By doing the same analysis with the estimate of 1.94TW for the year 2050 (Europe</w:t>
      </w:r>
      <w:r w:rsidR="0051481A">
        <w:t xml:space="preserve"> </w:t>
      </w:r>
      <w:r>
        <w:t>Watch Group</w:t>
      </w:r>
      <w:r w:rsidR="00CF4C77">
        <w:t>, S2-2</w:t>
      </w:r>
      <w:r>
        <w:t xml:space="preserve">), we get the distribution shown in </w:t>
      </w:r>
      <w:r>
        <w:fldChar w:fldCharType="begin"/>
      </w:r>
      <w:r>
        <w:instrText xml:space="preserve"> REF _Ref65335783 \h </w:instrText>
      </w:r>
      <w:r>
        <w:fldChar w:fldCharType="separate"/>
      </w:r>
      <w:r w:rsidR="004202FD">
        <w:t xml:space="preserve">Figure </w:t>
      </w:r>
      <w:r w:rsidR="004202FD">
        <w:rPr>
          <w:noProof/>
        </w:rPr>
        <w:t>12</w:t>
      </w:r>
      <w:r>
        <w:fldChar w:fldCharType="end"/>
      </w:r>
      <w:r>
        <w:t>. The method now place</w:t>
      </w:r>
      <w:r w:rsidR="00CF4C77">
        <w:t>s</w:t>
      </w:r>
      <w:r>
        <w:t xml:space="preserve"> all the installed capacities to Southern countries.</w:t>
      </w:r>
      <w:r w:rsidR="00373DC8">
        <w:t xml:space="preserve"> The mean variability gets reduced from 13.9 GW to 11.9 GW (9.2 GW in S2-2) and the maximum variability ge</w:t>
      </w:r>
      <w:r w:rsidR="00C41501">
        <w:t>t</w:t>
      </w:r>
      <w:r w:rsidR="00373DC8">
        <w:t>s reduced from 43.8 GW to 35.0 GW (30.7 GW in S2-2).</w:t>
      </w:r>
      <w:r>
        <w:t xml:space="preserve"> </w:t>
      </w:r>
      <w:r w:rsidR="00C41501">
        <w:t>Which is a decrease of the</w:t>
      </w:r>
      <w:r>
        <w:t xml:space="preserve"> mean variability reduction potential from 33.8% (S2-2) to 14.4% </w:t>
      </w:r>
      <w:r w:rsidR="00373DC8">
        <w:t>a</w:t>
      </w:r>
      <w:r w:rsidR="006B07F9">
        <w:t>nd</w:t>
      </w:r>
      <w:r w:rsidR="00C41501">
        <w:t xml:space="preserve"> a decrease</w:t>
      </w:r>
      <w:r w:rsidR="006B07F9">
        <w:t xml:space="preserve"> </w:t>
      </w:r>
      <w:r w:rsidR="00C41501">
        <w:t xml:space="preserve">of </w:t>
      </w:r>
      <w:r w:rsidR="006B07F9">
        <w:t xml:space="preserve">the maximum variability reduction potential </w:t>
      </w:r>
      <w:r w:rsidR="00C15779">
        <w:t xml:space="preserve">from 29.9% to 20.1%. </w:t>
      </w:r>
      <w:r w:rsidR="00257BC4">
        <w:t>S3-2 needs 166.8 GW less installed capacity to</w:t>
      </w:r>
      <w:r w:rsidR="00EC2C6F">
        <w:t xml:space="preserve"> </w:t>
      </w:r>
      <w:r w:rsidR="00257BC4">
        <w:t xml:space="preserve">produce </w:t>
      </w:r>
      <w:r w:rsidR="00EC2C6F">
        <w:t xml:space="preserve">on average </w:t>
      </w:r>
      <w:r w:rsidR="00257BC4">
        <w:t xml:space="preserve">4.4 GW more </w:t>
      </w:r>
      <w:r w:rsidR="00EC2C6F">
        <w:t>electricity</w:t>
      </w:r>
      <w:r w:rsidR="00257BC4">
        <w:t xml:space="preserve"> </w:t>
      </w:r>
      <w:r w:rsidR="00531C0B">
        <w:t>than</w:t>
      </w:r>
      <w:r w:rsidR="00257BC4">
        <w:t xml:space="preserve"> S2-2.</w:t>
      </w:r>
    </w:p>
    <w:p w14:paraId="23DDCEDB" w14:textId="4F2B72F9" w:rsidR="00990BA6" w:rsidRDefault="00AF1178">
      <w:pPr>
        <w:spacing w:after="160" w:line="259" w:lineRule="auto"/>
        <w:ind w:firstLine="0"/>
        <w:jc w:val="left"/>
        <w:rPr>
          <w:rFonts w:eastAsiaTheme="majorEastAsia" w:cstheme="majorBidi"/>
          <w:sz w:val="24"/>
          <w:szCs w:val="24"/>
        </w:rPr>
      </w:pPr>
      <w:r>
        <w:rPr>
          <w:noProof/>
        </w:rPr>
        <w:lastRenderedPageBreak/>
        <w:drawing>
          <wp:anchor distT="0" distB="0" distL="114300" distR="114300" simplePos="0" relativeHeight="251712512" behindDoc="0" locked="0" layoutInCell="1" allowOverlap="1" wp14:anchorId="025B3B07" wp14:editId="459F1CAB">
            <wp:simplePos x="0" y="0"/>
            <wp:positionH relativeFrom="margin">
              <wp:posOffset>0</wp:posOffset>
            </wp:positionH>
            <wp:positionV relativeFrom="paragraph">
              <wp:posOffset>125730</wp:posOffset>
            </wp:positionV>
            <wp:extent cx="5974080" cy="2890520"/>
            <wp:effectExtent l="0" t="0" r="7620" b="508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35">
                      <a:extLst>
                        <a:ext uri="{28A0092B-C50C-407E-A947-70E740481C1C}">
                          <a14:useLocalDpi xmlns:a14="http://schemas.microsoft.com/office/drawing/2010/main" val="0"/>
                        </a:ext>
                      </a:extLst>
                    </a:blip>
                    <a:srcRect l="13547" t="10735" r="5175" b="10527"/>
                    <a:stretch/>
                  </pic:blipFill>
                  <pic:spPr bwMode="auto">
                    <a:xfrm>
                      <a:off x="0" y="0"/>
                      <a:ext cx="5974080" cy="28905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13536" behindDoc="0" locked="0" layoutInCell="1" allowOverlap="1" wp14:anchorId="34F5CAE3" wp14:editId="041B981A">
                <wp:simplePos x="0" y="0"/>
                <wp:positionH relativeFrom="margin">
                  <wp:posOffset>0</wp:posOffset>
                </wp:positionH>
                <wp:positionV relativeFrom="paragraph">
                  <wp:posOffset>3062018</wp:posOffset>
                </wp:positionV>
                <wp:extent cx="5789295" cy="779145"/>
                <wp:effectExtent l="0" t="0" r="1905" b="1905"/>
                <wp:wrapTopAndBottom/>
                <wp:docPr id="7" name="Textfeld 7"/>
                <wp:cNvGraphicFramePr/>
                <a:graphic xmlns:a="http://schemas.openxmlformats.org/drawingml/2006/main">
                  <a:graphicData uri="http://schemas.microsoft.com/office/word/2010/wordprocessingShape">
                    <wps:wsp>
                      <wps:cNvSpPr txBox="1"/>
                      <wps:spPr>
                        <a:xfrm>
                          <a:off x="0" y="0"/>
                          <a:ext cx="5789295" cy="779145"/>
                        </a:xfrm>
                        <a:prstGeom prst="rect">
                          <a:avLst/>
                        </a:prstGeom>
                        <a:solidFill>
                          <a:prstClr val="white"/>
                        </a:solidFill>
                        <a:ln>
                          <a:noFill/>
                        </a:ln>
                      </wps:spPr>
                      <wps:txbx>
                        <w:txbxContent>
                          <w:p w14:paraId="0F556800" w14:textId="2084A572" w:rsidR="00A73305" w:rsidRPr="00DD033D" w:rsidRDefault="00A73305" w:rsidP="00990BA6">
                            <w:pPr>
                              <w:pStyle w:val="Beschriftung"/>
                              <w:rPr>
                                <w:noProof/>
                              </w:rPr>
                            </w:pPr>
                            <w:bookmarkStart w:id="116" w:name="_Ref65335783"/>
                            <w:r>
                              <w:t xml:space="preserve">Figure </w:t>
                            </w:r>
                            <w:fldSimple w:instr=" SEQ Figure \* ARABIC ">
                              <w:r>
                                <w:rPr>
                                  <w:noProof/>
                                </w:rPr>
                                <w:t>12</w:t>
                              </w:r>
                            </w:fldSimple>
                            <w:bookmarkEnd w:id="116"/>
                            <w:r>
                              <w:t>:</w:t>
                            </w:r>
                            <w:r w:rsidRPr="00A514E7">
                              <w:rPr>
                                <w:noProof/>
                              </w:rPr>
                              <w:t xml:space="preserve"> </w:t>
                            </w:r>
                            <w:r>
                              <w:rPr>
                                <w:noProof/>
                              </w:rPr>
                              <w:t>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CAE3" id="Textfeld 7" o:spid="_x0000_s1039" type="#_x0000_t202" style="position:absolute;margin-left:0;margin-top:241.1pt;width:455.85pt;height:61.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" stroked="f">
                <v:textbox inset="0,0,0,0">
                  <w:txbxContent>
                    <w:p w14:paraId="0F556800" w14:textId="2084A572" w:rsidR="00A73305" w:rsidRPr="00DD033D" w:rsidRDefault="00A73305" w:rsidP="00990BA6">
                      <w:pPr>
                        <w:pStyle w:val="Beschriftung"/>
                        <w:rPr>
                          <w:noProof/>
                        </w:rPr>
                      </w:pPr>
                      <w:bookmarkStart w:id="117" w:name="_Ref65335783"/>
                      <w:r>
                        <w:t xml:space="preserve">Figure </w:t>
                      </w:r>
                      <w:fldSimple w:instr=" SEQ Figure \* ARABIC ">
                        <w:r>
                          <w:rPr>
                            <w:noProof/>
                          </w:rPr>
                          <w:t>12</w:t>
                        </w:r>
                      </w:fldSimple>
                      <w:bookmarkEnd w:id="117"/>
                      <w:r>
                        <w:t>:</w:t>
                      </w:r>
                      <w:r w:rsidRPr="00A514E7">
                        <w:rPr>
                          <w:noProof/>
                        </w:rPr>
                        <w:t xml:space="preserve"> </w:t>
                      </w:r>
                      <w:r>
                        <w:rPr>
                          <w:noProof/>
                        </w:rPr>
                        <w:t>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w10:wrap type="topAndBottom" anchorx="margin"/>
              </v:shape>
            </w:pict>
          </mc:Fallback>
        </mc:AlternateContent>
      </w:r>
    </w:p>
    <w:p w14:paraId="32817DC2" w14:textId="659CE6F6" w:rsidR="002B7F15" w:rsidRDefault="002B7F15" w:rsidP="002B7F15">
      <w:pPr>
        <w:pStyle w:val="berschrift3"/>
      </w:pPr>
      <w:bookmarkStart w:id="118" w:name="_Toc66805700"/>
      <w:r w:rsidRPr="00C72B65">
        <w:t>S</w:t>
      </w:r>
      <w:r>
        <w:t>cenario 4 (S4)</w:t>
      </w:r>
      <w:r w:rsidRPr="00C72B65">
        <w:t xml:space="preserve"> –</w:t>
      </w:r>
      <w:r w:rsidR="00343F92">
        <w:t>C</w:t>
      </w:r>
      <w:r w:rsidR="00834C1D">
        <w:t>overage</w:t>
      </w:r>
      <w:r>
        <w:t xml:space="preserve"> of country specific</w:t>
      </w:r>
      <w:r w:rsidR="00343F92">
        <w:t xml:space="preserve"> electricity</w:t>
      </w:r>
      <w:r>
        <w:t xml:space="preserve"> consumption with PV systems</w:t>
      </w:r>
      <w:bookmarkEnd w:id="118"/>
    </w:p>
    <w:p w14:paraId="6474DC7C" w14:textId="1D379186" w:rsidR="004B147F" w:rsidRDefault="00086992" w:rsidP="002B7F15">
      <w:r>
        <w:t>S4</w:t>
      </w:r>
      <w:r w:rsidR="005648B9">
        <w:t>-1</w:t>
      </w:r>
      <w:r>
        <w:t xml:space="preserve"> enforces a flatter distribution </w:t>
      </w:r>
      <w:r w:rsidR="00AF1178">
        <w:t>because of</w:t>
      </w:r>
      <w:r>
        <w:t xml:space="preserve"> the constraint that </w:t>
      </w:r>
      <w:r w:rsidR="005648B9">
        <w:t>10</w:t>
      </w:r>
      <w:r>
        <w:t>% of the country specific consumption must be produced with PV systems</w:t>
      </w:r>
      <w:r w:rsidR="005648B9">
        <w:t xml:space="preserve"> in the year 2030</w:t>
      </w:r>
      <w:r>
        <w:t xml:space="preserve">. </w:t>
      </w:r>
      <w:r w:rsidR="005648B9">
        <w:t>10% are chosen because already 13.5% of the</w:t>
      </w:r>
      <w:r w:rsidR="004B147F">
        <w:t xml:space="preserve"> sum of the</w:t>
      </w:r>
      <w:r w:rsidR="005648B9">
        <w:t xml:space="preserve"> </w:t>
      </w:r>
      <w:r w:rsidR="00BF4582">
        <w:t>latest available consumption data for each country</w:t>
      </w:r>
      <w:r w:rsidR="005648B9">
        <w:t xml:space="preserve"> equals the </w:t>
      </w:r>
      <w:r w:rsidR="007178E1">
        <w:t xml:space="preserve">PV </w:t>
      </w:r>
      <w:r w:rsidR="00BF4582">
        <w:t xml:space="preserve">power </w:t>
      </w:r>
      <w:r w:rsidR="007178E1">
        <w:t>production estimated for the year 2030 with the NECP</w:t>
      </w:r>
      <w:r w:rsidR="00343F92">
        <w:t>s</w:t>
      </w:r>
      <w:r w:rsidR="007178E1">
        <w:t xml:space="preserve">. </w:t>
      </w:r>
      <w:r w:rsidR="00356E48">
        <w:t>And if we overshoot the total installed capacity from the NECP</w:t>
      </w:r>
      <w:r w:rsidR="00AF1178">
        <w:t>s</w:t>
      </w:r>
      <w:r w:rsidR="00356E48">
        <w:t xml:space="preserve"> a comparison would not be feasible. </w:t>
      </w:r>
    </w:p>
    <w:p w14:paraId="7AC0791C" w14:textId="453C0F23" w:rsidR="002B7F15" w:rsidRDefault="00BF4582" w:rsidP="002B7F15">
      <w:r>
        <w:t xml:space="preserve">The results are shown in </w:t>
      </w:r>
      <w:r>
        <w:fldChar w:fldCharType="begin"/>
      </w:r>
      <w:r>
        <w:instrText xml:space="preserve"> REF _Ref65399700 \h </w:instrText>
      </w:r>
      <w:r>
        <w:fldChar w:fldCharType="separate"/>
      </w:r>
      <w:r w:rsidR="004202FD">
        <w:t xml:space="preserve">Figure </w:t>
      </w:r>
      <w:r w:rsidR="004202FD">
        <w:rPr>
          <w:noProof/>
        </w:rPr>
        <w:t>13</w:t>
      </w:r>
      <w:r>
        <w:fldChar w:fldCharType="end"/>
      </w:r>
      <w:r>
        <w:t xml:space="preserve">. All countries get their needed installed capacities to cover 10% </w:t>
      </w:r>
      <w:r w:rsidR="007E670B">
        <w:t>o</w:t>
      </w:r>
      <w:r>
        <w:t>f the</w:t>
      </w:r>
      <w:r w:rsidR="007E670B">
        <w:t>ir</w:t>
      </w:r>
      <w:r>
        <w:t xml:space="preserve"> consumption and the rest is again distributed to South-eastern and North-western Europe. </w:t>
      </w:r>
      <w:r w:rsidR="00AF1178">
        <w:t>The</w:t>
      </w:r>
      <w:r>
        <w:t xml:space="preserve"> flatter distribution is at the expense of the </w:t>
      </w:r>
      <w:r w:rsidR="00467A79">
        <w:t>variability</w:t>
      </w:r>
      <w:r>
        <w:t xml:space="preserve"> reduction potential.</w:t>
      </w:r>
      <w:r w:rsidR="00356E48">
        <w:t xml:space="preserve"> It reduces from 44.4%</w:t>
      </w:r>
      <w:r w:rsidR="007B6A9D">
        <w:t xml:space="preserve"> (S1)</w:t>
      </w:r>
      <w:r w:rsidR="00356E48">
        <w:t xml:space="preserve"> to 29.6% for the mean </w:t>
      </w:r>
      <w:r w:rsidR="00E16D9B">
        <w:t>variability</w:t>
      </w:r>
      <w:r w:rsidR="00356E48">
        <w:t xml:space="preserve"> and reduces from 38.8% to 29.4%</w:t>
      </w:r>
      <w:r w:rsidR="003B55D9">
        <w:t xml:space="preserve"> </w:t>
      </w:r>
      <w:r w:rsidR="00356E48">
        <w:t xml:space="preserve">for the maximum </w:t>
      </w:r>
      <w:r w:rsidR="00E16D9B">
        <w:t>variability</w:t>
      </w:r>
      <w:r w:rsidR="00356E48">
        <w:t xml:space="preserve">. </w:t>
      </w:r>
      <w:r w:rsidR="007E670B">
        <w:t>Which means that we are reducing the total mean variability from 2.7 GW to 1.9 GW (1.5 GW in S1) and the total maximum variability from 8.5 GW to 6.0 GW (5.2GW in S1).</w:t>
      </w:r>
    </w:p>
    <w:p w14:paraId="723B6167" w14:textId="0A626A51" w:rsidR="004B147F" w:rsidRDefault="004B147F" w:rsidP="004B147F">
      <w:commentRangeStart w:id="119"/>
      <w:r>
        <w:t xml:space="preserve">Interesting remark </w:t>
      </w:r>
      <w:r>
        <w:sym w:font="Wingdings" w:char="F0E0"/>
      </w:r>
      <w:r>
        <w:t xml:space="preserve"> with 13.5%  </w:t>
      </w:r>
      <w:r>
        <w:sym w:font="Wingdings" w:char="F0E0"/>
      </w:r>
      <w:r>
        <w:t xml:space="preserve"> nearly same variability with bit more IC and same production</w:t>
      </w:r>
      <w:commentRangeEnd w:id="119"/>
      <w:r w:rsidR="00343F92">
        <w:rPr>
          <w:rStyle w:val="Kommentarzeichen"/>
        </w:rPr>
        <w:commentReference w:id="119"/>
      </w:r>
    </w:p>
    <w:p w14:paraId="188C2C46" w14:textId="375EB14F" w:rsidR="0056141D" w:rsidRDefault="00BF4582" w:rsidP="004940BE">
      <w:pPr>
        <w:ind w:firstLine="0"/>
      </w:pPr>
      <w:r>
        <w:rPr>
          <w:noProof/>
        </w:rPr>
        <w:lastRenderedPageBreak/>
        <mc:AlternateContent>
          <mc:Choice Requires="wps">
            <w:drawing>
              <wp:anchor distT="0" distB="0" distL="114300" distR="114300" simplePos="0" relativeHeight="251717632" behindDoc="0" locked="0" layoutInCell="1" allowOverlap="1" wp14:anchorId="47073701" wp14:editId="31A6D7F7">
                <wp:simplePos x="0" y="0"/>
                <wp:positionH relativeFrom="column">
                  <wp:posOffset>3175</wp:posOffset>
                </wp:positionH>
                <wp:positionV relativeFrom="paragraph">
                  <wp:posOffset>3068320</wp:posOffset>
                </wp:positionV>
                <wp:extent cx="5969635" cy="635"/>
                <wp:effectExtent l="0" t="0" r="0" b="0"/>
                <wp:wrapTopAndBottom/>
                <wp:docPr id="16" name="Textfeld 16"/>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40C9CB39" w14:textId="56EB7B81" w:rsidR="00A73305" w:rsidRPr="005F229B" w:rsidRDefault="00A73305" w:rsidP="00BF4582">
                            <w:pPr>
                              <w:pStyle w:val="Beschriftung"/>
                              <w:rPr>
                                <w:noProof/>
                              </w:rPr>
                            </w:pPr>
                            <w:bookmarkStart w:id="120" w:name="_Ref65399700"/>
                            <w:r>
                              <w:t xml:space="preserve">Figure </w:t>
                            </w:r>
                            <w:fldSimple w:instr=" SEQ Figure \* ARABIC ">
                              <w:r>
                                <w:rPr>
                                  <w:noProof/>
                                </w:rPr>
                                <w:t>13</w:t>
                              </w:r>
                            </w:fldSimple>
                            <w:bookmarkEnd w:id="120"/>
                            <w:r>
                              <w:t xml:space="preserve"> </w:t>
                            </w:r>
                            <w:bookmarkStart w:id="121"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73701" id="Textfeld 16" o:spid="_x0000_s1040" type="#_x0000_t202" style="position:absolute;left:0;text-align:left;margin-left:.25pt;margin-top:241.6pt;width:47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" stroked="f">
                <v:textbox style="mso-fit-shape-to-text:t" inset="0,0,0,0">
                  <w:txbxContent>
                    <w:p w14:paraId="40C9CB39" w14:textId="56EB7B81" w:rsidR="00A73305" w:rsidRPr="005F229B" w:rsidRDefault="00A73305" w:rsidP="00BF4582">
                      <w:pPr>
                        <w:pStyle w:val="Beschriftung"/>
                        <w:rPr>
                          <w:noProof/>
                        </w:rPr>
                      </w:pPr>
                      <w:bookmarkStart w:id="122" w:name="_Ref65399700"/>
                      <w:r>
                        <w:t xml:space="preserve">Figure </w:t>
                      </w:r>
                      <w:fldSimple w:instr=" SEQ Figure \* ARABIC ">
                        <w:r>
                          <w:rPr>
                            <w:noProof/>
                          </w:rPr>
                          <w:t>13</w:t>
                        </w:r>
                      </w:fldSimple>
                      <w:bookmarkEnd w:id="122"/>
                      <w:r>
                        <w:t xml:space="preserve"> </w:t>
                      </w:r>
                      <w:bookmarkStart w:id="123" w:name="_Hlk65586292"/>
                      <w:r>
                        <w:rPr>
                          <w:noProof/>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23"/>
                    </w:p>
                  </w:txbxContent>
                </v:textbox>
                <w10:wrap type="topAndBottom"/>
              </v:shape>
            </w:pict>
          </mc:Fallback>
        </mc:AlternateContent>
      </w:r>
      <w:r w:rsidR="0056141D">
        <w:rPr>
          <w:noProof/>
        </w:rPr>
        <w:drawing>
          <wp:anchor distT="0" distB="0" distL="114300" distR="114300" simplePos="0" relativeHeight="251715584" behindDoc="0" locked="0" layoutInCell="1" allowOverlap="1" wp14:anchorId="18A61D12" wp14:editId="68B7F33F">
            <wp:simplePos x="0" y="0"/>
            <wp:positionH relativeFrom="margin">
              <wp:align>right</wp:align>
            </wp:positionH>
            <wp:positionV relativeFrom="paragraph">
              <wp:posOffset>203200</wp:posOffset>
            </wp:positionV>
            <wp:extent cx="5969635" cy="280797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095" t="10119" r="1688" b="10552"/>
                    <a:stretch/>
                  </pic:blipFill>
                  <pic:spPr bwMode="auto">
                    <a:xfrm>
                      <a:off x="0" y="0"/>
                      <a:ext cx="5969635" cy="280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CC44F" w14:textId="6CC27B69" w:rsidR="00AE30CC" w:rsidRDefault="004940BE" w:rsidP="00AF1178">
      <w:pPr>
        <w:ind w:firstLine="0"/>
      </w:pPr>
      <w:r>
        <w:t xml:space="preserve">The same analyses but with the estimate of 1.94 TW installed capacity for the year 2050 by the </w:t>
      </w:r>
      <w:r w:rsidR="00833B83">
        <w:t xml:space="preserve">Energy </w:t>
      </w:r>
      <w:r>
        <w:t xml:space="preserve">Watch Group and the constraint that 30% of the </w:t>
      </w:r>
      <w:r w:rsidR="008E4C5D">
        <w:t>consumption</w:t>
      </w:r>
      <w:r>
        <w:t xml:space="preserve"> </w:t>
      </w:r>
      <w:r w:rsidR="004B147F">
        <w:t xml:space="preserve">per country </w:t>
      </w:r>
      <w:r>
        <w:t>must be covered with PV power production</w:t>
      </w:r>
      <w:r w:rsidR="00833B83">
        <w:t>,</w:t>
      </w:r>
      <w:r>
        <w:t xml:space="preserve"> yields to the results presented in </w:t>
      </w:r>
      <w:r>
        <w:fldChar w:fldCharType="begin"/>
      </w:r>
      <w:r>
        <w:instrText xml:space="preserve"> REF _Ref65402092 \h </w:instrText>
      </w:r>
      <w:r>
        <w:fldChar w:fldCharType="separate"/>
      </w:r>
      <w:r w:rsidR="004202FD">
        <w:t xml:space="preserve">Figure </w:t>
      </w:r>
      <w:r w:rsidR="004202FD">
        <w:rPr>
          <w:noProof/>
        </w:rPr>
        <w:t>14</w:t>
      </w:r>
      <w:r>
        <w:fldChar w:fldCharType="end"/>
      </w:r>
      <w:r w:rsidR="008E4C5D">
        <w:t xml:space="preserve">. The flatter </w:t>
      </w:r>
      <w:r w:rsidR="00947E2F">
        <w:t>distribution</w:t>
      </w:r>
      <w:r w:rsidR="008E4C5D">
        <w:t xml:space="preserve"> is again at the expense of the mean variability </w:t>
      </w:r>
      <w:r w:rsidR="00947E2F">
        <w:t>reduction</w:t>
      </w:r>
      <w:r w:rsidR="008E4C5D">
        <w:t xml:space="preserve"> potential. It decreases from 33.8% (S2-2) to 28.1%. Which is a reduction from 13.9 GW to 10.0 GW (9.2 GW in S2-2). Interestingly the maximum variability reduction potential increases within this scenario from 29.9% (S2-2) to 30.</w:t>
      </w:r>
      <w:r w:rsidR="00270029">
        <w:t>4</w:t>
      </w:r>
      <w:r w:rsidR="008E4C5D">
        <w:t>%. Which is a reduction from 43.8 GW to 30.5 GW (30.7 GW in S2-2).</w:t>
      </w:r>
    </w:p>
    <w:p w14:paraId="2A243287" w14:textId="6B182A23" w:rsidR="00AE30CC" w:rsidRDefault="00AE30CC" w:rsidP="00AE30CC"/>
    <w:p w14:paraId="7705C2D1" w14:textId="5631885B" w:rsidR="00AF1178" w:rsidRDefault="00AF1178">
      <w:pPr>
        <w:spacing w:after="160" w:line="259" w:lineRule="auto"/>
        <w:ind w:firstLine="0"/>
        <w:jc w:val="left"/>
      </w:pPr>
      <w:r>
        <w:rPr>
          <w:noProof/>
        </w:rPr>
        <w:lastRenderedPageBreak/>
        <w:drawing>
          <wp:anchor distT="0" distB="0" distL="114300" distR="114300" simplePos="0" relativeHeight="251727872" behindDoc="0" locked="0" layoutInCell="1" allowOverlap="1" wp14:anchorId="4548E2CD" wp14:editId="1831A0DA">
            <wp:simplePos x="0" y="0"/>
            <wp:positionH relativeFrom="margin">
              <wp:posOffset>0</wp:posOffset>
            </wp:positionH>
            <wp:positionV relativeFrom="paragraph">
              <wp:posOffset>272415</wp:posOffset>
            </wp:positionV>
            <wp:extent cx="5970905" cy="2784475"/>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pic:cNvPicPr>
                  </pic:nvPicPr>
                  <pic:blipFill rotWithShape="1">
                    <a:blip r:embed="rId37">
                      <a:extLst>
                        <a:ext uri="{28A0092B-C50C-407E-A947-70E740481C1C}">
                          <a14:useLocalDpi xmlns:a14="http://schemas.microsoft.com/office/drawing/2010/main" val="0"/>
                        </a:ext>
                      </a:extLst>
                    </a:blip>
                    <a:srcRect l="13745" t="10460" r="1839" b="10788"/>
                    <a:stretch/>
                  </pic:blipFill>
                  <pic:spPr bwMode="auto">
                    <a:xfrm>
                      <a:off x="0" y="0"/>
                      <a:ext cx="5970905" cy="278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42F47E85" wp14:editId="38A69E6A">
                <wp:simplePos x="0" y="0"/>
                <wp:positionH relativeFrom="margin">
                  <wp:posOffset>635</wp:posOffset>
                </wp:positionH>
                <wp:positionV relativeFrom="paragraph">
                  <wp:posOffset>3062605</wp:posOffset>
                </wp:positionV>
                <wp:extent cx="5970905" cy="985520"/>
                <wp:effectExtent l="0" t="0" r="0" b="5080"/>
                <wp:wrapTopAndBottom/>
                <wp:docPr id="26" name="Textfeld 26"/>
                <wp:cNvGraphicFramePr/>
                <a:graphic xmlns:a="http://schemas.openxmlformats.org/drawingml/2006/main">
                  <a:graphicData uri="http://schemas.microsoft.com/office/word/2010/wordprocessingShape">
                    <wps:wsp>
                      <wps:cNvSpPr txBox="1"/>
                      <wps:spPr>
                        <a:xfrm>
                          <a:off x="0" y="0"/>
                          <a:ext cx="5970905" cy="985520"/>
                        </a:xfrm>
                        <a:prstGeom prst="rect">
                          <a:avLst/>
                        </a:prstGeom>
                        <a:solidFill>
                          <a:prstClr val="white"/>
                        </a:solidFill>
                        <a:ln>
                          <a:noFill/>
                        </a:ln>
                      </wps:spPr>
                      <wps:txbx>
                        <w:txbxContent>
                          <w:p w14:paraId="6FE24302" w14:textId="24273918" w:rsidR="00A73305" w:rsidRPr="00F4458C" w:rsidRDefault="00A73305" w:rsidP="00AF1178">
                            <w:pPr>
                              <w:pStyle w:val="Beschriftung"/>
                              <w:rPr>
                                <w:noProof/>
                              </w:rPr>
                            </w:pPr>
                            <w:bookmarkStart w:id="124" w:name="_Ref65402092"/>
                            <w:r>
                              <w:t xml:space="preserve">Figure </w:t>
                            </w:r>
                            <w:fldSimple w:instr=" SEQ Figure \* ARABIC ">
                              <w:r>
                                <w:rPr>
                                  <w:noProof/>
                                </w:rPr>
                                <w:t>14</w:t>
                              </w:r>
                            </w:fldSimple>
                            <w:bookmarkEnd w:id="124"/>
                            <w:r>
                              <w:t xml:space="preserve">: </w:t>
                            </w:r>
                            <w:r>
                              <w:rPr>
                                <w:noProof/>
                              </w:rPr>
                              <w:t>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7E85" id="Textfeld 26" o:spid="_x0000_s1041" type="#_x0000_t202" style="position:absolute;margin-left:.05pt;margin-top:241.15pt;width:470.15pt;height:77.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" stroked="f">
                <v:textbox inset="0,0,0,0">
                  <w:txbxContent>
                    <w:p w14:paraId="6FE24302" w14:textId="24273918" w:rsidR="00A73305" w:rsidRPr="00F4458C" w:rsidRDefault="00A73305" w:rsidP="00AF1178">
                      <w:pPr>
                        <w:pStyle w:val="Beschriftung"/>
                        <w:rPr>
                          <w:noProof/>
                        </w:rPr>
                      </w:pPr>
                      <w:bookmarkStart w:id="125" w:name="_Ref65402092"/>
                      <w:r>
                        <w:t xml:space="preserve">Figure </w:t>
                      </w:r>
                      <w:fldSimple w:instr=" SEQ Figure \* ARABIC ">
                        <w:r>
                          <w:rPr>
                            <w:noProof/>
                          </w:rPr>
                          <w:t>14</w:t>
                        </w:r>
                      </w:fldSimple>
                      <w:bookmarkEnd w:id="125"/>
                      <w:r>
                        <w:t xml:space="preserve">: </w:t>
                      </w:r>
                      <w:r>
                        <w:rPr>
                          <w:noProof/>
                        </w:rPr>
                        <w:t>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w10:wrap type="topAndBottom" anchorx="margin"/>
              </v:shape>
            </w:pict>
          </mc:Fallback>
        </mc:AlternateContent>
      </w:r>
    </w:p>
    <w:p w14:paraId="4588ECC0" w14:textId="30EF5539" w:rsidR="00AF1178" w:rsidRDefault="00AF1178">
      <w:pPr>
        <w:spacing w:after="160" w:line="259" w:lineRule="auto"/>
        <w:ind w:firstLine="0"/>
        <w:jc w:val="left"/>
      </w:pPr>
    </w:p>
    <w:p w14:paraId="792CDCDC" w14:textId="59754E52" w:rsidR="00AF1178" w:rsidRDefault="00AF1178" w:rsidP="00AF1178">
      <w:r>
        <w:t xml:space="preserve">An overview of all the important results of the various scenarios can be found in </w:t>
      </w:r>
      <w:r>
        <w:fldChar w:fldCharType="begin"/>
      </w:r>
      <w:r>
        <w:instrText xml:space="preserve"> REF _Ref65410725 \h </w:instrText>
      </w:r>
      <w:r>
        <w:fldChar w:fldCharType="separate"/>
      </w:r>
      <w:proofErr w:type="spellStart"/>
      <w:r w:rsidR="004202FD" w:rsidRPr="004202FD">
        <w:rPr>
          <w:b/>
          <w:bCs/>
        </w:rPr>
        <w:t>Fehler</w:t>
      </w:r>
      <w:proofErr w:type="spellEnd"/>
      <w:r w:rsidR="004202FD" w:rsidRPr="004202FD">
        <w:rPr>
          <w:b/>
          <w:bCs/>
        </w:rPr>
        <w:t xml:space="preserve">! </w:t>
      </w:r>
      <w:proofErr w:type="spellStart"/>
      <w:r w:rsidR="004202FD" w:rsidRPr="004202FD">
        <w:rPr>
          <w:b/>
          <w:bCs/>
        </w:rPr>
        <w:t>Verweisquelle</w:t>
      </w:r>
      <w:proofErr w:type="spellEnd"/>
      <w:r w:rsidR="004202FD" w:rsidRPr="004202FD">
        <w:rPr>
          <w:b/>
          <w:bCs/>
        </w:rPr>
        <w:t xml:space="preserve"> </w:t>
      </w:r>
      <w:proofErr w:type="spellStart"/>
      <w:r w:rsidR="004202FD" w:rsidRPr="004202FD">
        <w:rPr>
          <w:b/>
          <w:bCs/>
        </w:rPr>
        <w:t>konnte</w:t>
      </w:r>
      <w:proofErr w:type="spellEnd"/>
      <w:r w:rsidR="004202FD" w:rsidRPr="004202FD">
        <w:rPr>
          <w:b/>
          <w:bCs/>
        </w:rPr>
        <w:t xml:space="preserve"> </w:t>
      </w:r>
      <w:proofErr w:type="spellStart"/>
      <w:r w:rsidR="004202FD" w:rsidRPr="004202FD">
        <w:rPr>
          <w:b/>
          <w:bCs/>
        </w:rPr>
        <w:t>nicht</w:t>
      </w:r>
      <w:proofErr w:type="spellEnd"/>
      <w:r w:rsidR="004202FD" w:rsidRPr="004202FD">
        <w:rPr>
          <w:b/>
          <w:bCs/>
        </w:rPr>
        <w:t xml:space="preserve"> </w:t>
      </w:r>
      <w:proofErr w:type="spellStart"/>
      <w:r w:rsidR="004202FD" w:rsidRPr="004202FD">
        <w:rPr>
          <w:b/>
          <w:bCs/>
        </w:rPr>
        <w:t>gefunden</w:t>
      </w:r>
      <w:proofErr w:type="spellEnd"/>
      <w:r w:rsidR="004202FD" w:rsidRPr="004202FD">
        <w:rPr>
          <w:b/>
          <w:bCs/>
        </w:rPr>
        <w:t xml:space="preserve"> </w:t>
      </w:r>
      <w:proofErr w:type="spellStart"/>
      <w:r w:rsidR="004202FD" w:rsidRPr="004202FD">
        <w:rPr>
          <w:b/>
          <w:bCs/>
        </w:rPr>
        <w:t>werden</w:t>
      </w:r>
      <w:proofErr w:type="spellEnd"/>
      <w:r w:rsidR="004202FD" w:rsidRPr="004202FD">
        <w:rPr>
          <w:b/>
          <w:bCs/>
        </w:rPr>
        <w:t>.</w:t>
      </w:r>
      <w:r>
        <w:fldChar w:fldCharType="end"/>
      </w:r>
      <w:r>
        <w:t>. A detailed analysis of the over- and underproductions for every weather regime and season compared to their seasonal mean for all scenarios is shown in the appendix FIXXY – FIX XY. And th</w:t>
      </w:r>
      <w:r w:rsidRPr="00D5651D">
        <w:t>e consolidate view of the variabilit</w:t>
      </w:r>
      <w:r>
        <w:t xml:space="preserve">ies for every scenario can also be found in the appendix FIXXY – FIXXY. </w:t>
      </w:r>
      <w:r w:rsidRPr="00D5651D">
        <w:t xml:space="preserve"> </w:t>
      </w:r>
    </w:p>
    <w:p w14:paraId="68A52C85" w14:textId="23A9C8BA" w:rsidR="00AF1178" w:rsidRDefault="00AF1178">
      <w:pPr>
        <w:spacing w:after="160" w:line="259" w:lineRule="auto"/>
        <w:ind w:firstLine="0"/>
        <w:jc w:val="left"/>
      </w:pPr>
    </w:p>
    <w:p w14:paraId="43865C50" w14:textId="1490539D" w:rsidR="00AF1178" w:rsidRDefault="00AF1178">
      <w:pPr>
        <w:spacing w:after="160" w:line="259" w:lineRule="auto"/>
        <w:ind w:firstLine="0"/>
        <w:jc w:val="left"/>
      </w:pPr>
    </w:p>
    <w:p w14:paraId="7FE46CBF" w14:textId="77777777" w:rsidR="00AF1178" w:rsidRDefault="00AF1178">
      <w:pPr>
        <w:spacing w:after="160" w:line="259" w:lineRule="auto"/>
        <w:ind w:firstLine="0"/>
        <w:jc w:val="left"/>
      </w:pPr>
    </w:p>
    <w:p w14:paraId="4AC08713" w14:textId="11682AB6" w:rsidR="00947E2F" w:rsidRDefault="00947E2F" w:rsidP="00947E2F">
      <w:pPr>
        <w:ind w:firstLine="0"/>
        <w:sectPr w:rsidR="00947E2F" w:rsidSect="00A00022">
          <w:headerReference w:type="first" r:id="rId38"/>
          <w:pgSz w:w="12240" w:h="15840"/>
          <w:pgMar w:top="1134" w:right="1417" w:bottom="1417" w:left="1417" w:header="708" w:footer="708" w:gutter="0"/>
          <w:cols w:space="708"/>
          <w:titlePg/>
          <w:docGrid w:linePitch="360"/>
        </w:sectPr>
      </w:pPr>
    </w:p>
    <w:p w14:paraId="1F2BF9B1" w14:textId="66CA19D8" w:rsidR="00947E2F" w:rsidRDefault="00947E2F" w:rsidP="00947E2F">
      <w:pPr>
        <w:pStyle w:val="Beschriftung"/>
        <w:keepNext/>
      </w:pPr>
    </w:p>
    <w:p w14:paraId="724E5EEA" w14:textId="77777777" w:rsidR="00D82936" w:rsidRPr="00D82936" w:rsidRDefault="00D82936" w:rsidP="00D82936"/>
    <w:tbl>
      <w:tblPr>
        <w:tblStyle w:val="Gitternetztabelle5dunkelAkzent3"/>
        <w:tblpPr w:leftFromText="142" w:rightFromText="142" w:horzAnchor="margin" w:tblpXSpec="center" w:tblpYSpec="center"/>
        <w:tblW w:w="13561" w:type="dxa"/>
        <w:tblLook w:val="04A0" w:firstRow="1" w:lastRow="0" w:firstColumn="1" w:lastColumn="0" w:noHBand="0" w:noVBand="1"/>
      </w:tblPr>
      <w:tblGrid>
        <w:gridCol w:w="3374"/>
        <w:gridCol w:w="845"/>
        <w:gridCol w:w="876"/>
        <w:gridCol w:w="1041"/>
        <w:gridCol w:w="845"/>
        <w:gridCol w:w="1160"/>
        <w:gridCol w:w="1041"/>
        <w:gridCol w:w="923"/>
        <w:gridCol w:w="845"/>
        <w:gridCol w:w="883"/>
        <w:gridCol w:w="845"/>
        <w:gridCol w:w="883"/>
      </w:tblGrid>
      <w:tr w:rsidR="00D82936" w:rsidRPr="00D82936" w14:paraId="3212E283" w14:textId="77777777" w:rsidTr="00D82936">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3374" w:type="dxa"/>
            <w:noWrap/>
            <w:hideMark/>
          </w:tcPr>
          <w:p w14:paraId="577F7AB3" w14:textId="77777777" w:rsidR="00D82936" w:rsidRPr="00D82936" w:rsidRDefault="00D82936" w:rsidP="00D82936">
            <w:pPr>
              <w:spacing w:line="240" w:lineRule="auto"/>
              <w:ind w:firstLine="0"/>
              <w:jc w:val="left"/>
              <w:rPr>
                <w:sz w:val="24"/>
                <w:szCs w:val="24"/>
                <w:lang w:eastAsia="de-CH"/>
              </w:rPr>
            </w:pPr>
          </w:p>
        </w:tc>
        <w:tc>
          <w:tcPr>
            <w:tcW w:w="845" w:type="dxa"/>
            <w:noWrap/>
            <w:hideMark/>
          </w:tcPr>
          <w:p w14:paraId="50930649"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2019</w:t>
            </w:r>
          </w:p>
        </w:tc>
        <w:tc>
          <w:tcPr>
            <w:tcW w:w="876" w:type="dxa"/>
            <w:noWrap/>
            <w:hideMark/>
          </w:tcPr>
          <w:p w14:paraId="3364EF85"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sidRPr="00D82936">
              <w:rPr>
                <w:color w:val="000000"/>
                <w:lang w:eastAsia="de-CH"/>
              </w:rPr>
              <w:t>2030</w:t>
            </w:r>
          </w:p>
          <w:p w14:paraId="4245825B"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NECP</w:t>
            </w:r>
          </w:p>
        </w:tc>
        <w:tc>
          <w:tcPr>
            <w:tcW w:w="1041" w:type="dxa"/>
            <w:hideMark/>
          </w:tcPr>
          <w:p w14:paraId="7FA6AA02"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2050</w:t>
            </w:r>
            <w:r w:rsidRPr="00D82936">
              <w:rPr>
                <w:color w:val="000000"/>
                <w:lang w:eastAsia="de-CH"/>
              </w:rPr>
              <w:br/>
              <w:t>1.94TW</w:t>
            </w:r>
          </w:p>
        </w:tc>
        <w:tc>
          <w:tcPr>
            <w:tcW w:w="845" w:type="dxa"/>
            <w:noWrap/>
            <w:hideMark/>
          </w:tcPr>
          <w:p w14:paraId="37D4FD79"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S1</w:t>
            </w:r>
          </w:p>
        </w:tc>
        <w:tc>
          <w:tcPr>
            <w:tcW w:w="1160" w:type="dxa"/>
            <w:hideMark/>
          </w:tcPr>
          <w:p w14:paraId="010CD06B"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S2-1</w:t>
            </w:r>
            <w:r w:rsidRPr="00D82936">
              <w:rPr>
                <w:color w:val="000000"/>
                <w:lang w:eastAsia="de-CH"/>
              </w:rPr>
              <w:br/>
              <w:t>0.891TW</w:t>
            </w:r>
          </w:p>
        </w:tc>
        <w:tc>
          <w:tcPr>
            <w:tcW w:w="1041" w:type="dxa"/>
            <w:hideMark/>
          </w:tcPr>
          <w:p w14:paraId="63A45AF5"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S2-2</w:t>
            </w:r>
            <w:r w:rsidRPr="00D82936">
              <w:rPr>
                <w:color w:val="000000"/>
                <w:lang w:eastAsia="de-CH"/>
              </w:rPr>
              <w:br/>
              <w:t>1.94TW</w:t>
            </w:r>
          </w:p>
        </w:tc>
        <w:tc>
          <w:tcPr>
            <w:tcW w:w="923" w:type="dxa"/>
            <w:hideMark/>
          </w:tcPr>
          <w:p w14:paraId="33424ACA"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S2-3</w:t>
            </w:r>
            <w:r w:rsidRPr="00D82936">
              <w:rPr>
                <w:color w:val="000000"/>
                <w:lang w:eastAsia="de-CH"/>
              </w:rPr>
              <w:br/>
              <w:t>8.8TW</w:t>
            </w:r>
          </w:p>
        </w:tc>
        <w:tc>
          <w:tcPr>
            <w:tcW w:w="845" w:type="dxa"/>
            <w:hideMark/>
          </w:tcPr>
          <w:p w14:paraId="113BE7E6"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S3-1</w:t>
            </w:r>
            <w:r w:rsidRPr="00D82936">
              <w:rPr>
                <w:color w:val="000000"/>
                <w:lang w:eastAsia="de-CH"/>
              </w:rPr>
              <w:br/>
              <w:t>2030</w:t>
            </w:r>
          </w:p>
        </w:tc>
        <w:tc>
          <w:tcPr>
            <w:tcW w:w="883" w:type="dxa"/>
            <w:hideMark/>
          </w:tcPr>
          <w:p w14:paraId="423C2517"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S3-2</w:t>
            </w:r>
            <w:r w:rsidRPr="00D82936">
              <w:rPr>
                <w:color w:val="000000"/>
                <w:lang w:eastAsia="de-CH"/>
              </w:rPr>
              <w:br/>
              <w:t>2050</w:t>
            </w:r>
          </w:p>
        </w:tc>
        <w:tc>
          <w:tcPr>
            <w:tcW w:w="845" w:type="dxa"/>
            <w:hideMark/>
          </w:tcPr>
          <w:p w14:paraId="1867C896"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S4-1</w:t>
            </w:r>
            <w:r w:rsidRPr="00D82936">
              <w:rPr>
                <w:color w:val="000000"/>
                <w:lang w:eastAsia="de-CH"/>
              </w:rPr>
              <w:br/>
              <w:t>2030</w:t>
            </w:r>
          </w:p>
        </w:tc>
        <w:tc>
          <w:tcPr>
            <w:tcW w:w="883" w:type="dxa"/>
            <w:hideMark/>
          </w:tcPr>
          <w:p w14:paraId="6086E52D" w14:textId="77777777" w:rsidR="00D82936" w:rsidRPr="00D82936" w:rsidRDefault="00D82936" w:rsidP="00D8293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S4-2</w:t>
            </w:r>
            <w:r w:rsidRPr="00D82936">
              <w:rPr>
                <w:color w:val="000000"/>
                <w:lang w:eastAsia="de-CH"/>
              </w:rPr>
              <w:br/>
              <w:t>2050</w:t>
            </w:r>
          </w:p>
        </w:tc>
      </w:tr>
      <w:tr w:rsidR="00D82936" w:rsidRPr="00D82936" w14:paraId="59160C00"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19889C66"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 xml:space="preserve">Total Installed PV capacity </w:t>
            </w:r>
          </w:p>
          <w:p w14:paraId="28E4C29B"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6B0A8E1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131.2</w:t>
            </w:r>
          </w:p>
        </w:tc>
        <w:tc>
          <w:tcPr>
            <w:tcW w:w="876" w:type="dxa"/>
            <w:noWrap/>
            <w:vAlign w:val="center"/>
            <w:hideMark/>
          </w:tcPr>
          <w:p w14:paraId="0EF9399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386.5</w:t>
            </w:r>
          </w:p>
        </w:tc>
        <w:tc>
          <w:tcPr>
            <w:tcW w:w="1041" w:type="dxa"/>
            <w:noWrap/>
            <w:vAlign w:val="center"/>
            <w:hideMark/>
          </w:tcPr>
          <w:p w14:paraId="0A23CCE6"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1940.0</w:t>
            </w:r>
          </w:p>
        </w:tc>
        <w:tc>
          <w:tcPr>
            <w:tcW w:w="845" w:type="dxa"/>
            <w:noWrap/>
            <w:vAlign w:val="center"/>
            <w:hideMark/>
          </w:tcPr>
          <w:p w14:paraId="1A78420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375.5</w:t>
            </w:r>
          </w:p>
        </w:tc>
        <w:tc>
          <w:tcPr>
            <w:tcW w:w="1160" w:type="dxa"/>
            <w:noWrap/>
            <w:vAlign w:val="center"/>
            <w:hideMark/>
          </w:tcPr>
          <w:p w14:paraId="1289383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885.6</w:t>
            </w:r>
          </w:p>
        </w:tc>
        <w:tc>
          <w:tcPr>
            <w:tcW w:w="1041" w:type="dxa"/>
            <w:noWrap/>
            <w:vAlign w:val="center"/>
            <w:hideMark/>
          </w:tcPr>
          <w:p w14:paraId="353F837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1900.2</w:t>
            </w:r>
          </w:p>
        </w:tc>
        <w:tc>
          <w:tcPr>
            <w:tcW w:w="923" w:type="dxa"/>
            <w:noWrap/>
            <w:vAlign w:val="center"/>
            <w:hideMark/>
          </w:tcPr>
          <w:p w14:paraId="60A3E12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8697.8</w:t>
            </w:r>
          </w:p>
        </w:tc>
        <w:tc>
          <w:tcPr>
            <w:tcW w:w="845" w:type="dxa"/>
            <w:noWrap/>
            <w:vAlign w:val="center"/>
            <w:hideMark/>
          </w:tcPr>
          <w:p w14:paraId="0A02268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339.6</w:t>
            </w:r>
          </w:p>
        </w:tc>
        <w:tc>
          <w:tcPr>
            <w:tcW w:w="883" w:type="dxa"/>
            <w:noWrap/>
            <w:vAlign w:val="center"/>
            <w:hideMark/>
          </w:tcPr>
          <w:p w14:paraId="0F8C14A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1733.4</w:t>
            </w:r>
          </w:p>
        </w:tc>
        <w:tc>
          <w:tcPr>
            <w:tcW w:w="845" w:type="dxa"/>
            <w:noWrap/>
            <w:vAlign w:val="center"/>
            <w:hideMark/>
          </w:tcPr>
          <w:p w14:paraId="0C022DA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380.4</w:t>
            </w:r>
          </w:p>
        </w:tc>
        <w:tc>
          <w:tcPr>
            <w:tcW w:w="883" w:type="dxa"/>
            <w:noWrap/>
            <w:vAlign w:val="center"/>
            <w:hideMark/>
          </w:tcPr>
          <w:p w14:paraId="4A9F3737"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1915.6</w:t>
            </w:r>
          </w:p>
        </w:tc>
      </w:tr>
      <w:tr w:rsidR="00D82936" w:rsidRPr="00D82936" w14:paraId="3548B5F8"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3DD73FBB" w14:textId="77777777" w:rsidR="00D82936" w:rsidRPr="00D82936" w:rsidRDefault="00D82936" w:rsidP="00D82936">
            <w:pPr>
              <w:spacing w:line="240" w:lineRule="auto"/>
              <w:ind w:firstLine="0"/>
              <w:jc w:val="left"/>
              <w:rPr>
                <w:color w:val="000000"/>
                <w:lang w:eastAsia="de-CH"/>
              </w:rPr>
            </w:pPr>
            <w:r w:rsidRPr="00D82936">
              <w:rPr>
                <w:color w:val="000000"/>
                <w:lang w:eastAsia="de-CH"/>
              </w:rPr>
              <w:t xml:space="preserve">Total mean PV production </w:t>
            </w:r>
            <w:r w:rsidRPr="00D82936">
              <w:rPr>
                <w:color w:val="000000"/>
                <w:lang w:eastAsia="de-CH"/>
              </w:rPr>
              <w:br/>
              <w:t>[GW]</w:t>
            </w:r>
          </w:p>
        </w:tc>
        <w:tc>
          <w:tcPr>
            <w:tcW w:w="845" w:type="dxa"/>
            <w:noWrap/>
            <w:vAlign w:val="center"/>
            <w:hideMark/>
          </w:tcPr>
          <w:p w14:paraId="05B4B9B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17.5</w:t>
            </w:r>
          </w:p>
        </w:tc>
        <w:tc>
          <w:tcPr>
            <w:tcW w:w="876" w:type="dxa"/>
            <w:noWrap/>
            <w:vAlign w:val="center"/>
            <w:hideMark/>
          </w:tcPr>
          <w:p w14:paraId="01452741"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1041" w:type="dxa"/>
            <w:noWrap/>
            <w:vAlign w:val="center"/>
            <w:hideMark/>
          </w:tcPr>
          <w:p w14:paraId="54FF9B90"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258.9</w:t>
            </w:r>
          </w:p>
        </w:tc>
        <w:tc>
          <w:tcPr>
            <w:tcW w:w="845" w:type="dxa"/>
            <w:noWrap/>
            <w:vAlign w:val="center"/>
            <w:hideMark/>
          </w:tcPr>
          <w:p w14:paraId="6CFFD0E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52.2</w:t>
            </w:r>
          </w:p>
        </w:tc>
        <w:tc>
          <w:tcPr>
            <w:tcW w:w="1160" w:type="dxa"/>
            <w:noWrap/>
            <w:vAlign w:val="center"/>
            <w:hideMark/>
          </w:tcPr>
          <w:p w14:paraId="2CFF3C2A"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118.6</w:t>
            </w:r>
          </w:p>
        </w:tc>
        <w:tc>
          <w:tcPr>
            <w:tcW w:w="1041" w:type="dxa"/>
            <w:noWrap/>
            <w:vAlign w:val="center"/>
            <w:hideMark/>
          </w:tcPr>
          <w:p w14:paraId="56B3DAE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258.0</w:t>
            </w:r>
          </w:p>
        </w:tc>
        <w:tc>
          <w:tcPr>
            <w:tcW w:w="923" w:type="dxa"/>
            <w:noWrap/>
            <w:vAlign w:val="center"/>
            <w:hideMark/>
          </w:tcPr>
          <w:p w14:paraId="4CE24409"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1173.7</w:t>
            </w:r>
          </w:p>
        </w:tc>
        <w:tc>
          <w:tcPr>
            <w:tcW w:w="845" w:type="dxa"/>
            <w:noWrap/>
            <w:vAlign w:val="center"/>
            <w:hideMark/>
          </w:tcPr>
          <w:p w14:paraId="1F58DED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883" w:type="dxa"/>
            <w:noWrap/>
            <w:vAlign w:val="center"/>
            <w:hideMark/>
          </w:tcPr>
          <w:p w14:paraId="2F6ABD1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262.4</w:t>
            </w:r>
          </w:p>
        </w:tc>
        <w:tc>
          <w:tcPr>
            <w:tcW w:w="845" w:type="dxa"/>
            <w:noWrap/>
            <w:vAlign w:val="center"/>
            <w:hideMark/>
          </w:tcPr>
          <w:p w14:paraId="2CE42DE3"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52.3</w:t>
            </w:r>
          </w:p>
        </w:tc>
        <w:tc>
          <w:tcPr>
            <w:tcW w:w="883" w:type="dxa"/>
            <w:noWrap/>
            <w:vAlign w:val="center"/>
            <w:hideMark/>
          </w:tcPr>
          <w:p w14:paraId="48C128D8"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258.1</w:t>
            </w:r>
          </w:p>
        </w:tc>
      </w:tr>
      <w:tr w:rsidR="00D82936" w:rsidRPr="00D82936" w14:paraId="1C6ABF81"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4179BA38"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Total mean variability</w:t>
            </w:r>
          </w:p>
          <w:p w14:paraId="75E9C8FD"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24D0792A"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876" w:type="dxa"/>
            <w:noWrap/>
            <w:vAlign w:val="center"/>
            <w:hideMark/>
          </w:tcPr>
          <w:p w14:paraId="6CC4FF6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2.7</w:t>
            </w:r>
          </w:p>
        </w:tc>
        <w:tc>
          <w:tcPr>
            <w:tcW w:w="1041" w:type="dxa"/>
            <w:noWrap/>
            <w:vAlign w:val="center"/>
            <w:hideMark/>
          </w:tcPr>
          <w:p w14:paraId="5C87B0C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13.9</w:t>
            </w:r>
          </w:p>
        </w:tc>
        <w:tc>
          <w:tcPr>
            <w:tcW w:w="845" w:type="dxa"/>
            <w:noWrap/>
            <w:vAlign w:val="center"/>
            <w:hideMark/>
          </w:tcPr>
          <w:p w14:paraId="5C963E9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1.5</w:t>
            </w:r>
          </w:p>
        </w:tc>
        <w:tc>
          <w:tcPr>
            <w:tcW w:w="1160" w:type="dxa"/>
            <w:noWrap/>
            <w:vAlign w:val="center"/>
            <w:hideMark/>
          </w:tcPr>
          <w:p w14:paraId="0AEB7DA6"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c>
          <w:tcPr>
            <w:tcW w:w="1041" w:type="dxa"/>
            <w:noWrap/>
            <w:vAlign w:val="center"/>
            <w:hideMark/>
          </w:tcPr>
          <w:p w14:paraId="07400088"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9.2</w:t>
            </w:r>
          </w:p>
        </w:tc>
        <w:tc>
          <w:tcPr>
            <w:tcW w:w="923" w:type="dxa"/>
            <w:noWrap/>
            <w:vAlign w:val="center"/>
            <w:hideMark/>
          </w:tcPr>
          <w:p w14:paraId="3D610FDD"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41.1</w:t>
            </w:r>
          </w:p>
        </w:tc>
        <w:tc>
          <w:tcPr>
            <w:tcW w:w="845" w:type="dxa"/>
            <w:noWrap/>
            <w:vAlign w:val="center"/>
            <w:hideMark/>
          </w:tcPr>
          <w:p w14:paraId="4FAA5C70"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1.8</w:t>
            </w:r>
          </w:p>
        </w:tc>
        <w:tc>
          <w:tcPr>
            <w:tcW w:w="883" w:type="dxa"/>
            <w:noWrap/>
            <w:vAlign w:val="center"/>
            <w:hideMark/>
          </w:tcPr>
          <w:p w14:paraId="55A915A5"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11.9</w:t>
            </w:r>
          </w:p>
        </w:tc>
        <w:tc>
          <w:tcPr>
            <w:tcW w:w="845" w:type="dxa"/>
            <w:noWrap/>
            <w:vAlign w:val="center"/>
            <w:hideMark/>
          </w:tcPr>
          <w:p w14:paraId="52B0366E"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1.9</w:t>
            </w:r>
          </w:p>
        </w:tc>
        <w:tc>
          <w:tcPr>
            <w:tcW w:w="883" w:type="dxa"/>
            <w:noWrap/>
            <w:vAlign w:val="center"/>
            <w:hideMark/>
          </w:tcPr>
          <w:p w14:paraId="4D24EB7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10.0</w:t>
            </w:r>
          </w:p>
        </w:tc>
      </w:tr>
      <w:tr w:rsidR="00D82936" w:rsidRPr="00D82936" w14:paraId="41BBE1E3"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464167F8"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Total max variability</w:t>
            </w:r>
          </w:p>
          <w:p w14:paraId="563E6019"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31F9721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w:t>
            </w:r>
          </w:p>
        </w:tc>
        <w:tc>
          <w:tcPr>
            <w:tcW w:w="876" w:type="dxa"/>
            <w:noWrap/>
            <w:vAlign w:val="center"/>
            <w:hideMark/>
          </w:tcPr>
          <w:p w14:paraId="499B332D"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8.5</w:t>
            </w:r>
          </w:p>
        </w:tc>
        <w:tc>
          <w:tcPr>
            <w:tcW w:w="1041" w:type="dxa"/>
            <w:noWrap/>
            <w:vAlign w:val="center"/>
            <w:hideMark/>
          </w:tcPr>
          <w:p w14:paraId="6207161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43.8</w:t>
            </w:r>
          </w:p>
        </w:tc>
        <w:tc>
          <w:tcPr>
            <w:tcW w:w="845" w:type="dxa"/>
            <w:noWrap/>
            <w:vAlign w:val="center"/>
            <w:hideMark/>
          </w:tcPr>
          <w:p w14:paraId="44E875C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5.2</w:t>
            </w:r>
          </w:p>
        </w:tc>
        <w:tc>
          <w:tcPr>
            <w:tcW w:w="1160" w:type="dxa"/>
            <w:noWrap/>
            <w:vAlign w:val="center"/>
            <w:hideMark/>
          </w:tcPr>
          <w:p w14:paraId="24FA6CC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12.7</w:t>
            </w:r>
          </w:p>
        </w:tc>
        <w:tc>
          <w:tcPr>
            <w:tcW w:w="1041" w:type="dxa"/>
            <w:noWrap/>
            <w:vAlign w:val="center"/>
            <w:hideMark/>
          </w:tcPr>
          <w:p w14:paraId="362C6F01"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30.7</w:t>
            </w:r>
          </w:p>
        </w:tc>
        <w:tc>
          <w:tcPr>
            <w:tcW w:w="923" w:type="dxa"/>
            <w:noWrap/>
            <w:vAlign w:val="center"/>
            <w:hideMark/>
          </w:tcPr>
          <w:p w14:paraId="61AB493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135.6</w:t>
            </w:r>
          </w:p>
        </w:tc>
        <w:tc>
          <w:tcPr>
            <w:tcW w:w="845" w:type="dxa"/>
            <w:noWrap/>
            <w:vAlign w:val="center"/>
            <w:hideMark/>
          </w:tcPr>
          <w:p w14:paraId="032574C4"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6.2</w:t>
            </w:r>
          </w:p>
        </w:tc>
        <w:tc>
          <w:tcPr>
            <w:tcW w:w="883" w:type="dxa"/>
            <w:noWrap/>
            <w:vAlign w:val="center"/>
            <w:hideMark/>
          </w:tcPr>
          <w:p w14:paraId="4EFD413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35.0</w:t>
            </w:r>
          </w:p>
        </w:tc>
        <w:tc>
          <w:tcPr>
            <w:tcW w:w="845" w:type="dxa"/>
            <w:noWrap/>
            <w:vAlign w:val="center"/>
            <w:hideMark/>
          </w:tcPr>
          <w:p w14:paraId="64BCD0A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6.0</w:t>
            </w:r>
          </w:p>
        </w:tc>
        <w:tc>
          <w:tcPr>
            <w:tcW w:w="883" w:type="dxa"/>
            <w:noWrap/>
            <w:vAlign w:val="center"/>
            <w:hideMark/>
          </w:tcPr>
          <w:p w14:paraId="3A9D5B14"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30.5</w:t>
            </w:r>
          </w:p>
        </w:tc>
      </w:tr>
      <w:tr w:rsidR="00D82936" w:rsidRPr="00D82936" w14:paraId="7745E8F3"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5FD59036"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Mean variability / PV production</w:t>
            </w:r>
          </w:p>
          <w:p w14:paraId="1F0A6426"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6CB0DB4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5.1%</w:t>
            </w:r>
          </w:p>
        </w:tc>
        <w:tc>
          <w:tcPr>
            <w:tcW w:w="876" w:type="dxa"/>
            <w:noWrap/>
            <w:vAlign w:val="center"/>
            <w:hideMark/>
          </w:tcPr>
          <w:p w14:paraId="57D9D61D"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5.2%</w:t>
            </w:r>
          </w:p>
        </w:tc>
        <w:tc>
          <w:tcPr>
            <w:tcW w:w="1041" w:type="dxa"/>
            <w:noWrap/>
            <w:vAlign w:val="center"/>
            <w:hideMark/>
          </w:tcPr>
          <w:p w14:paraId="5AF7F8C4"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5.4%</w:t>
            </w:r>
          </w:p>
        </w:tc>
        <w:tc>
          <w:tcPr>
            <w:tcW w:w="845" w:type="dxa"/>
            <w:noWrap/>
            <w:vAlign w:val="center"/>
            <w:hideMark/>
          </w:tcPr>
          <w:p w14:paraId="760F560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w:t>
            </w:r>
          </w:p>
        </w:tc>
        <w:tc>
          <w:tcPr>
            <w:tcW w:w="1160" w:type="dxa"/>
            <w:noWrap/>
            <w:vAlign w:val="center"/>
            <w:hideMark/>
          </w:tcPr>
          <w:p w14:paraId="45657C01"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w:t>
            </w:r>
          </w:p>
        </w:tc>
        <w:tc>
          <w:tcPr>
            <w:tcW w:w="1041" w:type="dxa"/>
            <w:noWrap/>
            <w:vAlign w:val="center"/>
            <w:hideMark/>
          </w:tcPr>
          <w:p w14:paraId="6153044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923" w:type="dxa"/>
            <w:noWrap/>
            <w:vAlign w:val="center"/>
            <w:hideMark/>
          </w:tcPr>
          <w:p w14:paraId="48D74645"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w:t>
            </w:r>
          </w:p>
        </w:tc>
        <w:tc>
          <w:tcPr>
            <w:tcW w:w="845" w:type="dxa"/>
            <w:noWrap/>
            <w:vAlign w:val="center"/>
            <w:hideMark/>
          </w:tcPr>
          <w:p w14:paraId="05AFAD4C"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3.4%</w:t>
            </w:r>
          </w:p>
        </w:tc>
        <w:tc>
          <w:tcPr>
            <w:tcW w:w="883" w:type="dxa"/>
            <w:noWrap/>
            <w:vAlign w:val="center"/>
            <w:hideMark/>
          </w:tcPr>
          <w:p w14:paraId="3F97E31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4.5%</w:t>
            </w:r>
          </w:p>
        </w:tc>
        <w:tc>
          <w:tcPr>
            <w:tcW w:w="845" w:type="dxa"/>
            <w:noWrap/>
            <w:vAlign w:val="center"/>
            <w:hideMark/>
          </w:tcPr>
          <w:p w14:paraId="40F1040A"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3.6%</w:t>
            </w:r>
          </w:p>
        </w:tc>
        <w:tc>
          <w:tcPr>
            <w:tcW w:w="883" w:type="dxa"/>
            <w:noWrap/>
            <w:vAlign w:val="center"/>
            <w:hideMark/>
          </w:tcPr>
          <w:p w14:paraId="7934BD0F"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D82936" w:rsidRPr="00D82936" w14:paraId="599445C7"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50069FE6"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Max variability / PV production</w:t>
            </w:r>
          </w:p>
          <w:p w14:paraId="29310A81"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596CC96F"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17.1%</w:t>
            </w:r>
          </w:p>
        </w:tc>
        <w:tc>
          <w:tcPr>
            <w:tcW w:w="876" w:type="dxa"/>
            <w:noWrap/>
            <w:vAlign w:val="center"/>
            <w:hideMark/>
          </w:tcPr>
          <w:p w14:paraId="3D78879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16.3%</w:t>
            </w:r>
          </w:p>
        </w:tc>
        <w:tc>
          <w:tcPr>
            <w:tcW w:w="1041" w:type="dxa"/>
            <w:noWrap/>
            <w:vAlign w:val="center"/>
            <w:hideMark/>
          </w:tcPr>
          <w:p w14:paraId="53F72ECF"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16.9%</w:t>
            </w:r>
          </w:p>
        </w:tc>
        <w:tc>
          <w:tcPr>
            <w:tcW w:w="845" w:type="dxa"/>
            <w:noWrap/>
            <w:vAlign w:val="center"/>
            <w:hideMark/>
          </w:tcPr>
          <w:p w14:paraId="4CCB8B7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10.0%</w:t>
            </w:r>
          </w:p>
        </w:tc>
        <w:tc>
          <w:tcPr>
            <w:tcW w:w="1160" w:type="dxa"/>
            <w:noWrap/>
            <w:vAlign w:val="center"/>
            <w:hideMark/>
          </w:tcPr>
          <w:p w14:paraId="37B182D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10.7%</w:t>
            </w:r>
          </w:p>
        </w:tc>
        <w:tc>
          <w:tcPr>
            <w:tcW w:w="1041" w:type="dxa"/>
            <w:noWrap/>
            <w:vAlign w:val="center"/>
            <w:hideMark/>
          </w:tcPr>
          <w:p w14:paraId="2FF601B9"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923" w:type="dxa"/>
            <w:noWrap/>
            <w:vAlign w:val="center"/>
            <w:hideMark/>
          </w:tcPr>
          <w:p w14:paraId="0BACDAD8"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11.6%</w:t>
            </w:r>
          </w:p>
        </w:tc>
        <w:tc>
          <w:tcPr>
            <w:tcW w:w="845" w:type="dxa"/>
            <w:noWrap/>
            <w:vAlign w:val="center"/>
            <w:hideMark/>
          </w:tcPr>
          <w:p w14:paraId="015452A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11.9%</w:t>
            </w:r>
          </w:p>
        </w:tc>
        <w:tc>
          <w:tcPr>
            <w:tcW w:w="883" w:type="dxa"/>
            <w:noWrap/>
            <w:vAlign w:val="center"/>
            <w:hideMark/>
          </w:tcPr>
          <w:p w14:paraId="1AF2D33E"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c>
          <w:tcPr>
            <w:tcW w:w="845" w:type="dxa"/>
            <w:noWrap/>
            <w:vAlign w:val="center"/>
            <w:hideMark/>
          </w:tcPr>
          <w:p w14:paraId="709EA273"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11.5%</w:t>
            </w:r>
          </w:p>
        </w:tc>
        <w:tc>
          <w:tcPr>
            <w:tcW w:w="883" w:type="dxa"/>
            <w:noWrap/>
            <w:vAlign w:val="center"/>
            <w:hideMark/>
          </w:tcPr>
          <w:p w14:paraId="10CB1293"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11.8%</w:t>
            </w:r>
          </w:p>
        </w:tc>
      </w:tr>
      <w:tr w:rsidR="00D82936" w:rsidRPr="00D82936" w14:paraId="7469BB3B"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2845BBDC" w14:textId="3782891D" w:rsidR="00D82936" w:rsidRPr="00D82936" w:rsidRDefault="00D82936" w:rsidP="00D82936">
            <w:pPr>
              <w:spacing w:line="240" w:lineRule="auto"/>
              <w:ind w:firstLine="0"/>
              <w:jc w:val="left"/>
              <w:rPr>
                <w:i/>
                <w:iCs/>
                <w:color w:val="000000"/>
                <w:lang w:eastAsia="de-CH"/>
              </w:rPr>
            </w:pPr>
            <w:r w:rsidRPr="00D82936">
              <w:rPr>
                <w:color w:val="000000"/>
                <w:lang w:eastAsia="de-CH"/>
              </w:rPr>
              <w:t>Mean variability reduction</w:t>
            </w:r>
          </w:p>
          <w:p w14:paraId="1644B53A"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64E91E6D" w14:textId="3E04E3CE"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5E4129D1" w14:textId="5CA42A5B"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04EE1830" w14:textId="20F9BAB4"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3D22941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1.2</w:t>
            </w:r>
          </w:p>
        </w:tc>
        <w:tc>
          <w:tcPr>
            <w:tcW w:w="1160" w:type="dxa"/>
            <w:noWrap/>
            <w:vAlign w:val="center"/>
            <w:hideMark/>
          </w:tcPr>
          <w:p w14:paraId="72975DF0"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2.5</w:t>
            </w:r>
          </w:p>
        </w:tc>
        <w:tc>
          <w:tcPr>
            <w:tcW w:w="1041" w:type="dxa"/>
            <w:noWrap/>
            <w:vAlign w:val="center"/>
            <w:hideMark/>
          </w:tcPr>
          <w:p w14:paraId="33FBB381"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4.7</w:t>
            </w:r>
          </w:p>
        </w:tc>
        <w:tc>
          <w:tcPr>
            <w:tcW w:w="923" w:type="dxa"/>
            <w:noWrap/>
            <w:vAlign w:val="center"/>
            <w:hideMark/>
          </w:tcPr>
          <w:p w14:paraId="5A222451"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22.1</w:t>
            </w:r>
          </w:p>
        </w:tc>
        <w:tc>
          <w:tcPr>
            <w:tcW w:w="845" w:type="dxa"/>
            <w:noWrap/>
            <w:vAlign w:val="center"/>
            <w:hideMark/>
          </w:tcPr>
          <w:p w14:paraId="6AD82A10"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0.9</w:t>
            </w:r>
          </w:p>
        </w:tc>
        <w:tc>
          <w:tcPr>
            <w:tcW w:w="883" w:type="dxa"/>
            <w:noWrap/>
            <w:vAlign w:val="center"/>
            <w:hideMark/>
          </w:tcPr>
          <w:p w14:paraId="01D2A492"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2.0</w:t>
            </w:r>
          </w:p>
        </w:tc>
        <w:tc>
          <w:tcPr>
            <w:tcW w:w="845" w:type="dxa"/>
            <w:noWrap/>
            <w:vAlign w:val="center"/>
            <w:hideMark/>
          </w:tcPr>
          <w:p w14:paraId="09003927"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0.8</w:t>
            </w:r>
          </w:p>
        </w:tc>
        <w:tc>
          <w:tcPr>
            <w:tcW w:w="883" w:type="dxa"/>
            <w:noWrap/>
            <w:vAlign w:val="center"/>
            <w:hideMark/>
          </w:tcPr>
          <w:p w14:paraId="689D44EA"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w:t>
            </w:r>
          </w:p>
        </w:tc>
      </w:tr>
      <w:tr w:rsidR="00D82936" w:rsidRPr="00D82936" w14:paraId="45B913B5"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1740CF7B" w14:textId="25D2E94A" w:rsidR="00D82936" w:rsidRPr="00D82936" w:rsidRDefault="00D82936" w:rsidP="00D82936">
            <w:pPr>
              <w:spacing w:line="240" w:lineRule="auto"/>
              <w:ind w:firstLine="0"/>
              <w:jc w:val="left"/>
              <w:rPr>
                <w:i/>
                <w:iCs/>
                <w:color w:val="000000"/>
                <w:lang w:eastAsia="de-CH"/>
              </w:rPr>
            </w:pPr>
            <w:r w:rsidRPr="00D82936">
              <w:rPr>
                <w:color w:val="000000"/>
                <w:lang w:eastAsia="de-CH"/>
              </w:rPr>
              <w:t>Max variability reduction</w:t>
            </w:r>
          </w:p>
          <w:p w14:paraId="2C645DB4" w14:textId="77777777" w:rsidR="00D82936" w:rsidRPr="00D82936" w:rsidRDefault="00D82936" w:rsidP="00D82936">
            <w:pPr>
              <w:spacing w:line="240" w:lineRule="auto"/>
              <w:ind w:firstLine="0"/>
              <w:jc w:val="left"/>
              <w:rPr>
                <w:color w:val="000000"/>
                <w:lang w:eastAsia="de-CH"/>
              </w:rPr>
            </w:pPr>
            <w:r w:rsidRPr="00D82936">
              <w:rPr>
                <w:color w:val="000000"/>
                <w:lang w:eastAsia="de-CH"/>
              </w:rPr>
              <w:t>[GW]</w:t>
            </w:r>
          </w:p>
        </w:tc>
        <w:tc>
          <w:tcPr>
            <w:tcW w:w="845" w:type="dxa"/>
            <w:noWrap/>
            <w:vAlign w:val="center"/>
            <w:hideMark/>
          </w:tcPr>
          <w:p w14:paraId="216B88D3" w14:textId="7F121ABC"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356CD69A" w14:textId="680E1395"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2B71A485" w14:textId="277C5678"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41C13C3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3.3</w:t>
            </w:r>
          </w:p>
        </w:tc>
        <w:tc>
          <w:tcPr>
            <w:tcW w:w="1160" w:type="dxa"/>
            <w:noWrap/>
            <w:vAlign w:val="center"/>
            <w:hideMark/>
          </w:tcPr>
          <w:p w14:paraId="2D30B34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7.4</w:t>
            </w:r>
          </w:p>
        </w:tc>
        <w:tc>
          <w:tcPr>
            <w:tcW w:w="1041" w:type="dxa"/>
            <w:noWrap/>
            <w:vAlign w:val="center"/>
            <w:hideMark/>
          </w:tcPr>
          <w:p w14:paraId="405B3AD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13.1</w:t>
            </w:r>
          </w:p>
        </w:tc>
        <w:tc>
          <w:tcPr>
            <w:tcW w:w="923" w:type="dxa"/>
            <w:noWrap/>
            <w:vAlign w:val="center"/>
            <w:hideMark/>
          </w:tcPr>
          <w:p w14:paraId="06EDD20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63.0</w:t>
            </w:r>
          </w:p>
        </w:tc>
        <w:tc>
          <w:tcPr>
            <w:tcW w:w="845" w:type="dxa"/>
            <w:noWrap/>
            <w:vAlign w:val="center"/>
            <w:hideMark/>
          </w:tcPr>
          <w:p w14:paraId="6C9E4029"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2.3</w:t>
            </w:r>
          </w:p>
        </w:tc>
        <w:tc>
          <w:tcPr>
            <w:tcW w:w="883" w:type="dxa"/>
            <w:noWrap/>
            <w:vAlign w:val="center"/>
            <w:hideMark/>
          </w:tcPr>
          <w:p w14:paraId="0E104FE5"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8.8</w:t>
            </w:r>
          </w:p>
        </w:tc>
        <w:tc>
          <w:tcPr>
            <w:tcW w:w="845" w:type="dxa"/>
            <w:noWrap/>
            <w:vAlign w:val="center"/>
            <w:hideMark/>
          </w:tcPr>
          <w:p w14:paraId="22D5C65B"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2.5</w:t>
            </w:r>
          </w:p>
        </w:tc>
        <w:tc>
          <w:tcPr>
            <w:tcW w:w="883" w:type="dxa"/>
            <w:noWrap/>
            <w:vAlign w:val="center"/>
            <w:hideMark/>
          </w:tcPr>
          <w:p w14:paraId="7E275371"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13.3</w:t>
            </w:r>
          </w:p>
        </w:tc>
      </w:tr>
      <w:tr w:rsidR="00D82936" w:rsidRPr="00D82936" w14:paraId="073F635F" w14:textId="77777777" w:rsidTr="00597330">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6835D1C1" w14:textId="274C87DD" w:rsidR="00D82936" w:rsidRPr="00D82936" w:rsidRDefault="00D82936" w:rsidP="00D82936">
            <w:pPr>
              <w:spacing w:line="240" w:lineRule="auto"/>
              <w:ind w:firstLine="0"/>
              <w:jc w:val="left"/>
              <w:rPr>
                <w:i/>
                <w:iCs/>
                <w:color w:val="000000"/>
                <w:lang w:eastAsia="de-CH"/>
              </w:rPr>
            </w:pPr>
            <w:r w:rsidRPr="00D82936">
              <w:rPr>
                <w:color w:val="000000"/>
                <w:lang w:eastAsia="de-CH"/>
              </w:rPr>
              <w:t>Mean variability reduction</w:t>
            </w:r>
          </w:p>
          <w:p w14:paraId="73BCD27F"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2DE435DE" w14:textId="749895CE"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26F3567F" w14:textId="1CB7F540"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604A1F99" w14:textId="58486400" w:rsidR="00D82936" w:rsidRPr="00D82936" w:rsidRDefault="00597330"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16AB2C24"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44.4%</w:t>
            </w:r>
          </w:p>
        </w:tc>
        <w:tc>
          <w:tcPr>
            <w:tcW w:w="1160" w:type="dxa"/>
            <w:noWrap/>
            <w:vAlign w:val="center"/>
            <w:hideMark/>
          </w:tcPr>
          <w:p w14:paraId="3FC928B6"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39.1%</w:t>
            </w:r>
          </w:p>
        </w:tc>
        <w:tc>
          <w:tcPr>
            <w:tcW w:w="1041" w:type="dxa"/>
            <w:noWrap/>
            <w:vAlign w:val="center"/>
            <w:hideMark/>
          </w:tcPr>
          <w:p w14:paraId="232B9A79"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33.8%</w:t>
            </w:r>
          </w:p>
        </w:tc>
        <w:tc>
          <w:tcPr>
            <w:tcW w:w="923" w:type="dxa"/>
            <w:noWrap/>
            <w:vAlign w:val="center"/>
            <w:hideMark/>
          </w:tcPr>
          <w:p w14:paraId="5AD1CAF4"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35.0%</w:t>
            </w:r>
          </w:p>
        </w:tc>
        <w:tc>
          <w:tcPr>
            <w:tcW w:w="845" w:type="dxa"/>
            <w:noWrap/>
            <w:vAlign w:val="center"/>
            <w:hideMark/>
          </w:tcPr>
          <w:p w14:paraId="3D63D8EB"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33.3%</w:t>
            </w:r>
          </w:p>
        </w:tc>
        <w:tc>
          <w:tcPr>
            <w:tcW w:w="883" w:type="dxa"/>
            <w:noWrap/>
            <w:vAlign w:val="center"/>
            <w:hideMark/>
          </w:tcPr>
          <w:p w14:paraId="3A8586E3"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14.4%</w:t>
            </w:r>
          </w:p>
        </w:tc>
        <w:tc>
          <w:tcPr>
            <w:tcW w:w="845" w:type="dxa"/>
            <w:noWrap/>
            <w:vAlign w:val="center"/>
            <w:hideMark/>
          </w:tcPr>
          <w:p w14:paraId="2F94924D"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29.6%</w:t>
            </w:r>
          </w:p>
        </w:tc>
        <w:tc>
          <w:tcPr>
            <w:tcW w:w="883" w:type="dxa"/>
            <w:noWrap/>
            <w:vAlign w:val="center"/>
            <w:hideMark/>
          </w:tcPr>
          <w:p w14:paraId="71BD53A9" w14:textId="77777777" w:rsidR="00D82936" w:rsidRPr="00D82936" w:rsidRDefault="00D82936" w:rsidP="005973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sidRPr="00D82936">
              <w:rPr>
                <w:color w:val="000000"/>
                <w:lang w:eastAsia="de-CH"/>
              </w:rPr>
              <w:t>28.1%</w:t>
            </w:r>
          </w:p>
        </w:tc>
      </w:tr>
      <w:tr w:rsidR="00D82936" w:rsidRPr="00D82936" w14:paraId="19983848" w14:textId="77777777" w:rsidTr="00597330">
        <w:trPr>
          <w:trHeight w:val="634"/>
        </w:trPr>
        <w:tc>
          <w:tcPr>
            <w:cnfStyle w:val="001000000000" w:firstRow="0" w:lastRow="0" w:firstColumn="1" w:lastColumn="0" w:oddVBand="0" w:evenVBand="0" w:oddHBand="0" w:evenHBand="0" w:firstRowFirstColumn="0" w:firstRowLastColumn="0" w:lastRowFirstColumn="0" w:lastRowLastColumn="0"/>
            <w:tcW w:w="3374" w:type="dxa"/>
            <w:noWrap/>
            <w:hideMark/>
          </w:tcPr>
          <w:p w14:paraId="25D3F96C" w14:textId="77777777" w:rsidR="00D82936" w:rsidRPr="00D82936" w:rsidRDefault="00D82936" w:rsidP="00D82936">
            <w:pPr>
              <w:spacing w:line="240" w:lineRule="auto"/>
              <w:ind w:firstLine="0"/>
              <w:jc w:val="left"/>
              <w:rPr>
                <w:i/>
                <w:iCs/>
                <w:color w:val="000000"/>
                <w:lang w:eastAsia="de-CH"/>
              </w:rPr>
            </w:pPr>
            <w:r w:rsidRPr="00D82936">
              <w:rPr>
                <w:color w:val="000000"/>
                <w:lang w:eastAsia="de-CH"/>
              </w:rPr>
              <w:t xml:space="preserve">Max variability reduction </w:t>
            </w:r>
          </w:p>
          <w:p w14:paraId="501469C4" w14:textId="77777777" w:rsidR="00D82936" w:rsidRPr="00D82936" w:rsidRDefault="00D82936" w:rsidP="00D82936">
            <w:pPr>
              <w:spacing w:line="240" w:lineRule="auto"/>
              <w:ind w:firstLine="0"/>
              <w:jc w:val="left"/>
              <w:rPr>
                <w:color w:val="000000"/>
                <w:lang w:eastAsia="de-CH"/>
              </w:rPr>
            </w:pPr>
            <w:r w:rsidRPr="00D82936">
              <w:rPr>
                <w:color w:val="000000"/>
                <w:lang w:eastAsia="de-CH"/>
              </w:rPr>
              <w:t>[%]</w:t>
            </w:r>
          </w:p>
        </w:tc>
        <w:tc>
          <w:tcPr>
            <w:tcW w:w="845" w:type="dxa"/>
            <w:noWrap/>
            <w:vAlign w:val="center"/>
            <w:hideMark/>
          </w:tcPr>
          <w:p w14:paraId="3A2A739F" w14:textId="59A38801"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noWrap/>
            <w:vAlign w:val="center"/>
            <w:hideMark/>
          </w:tcPr>
          <w:p w14:paraId="09A2786D" w14:textId="3964587D"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1" w:type="dxa"/>
            <w:noWrap/>
            <w:vAlign w:val="center"/>
            <w:hideMark/>
          </w:tcPr>
          <w:p w14:paraId="38F2A306" w14:textId="6C314657" w:rsidR="00D82936" w:rsidRPr="00D82936" w:rsidRDefault="00597330"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noWrap/>
            <w:vAlign w:val="center"/>
            <w:hideMark/>
          </w:tcPr>
          <w:p w14:paraId="4F64E43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38.8%</w:t>
            </w:r>
          </w:p>
        </w:tc>
        <w:tc>
          <w:tcPr>
            <w:tcW w:w="1160" w:type="dxa"/>
            <w:noWrap/>
            <w:vAlign w:val="center"/>
            <w:hideMark/>
          </w:tcPr>
          <w:p w14:paraId="6C93CCF2"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36.8%</w:t>
            </w:r>
          </w:p>
        </w:tc>
        <w:tc>
          <w:tcPr>
            <w:tcW w:w="1041" w:type="dxa"/>
            <w:noWrap/>
            <w:vAlign w:val="center"/>
            <w:hideMark/>
          </w:tcPr>
          <w:p w14:paraId="7D2A5E3D"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29.9%</w:t>
            </w:r>
          </w:p>
        </w:tc>
        <w:tc>
          <w:tcPr>
            <w:tcW w:w="923" w:type="dxa"/>
            <w:noWrap/>
            <w:vAlign w:val="center"/>
            <w:hideMark/>
          </w:tcPr>
          <w:p w14:paraId="5D6E53F4"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31.7%</w:t>
            </w:r>
          </w:p>
        </w:tc>
        <w:tc>
          <w:tcPr>
            <w:tcW w:w="845" w:type="dxa"/>
            <w:noWrap/>
            <w:vAlign w:val="center"/>
            <w:hideMark/>
          </w:tcPr>
          <w:p w14:paraId="6C9792FA"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27.1%</w:t>
            </w:r>
          </w:p>
        </w:tc>
        <w:tc>
          <w:tcPr>
            <w:tcW w:w="883" w:type="dxa"/>
            <w:noWrap/>
            <w:vAlign w:val="center"/>
            <w:hideMark/>
          </w:tcPr>
          <w:p w14:paraId="0DEE6AC6"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20.1%</w:t>
            </w:r>
          </w:p>
        </w:tc>
        <w:tc>
          <w:tcPr>
            <w:tcW w:w="845" w:type="dxa"/>
            <w:noWrap/>
            <w:vAlign w:val="center"/>
            <w:hideMark/>
          </w:tcPr>
          <w:p w14:paraId="0E82DB6A"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29.4%</w:t>
            </w:r>
          </w:p>
        </w:tc>
        <w:tc>
          <w:tcPr>
            <w:tcW w:w="883" w:type="dxa"/>
            <w:noWrap/>
            <w:vAlign w:val="center"/>
            <w:hideMark/>
          </w:tcPr>
          <w:p w14:paraId="4D282ECC" w14:textId="77777777" w:rsidR="00D82936" w:rsidRPr="00D82936" w:rsidRDefault="00D82936" w:rsidP="0059733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sidRPr="00D82936">
              <w:rPr>
                <w:color w:val="000000"/>
                <w:lang w:eastAsia="de-CH"/>
              </w:rPr>
              <w:t>30.4%</w:t>
            </w:r>
          </w:p>
        </w:tc>
      </w:tr>
    </w:tbl>
    <w:p w14:paraId="5E3FEB40" w14:textId="295F6F45" w:rsidR="00D82936" w:rsidRDefault="00D82936" w:rsidP="00D82936">
      <w:pPr>
        <w:pStyle w:val="Beschriftung"/>
        <w:keepNext/>
      </w:pPr>
      <w:bookmarkStart w:id="126" w:name="_Ref66534567"/>
      <w:r>
        <w:t xml:space="preserve">Table </w:t>
      </w:r>
      <w:fldSimple w:instr=" SEQ Table \* ARABIC ">
        <w:r w:rsidR="00976047">
          <w:rPr>
            <w:noProof/>
          </w:rPr>
          <w:t>3</w:t>
        </w:r>
      </w:fldSimple>
      <w:bookmarkEnd w:id="126"/>
      <w:r>
        <w:t xml:space="preserve">: </w:t>
      </w:r>
      <w:r w:rsidRPr="00C856B8">
        <w:t>Overview of all important variables of the various scenarios and their reference data.</w:t>
      </w:r>
    </w:p>
    <w:p w14:paraId="4CEDD984" w14:textId="1CF5CDDC" w:rsidR="00947E2F" w:rsidRDefault="00947E2F">
      <w:pPr>
        <w:spacing w:after="160" w:line="259" w:lineRule="auto"/>
        <w:ind w:firstLine="0"/>
        <w:jc w:val="left"/>
        <w:sectPr w:rsidR="00947E2F" w:rsidSect="00AE30CC">
          <w:pgSz w:w="15840" w:h="12240" w:orient="landscape"/>
          <w:pgMar w:top="1417" w:right="1134" w:bottom="1417" w:left="1417" w:header="708" w:footer="708" w:gutter="0"/>
          <w:cols w:space="708"/>
          <w:titlePg/>
          <w:docGrid w:linePitch="360"/>
        </w:sectPr>
      </w:pPr>
    </w:p>
    <w:p w14:paraId="37187038" w14:textId="77777777" w:rsidR="008301C0" w:rsidRDefault="008301C0">
      <w:pPr>
        <w:spacing w:after="160" w:line="259" w:lineRule="auto"/>
        <w:ind w:firstLine="0"/>
        <w:jc w:val="left"/>
        <w:rPr>
          <w:rFonts w:eastAsiaTheme="majorEastAsia" w:cstheme="majorBidi"/>
          <w:b/>
          <w:sz w:val="24"/>
          <w:szCs w:val="26"/>
        </w:rPr>
      </w:pPr>
      <w:r>
        <w:lastRenderedPageBreak/>
        <w:br w:type="page"/>
      </w:r>
    </w:p>
    <w:p w14:paraId="17EA8F0B" w14:textId="652AD41E" w:rsidR="00D92B2D" w:rsidRPr="00D92B2D" w:rsidRDefault="006D5234" w:rsidP="006D5234">
      <w:pPr>
        <w:pStyle w:val="berschrift2"/>
      </w:pPr>
      <w:bookmarkStart w:id="127" w:name="_Toc66805701"/>
      <w:r>
        <w:lastRenderedPageBreak/>
        <w:t>Notes</w:t>
      </w:r>
      <w:bookmarkEnd w:id="127"/>
    </w:p>
    <w:p w14:paraId="6D7C3B26" w14:textId="77777777" w:rsidR="00D92B2D" w:rsidRPr="00150EBC" w:rsidRDefault="00D92B2D" w:rsidP="00D92B2D">
      <w:pPr>
        <w:rPr>
          <w:color w:val="FF0000"/>
          <w:lang w:val="de-CH"/>
        </w:rPr>
      </w:pPr>
      <w:r w:rsidRPr="008C6443">
        <w:rPr>
          <w:color w:val="FF0000"/>
        </w:rPr>
        <w:t xml:space="preserve">To meet the EU’s energy and climate targets for 2030, EU Member States need to establish a 10-year integrated national energy and climate plan (NECP) for the period from 2021 to 2030. </w:t>
      </w:r>
      <w:r w:rsidRPr="00150EBC">
        <w:rPr>
          <w:color w:val="FF0000"/>
          <w:lang w:val="de-CH"/>
        </w:rPr>
        <w:t>I</w:t>
      </w:r>
    </w:p>
    <w:p w14:paraId="51F60189" w14:textId="77777777" w:rsidR="00D92B2D" w:rsidRPr="00150EBC" w:rsidRDefault="00D92B2D" w:rsidP="00D92B2D">
      <w:pPr>
        <w:rPr>
          <w:color w:val="FF0000"/>
          <w:lang w:val="de-CH"/>
        </w:rPr>
      </w:pPr>
    </w:p>
    <w:p w14:paraId="65A5D1CA" w14:textId="77777777" w:rsidR="00D92B2D" w:rsidRPr="00150EBC" w:rsidRDefault="00D92B2D" w:rsidP="00D92B2D">
      <w:pPr>
        <w:rPr>
          <w:color w:val="FF0000"/>
          <w:lang w:val="de-CH"/>
        </w:rPr>
      </w:pPr>
      <w:r w:rsidRPr="00150EBC">
        <w:rPr>
          <w:color w:val="FF0000"/>
          <w:lang w:val="de-CH"/>
        </w:rPr>
        <w:t xml:space="preserve">2030 </w:t>
      </w:r>
      <w:proofErr w:type="spellStart"/>
      <w:r w:rsidRPr="00150EBC">
        <w:rPr>
          <w:color w:val="FF0000"/>
          <w:lang w:val="de-CH"/>
        </w:rPr>
        <w:t>data</w:t>
      </w:r>
      <w:proofErr w:type="spellEnd"/>
      <w:r w:rsidRPr="00150EBC">
        <w:rPr>
          <w:color w:val="FF0000"/>
          <w:lang w:val="de-CH"/>
        </w:rPr>
        <w:t xml:space="preserve"> </w:t>
      </w:r>
      <w:r w:rsidRPr="002C47FA">
        <w:rPr>
          <w:color w:val="FF0000"/>
        </w:rPr>
        <w:sym w:font="Wingdings" w:char="F0E0"/>
      </w:r>
      <w:r w:rsidRPr="00150EBC">
        <w:rPr>
          <w:color w:val="FF0000"/>
          <w:lang w:val="de-CH"/>
        </w:rPr>
        <w:t xml:space="preserve"> IRENA </w:t>
      </w:r>
      <w:r w:rsidRPr="002C47FA">
        <w:rPr>
          <w:color w:val="FF0000"/>
        </w:rPr>
        <w:sym w:font="Wingdings" w:char="F0E0"/>
      </w:r>
      <w:r w:rsidRPr="00150EBC">
        <w:rPr>
          <w:color w:val="FF0000"/>
          <w:lang w:val="de-CH"/>
        </w:rPr>
        <w:t xml:space="preserve"> plus </w:t>
      </w:r>
      <w:proofErr w:type="spellStart"/>
      <w:r w:rsidRPr="00150EBC">
        <w:rPr>
          <w:color w:val="FF0000"/>
          <w:lang w:val="de-CH"/>
        </w:rPr>
        <w:t>missing</w:t>
      </w:r>
      <w:proofErr w:type="spellEnd"/>
      <w:r w:rsidRPr="00150EBC">
        <w:rPr>
          <w:color w:val="FF0000"/>
          <w:lang w:val="de-CH"/>
        </w:rPr>
        <w:t xml:space="preserve"> countries!!?? </w:t>
      </w:r>
      <w:r w:rsidRPr="002C47FA">
        <w:rPr>
          <w:color w:val="FF0000"/>
        </w:rPr>
        <w:sym w:font="Wingdings" w:char="F0E0"/>
      </w:r>
      <w:r w:rsidRPr="00150EBC">
        <w:rPr>
          <w:color w:val="FF0000"/>
          <w:lang w:val="de-CH"/>
        </w:rPr>
        <w:t xml:space="preserve"> CH, UK</w:t>
      </w:r>
    </w:p>
    <w:p w14:paraId="256E173D" w14:textId="77777777" w:rsidR="00D92B2D" w:rsidRDefault="00D92B2D" w:rsidP="00D92B2D">
      <w:pPr>
        <w:rPr>
          <w:color w:val="FF0000"/>
          <w:lang w:val="de-CH"/>
        </w:rPr>
      </w:pPr>
    </w:p>
    <w:p w14:paraId="0B7E455F" w14:textId="77777777" w:rsidR="00D92B2D" w:rsidRDefault="00D92B2D" w:rsidP="00D92B2D">
      <w:pPr>
        <w:rPr>
          <w:color w:val="FF0000"/>
          <w:lang w:val="de-CH"/>
        </w:rPr>
      </w:pPr>
    </w:p>
    <w:p w14:paraId="0638088F" w14:textId="77777777" w:rsidR="00D92B2D" w:rsidRDefault="00D92B2D" w:rsidP="00D92B2D">
      <w:pPr>
        <w:rPr>
          <w:color w:val="FF0000"/>
          <w:lang w:val="de-CH"/>
        </w:rPr>
      </w:pPr>
      <w:r w:rsidRPr="00150EBC">
        <w:rPr>
          <w:color w:val="FF0000"/>
          <w:lang w:val="de-CH"/>
        </w:rPr>
        <w:t xml:space="preserve">CF pro </w:t>
      </w:r>
      <w:proofErr w:type="spellStart"/>
      <w:r w:rsidRPr="00150EBC">
        <w:rPr>
          <w:color w:val="FF0000"/>
          <w:lang w:val="de-CH"/>
        </w:rPr>
        <w:t>land</w:t>
      </w:r>
      <w:proofErr w:type="spellEnd"/>
      <w:r w:rsidRPr="00150EBC">
        <w:rPr>
          <w:color w:val="FF0000"/>
          <w:lang w:val="de-CH"/>
        </w:rPr>
        <w:t xml:space="preserve"> vergleichen --&gt; Doris Ide --&gt; wie viel PV brauche ich für gleiche </w:t>
      </w:r>
      <w:proofErr w:type="spellStart"/>
      <w:r w:rsidRPr="00150EBC">
        <w:rPr>
          <w:color w:val="FF0000"/>
          <w:lang w:val="de-CH"/>
        </w:rPr>
        <w:t>proiduktion</w:t>
      </w:r>
      <w:proofErr w:type="spellEnd"/>
      <w:r w:rsidRPr="00150EBC">
        <w:rPr>
          <w:color w:val="FF0000"/>
          <w:lang w:val="de-CH"/>
        </w:rPr>
        <w:t xml:space="preserve"> in </w:t>
      </w:r>
      <w:proofErr w:type="spellStart"/>
      <w:r w:rsidRPr="00150EBC">
        <w:rPr>
          <w:color w:val="FF0000"/>
          <w:lang w:val="de-CH"/>
        </w:rPr>
        <w:t>zb</w:t>
      </w:r>
      <w:proofErr w:type="spellEnd"/>
      <w:r w:rsidRPr="00150EBC">
        <w:rPr>
          <w:color w:val="FF0000"/>
          <w:lang w:val="de-CH"/>
        </w:rPr>
        <w:t xml:space="preserve"> </w:t>
      </w:r>
      <w:proofErr w:type="spellStart"/>
      <w:r w:rsidRPr="00150EBC">
        <w:rPr>
          <w:color w:val="FF0000"/>
          <w:lang w:val="de-CH"/>
        </w:rPr>
        <w:t>sweden</w:t>
      </w:r>
      <w:proofErr w:type="spellEnd"/>
      <w:r w:rsidRPr="00150EBC">
        <w:rPr>
          <w:color w:val="FF0000"/>
          <w:lang w:val="de-CH"/>
        </w:rPr>
        <w:t xml:space="preserve"> </w:t>
      </w:r>
      <w:proofErr w:type="spellStart"/>
      <w:r w:rsidRPr="00150EBC">
        <w:rPr>
          <w:color w:val="FF0000"/>
          <w:lang w:val="de-CH"/>
        </w:rPr>
        <w:t>than</w:t>
      </w:r>
      <w:proofErr w:type="spellEnd"/>
      <w:r w:rsidRPr="00150EBC">
        <w:rPr>
          <w:color w:val="FF0000"/>
          <w:lang w:val="de-CH"/>
        </w:rPr>
        <w:t xml:space="preserve"> </w:t>
      </w:r>
      <w:proofErr w:type="spellStart"/>
      <w:r w:rsidRPr="00150EBC">
        <w:rPr>
          <w:color w:val="FF0000"/>
          <w:lang w:val="de-CH"/>
        </w:rPr>
        <w:t>greece</w:t>
      </w:r>
      <w:proofErr w:type="spellEnd"/>
    </w:p>
    <w:p w14:paraId="2EAD0E85" w14:textId="77777777" w:rsidR="00D92B2D" w:rsidRDefault="00D92B2D" w:rsidP="00D92B2D">
      <w:pPr>
        <w:rPr>
          <w:color w:val="FF0000"/>
          <w:lang w:val="de-CH"/>
        </w:rPr>
      </w:pPr>
    </w:p>
    <w:p w14:paraId="285F99E1" w14:textId="48F3CCDB" w:rsidR="00BD577D" w:rsidRPr="00D92B2D" w:rsidRDefault="00BD577D" w:rsidP="000331F6">
      <w:pPr>
        <w:rPr>
          <w:lang w:val="de-CH"/>
        </w:rPr>
      </w:pPr>
    </w:p>
    <w:p w14:paraId="4C06C201" w14:textId="68D12500" w:rsidR="00717F0F" w:rsidRDefault="00DD5A9B" w:rsidP="000331F6">
      <w:pPr>
        <w:rPr>
          <w:lang w:val="de-CH"/>
        </w:rPr>
      </w:pPr>
      <w:r w:rsidRPr="00DD5A9B">
        <w:rPr>
          <w:lang w:val="de-CH"/>
        </w:rPr>
        <w:t xml:space="preserve">CF pro </w:t>
      </w:r>
      <w:proofErr w:type="spellStart"/>
      <w:r w:rsidRPr="00DD5A9B">
        <w:rPr>
          <w:lang w:val="de-CH"/>
        </w:rPr>
        <w:t>land</w:t>
      </w:r>
      <w:proofErr w:type="spellEnd"/>
      <w:r w:rsidRPr="00DD5A9B">
        <w:rPr>
          <w:lang w:val="de-CH"/>
        </w:rPr>
        <w:t xml:space="preserve"> vergleichen --&gt; Doris Ide --&gt; wie viel PV brauche ich für gleiche </w:t>
      </w:r>
      <w:proofErr w:type="spellStart"/>
      <w:r w:rsidRPr="00DD5A9B">
        <w:rPr>
          <w:lang w:val="de-CH"/>
        </w:rPr>
        <w:t>proiduktion</w:t>
      </w:r>
      <w:proofErr w:type="spellEnd"/>
      <w:r w:rsidRPr="00DD5A9B">
        <w:rPr>
          <w:lang w:val="de-CH"/>
        </w:rPr>
        <w:t xml:space="preserve"> in </w:t>
      </w:r>
      <w:proofErr w:type="spellStart"/>
      <w:r w:rsidRPr="00DD5A9B">
        <w:rPr>
          <w:lang w:val="de-CH"/>
        </w:rPr>
        <w:t>zb</w:t>
      </w:r>
      <w:proofErr w:type="spellEnd"/>
      <w:r w:rsidRPr="00DD5A9B">
        <w:rPr>
          <w:lang w:val="de-CH"/>
        </w:rPr>
        <w:t xml:space="preserve"> </w:t>
      </w:r>
      <w:proofErr w:type="spellStart"/>
      <w:r w:rsidRPr="00DD5A9B">
        <w:rPr>
          <w:lang w:val="de-CH"/>
        </w:rPr>
        <w:t>sweden</w:t>
      </w:r>
      <w:proofErr w:type="spellEnd"/>
      <w:r w:rsidRPr="00DD5A9B">
        <w:rPr>
          <w:lang w:val="de-CH"/>
        </w:rPr>
        <w:t xml:space="preserve"> </w:t>
      </w:r>
      <w:proofErr w:type="spellStart"/>
      <w:r w:rsidRPr="00DD5A9B">
        <w:rPr>
          <w:lang w:val="de-CH"/>
        </w:rPr>
        <w:t>than</w:t>
      </w:r>
      <w:proofErr w:type="spellEnd"/>
      <w:r w:rsidRPr="00DD5A9B">
        <w:rPr>
          <w:lang w:val="de-CH"/>
        </w:rPr>
        <w:t xml:space="preserve"> </w:t>
      </w:r>
      <w:proofErr w:type="spellStart"/>
      <w:r w:rsidRPr="00DD5A9B">
        <w:rPr>
          <w:lang w:val="de-CH"/>
        </w:rPr>
        <w:t>greece</w:t>
      </w:r>
      <w:proofErr w:type="spellEnd"/>
    </w:p>
    <w:p w14:paraId="3A85570E" w14:textId="286976B3" w:rsidR="006D5234" w:rsidRDefault="006D5234" w:rsidP="000331F6">
      <w:pPr>
        <w:rPr>
          <w:lang w:val="de-CH"/>
        </w:rPr>
      </w:pPr>
    </w:p>
    <w:p w14:paraId="70FB76DC" w14:textId="7A0BBAD9" w:rsidR="006D5234" w:rsidRDefault="006D5234" w:rsidP="000331F6">
      <w:pPr>
        <w:rPr>
          <w:lang w:val="de-CH"/>
        </w:rPr>
      </w:pPr>
    </w:p>
    <w:p w14:paraId="7BF99BBD" w14:textId="79CF23AC" w:rsidR="006D5234" w:rsidRDefault="006D5234" w:rsidP="006D5234">
      <w:r>
        <w:sym w:font="Wingdings" w:char="F0E0"/>
      </w:r>
      <w:r w:rsidRPr="00A865D5">
        <w:t xml:space="preserve"> </w:t>
      </w:r>
      <w:proofErr w:type="spellStart"/>
      <w:r w:rsidRPr="00A865D5">
        <w:t>disupted</w:t>
      </w:r>
      <w:proofErr w:type="spellEnd"/>
      <w:r w:rsidRPr="00A865D5">
        <w:t xml:space="preserve"> by </w:t>
      </w:r>
      <w:proofErr w:type="spellStart"/>
      <w:r w:rsidRPr="00A865D5">
        <w:t>Colantuono</w:t>
      </w:r>
      <w:proofErr w:type="spellEnd"/>
      <w:r w:rsidRPr="00A865D5">
        <w:t xml:space="preserve"> 2014 and </w:t>
      </w:r>
      <w:proofErr w:type="spellStart"/>
      <w:r w:rsidRPr="00A865D5">
        <w:t>francois</w:t>
      </w:r>
      <w:proofErr w:type="spellEnd"/>
      <w:r w:rsidRPr="00A865D5">
        <w:t xml:space="preserve"> 2016 </w:t>
      </w:r>
      <w:r>
        <w:sym w:font="Wingdings" w:char="F0E0"/>
      </w:r>
      <w:r w:rsidRPr="00A865D5">
        <w:t xml:space="preserve"> </w:t>
      </w:r>
      <w:proofErr w:type="spellStart"/>
      <w:r w:rsidRPr="00A865D5">
        <w:t>nachlesen</w:t>
      </w:r>
      <w:proofErr w:type="spellEnd"/>
      <w:r w:rsidRPr="00A865D5">
        <w:t>!</w:t>
      </w:r>
      <w:r>
        <w:t xml:space="preserve"> </w:t>
      </w:r>
      <w:r w:rsidR="00762FEA">
        <w:t>NAO</w:t>
      </w:r>
      <w:r>
        <w:t xml:space="preserve"> and solar radiation</w:t>
      </w:r>
    </w:p>
    <w:p w14:paraId="41C7F56C" w14:textId="2F1F12B1" w:rsidR="001B23F0" w:rsidRDefault="001B23F0" w:rsidP="006D5234"/>
    <w:p w14:paraId="561CDDB3" w14:textId="2C720E38" w:rsidR="001B23F0" w:rsidRDefault="001B23F0" w:rsidP="006D5234"/>
    <w:p w14:paraId="2E984D4A" w14:textId="23D9ECA5" w:rsidR="001B23F0" w:rsidRDefault="001B23F0" w:rsidP="006D5234"/>
    <w:p w14:paraId="7A584AD5" w14:textId="283BC5DE" w:rsidR="001B23F0" w:rsidRDefault="001B23F0" w:rsidP="006D5234"/>
    <w:p w14:paraId="263EDDAB" w14:textId="77777777" w:rsidR="001B23F0" w:rsidRDefault="001B23F0" w:rsidP="001B23F0">
      <w:r>
        <w:t xml:space="preserve">WR3 </w:t>
      </w:r>
      <w:r>
        <w:sym w:font="Wingdings" w:char="F0E0"/>
      </w:r>
      <w:r>
        <w:t xml:space="preserve"> </w:t>
      </w:r>
      <w:r w:rsidRPr="00444713">
        <w:rPr>
          <w:color w:val="FF0000"/>
        </w:rPr>
        <w:t xml:space="preserve">According to </w:t>
      </w:r>
      <w:proofErr w:type="spellStart"/>
      <w:r w:rsidRPr="00444713">
        <w:rPr>
          <w:color w:val="FF0000"/>
        </w:rPr>
        <w:t>Wiel</w:t>
      </w:r>
      <w:proofErr w:type="spellEnd"/>
      <w:r w:rsidRPr="00444713">
        <w:rPr>
          <w:color w:val="FF0000"/>
        </w:rPr>
        <w:t xml:space="preserve"> et al the impact of the Atlantic ridge on 2m temperature and wind are close to normal and therefore have a small impact on the energy sector</w:t>
      </w:r>
      <w:r>
        <w:t xml:space="preserve">. </w:t>
      </w:r>
      <w:r w:rsidRPr="00444713">
        <w:rPr>
          <w:color w:val="FF0000"/>
        </w:rPr>
        <w:t>Nevertheless, his results also showed that the surface solar radiation over the Iberian Peninsula is higher than on average and over north-eastern Europe the surface solar radiation is slightly reduced.</w:t>
      </w:r>
    </w:p>
    <w:p w14:paraId="18228C20" w14:textId="54CAA55D" w:rsidR="001B23F0" w:rsidRPr="00A865D5" w:rsidRDefault="001B23F0" w:rsidP="006D5234"/>
    <w:p w14:paraId="2F0C0A73" w14:textId="77777777" w:rsidR="006D5234" w:rsidRPr="006D5234" w:rsidRDefault="006D5234" w:rsidP="000331F6"/>
    <w:p w14:paraId="6D1CDC44" w14:textId="1FCDC211" w:rsidR="00112DDF" w:rsidRPr="006D5234" w:rsidRDefault="00112DDF">
      <w:pPr>
        <w:spacing w:after="160" w:line="259" w:lineRule="auto"/>
        <w:ind w:firstLine="0"/>
        <w:jc w:val="left"/>
        <w:rPr>
          <w:rFonts w:eastAsiaTheme="majorEastAsia" w:cstheme="majorBidi"/>
          <w:b/>
          <w:sz w:val="24"/>
          <w:szCs w:val="26"/>
        </w:rPr>
      </w:pPr>
    </w:p>
    <w:p w14:paraId="382DBEAC" w14:textId="77777777" w:rsidR="007F0120" w:rsidRPr="007F0120" w:rsidRDefault="007F0120" w:rsidP="007F0120">
      <w:pPr>
        <w:pStyle w:val="Listenabsatz"/>
        <w:numPr>
          <w:ilvl w:val="1"/>
          <w:numId w:val="19"/>
        </w:numPr>
        <w:rPr>
          <w:color w:val="FF0000"/>
        </w:rPr>
      </w:pPr>
      <w:proofErr w:type="spellStart"/>
      <w:r w:rsidRPr="007F0120">
        <w:rPr>
          <w:color w:val="FF0000"/>
        </w:rPr>
        <w:t>Einzelne</w:t>
      </w:r>
      <w:proofErr w:type="spellEnd"/>
      <w:r w:rsidRPr="007F0120">
        <w:rPr>
          <w:color w:val="FF0000"/>
        </w:rPr>
        <w:t xml:space="preserve"> </w:t>
      </w:r>
      <w:proofErr w:type="spellStart"/>
      <w:r w:rsidRPr="007F0120">
        <w:rPr>
          <w:color w:val="FF0000"/>
        </w:rPr>
        <w:t>ländern</w:t>
      </w:r>
      <w:proofErr w:type="spellEnd"/>
      <w:r w:rsidRPr="007F0120">
        <w:rPr>
          <w:color w:val="FF0000"/>
        </w:rPr>
        <w:t xml:space="preserve"> </w:t>
      </w:r>
      <w:proofErr w:type="spellStart"/>
      <w:r w:rsidRPr="007F0120">
        <w:rPr>
          <w:color w:val="FF0000"/>
        </w:rPr>
        <w:t>nullen</w:t>
      </w:r>
      <w:proofErr w:type="spellEnd"/>
    </w:p>
    <w:p w14:paraId="5F2C0E4E" w14:textId="77777777" w:rsidR="007F0120" w:rsidRPr="007F0120" w:rsidRDefault="007F0120" w:rsidP="007F0120"/>
    <w:p w14:paraId="55B68076" w14:textId="77777777" w:rsidR="00D84CE5" w:rsidRDefault="00D84CE5">
      <w:pPr>
        <w:spacing w:after="160" w:line="259" w:lineRule="auto"/>
        <w:ind w:firstLine="0"/>
        <w:jc w:val="left"/>
        <w:rPr>
          <w:rFonts w:eastAsiaTheme="majorEastAsia" w:cstheme="majorBidi"/>
          <w:b/>
          <w:sz w:val="26"/>
          <w:szCs w:val="26"/>
        </w:rPr>
      </w:pPr>
      <w:r>
        <w:br w:type="page"/>
      </w:r>
    </w:p>
    <w:p w14:paraId="5C9D2049" w14:textId="21621162" w:rsidR="00E10CEA" w:rsidRDefault="00CE545A" w:rsidP="0032219E">
      <w:pPr>
        <w:pStyle w:val="berschrift1"/>
      </w:pPr>
      <w:bookmarkStart w:id="128" w:name="_Toc66805702"/>
      <w:r>
        <w:lastRenderedPageBreak/>
        <w:t>Discussion</w:t>
      </w:r>
      <w:bookmarkEnd w:id="128"/>
    </w:p>
    <w:p w14:paraId="44114050" w14:textId="5C837EDF" w:rsidR="0028056E" w:rsidRPr="00AC3DDD" w:rsidRDefault="00D52312" w:rsidP="00AC3DDD">
      <w:r>
        <w:t xml:space="preserve">Our results </w:t>
      </w:r>
      <w:r w:rsidR="006E1FCE">
        <w:t>suggest</w:t>
      </w:r>
      <w:r w:rsidR="00C66B40" w:rsidRPr="00E10CEA">
        <w:t xml:space="preserve"> that</w:t>
      </w:r>
      <w:r w:rsidR="0076035B">
        <w:t xml:space="preserve"> with</w:t>
      </w:r>
      <w:r w:rsidR="00DF3C1F">
        <w:t xml:space="preserve"> the derived seven</w:t>
      </w:r>
      <w:r w:rsidR="00C66B40">
        <w:t xml:space="preserve"> weather regime </w:t>
      </w:r>
      <w:r w:rsidR="002442CC">
        <w:t>for</w:t>
      </w:r>
      <w:r w:rsidR="00C66B40">
        <w:t xml:space="preserve"> Europe</w:t>
      </w:r>
      <w:r w:rsidR="00DF3C1F">
        <w:t xml:space="preserve"> </w:t>
      </w:r>
      <w:r w:rsidR="0076035B">
        <w:t xml:space="preserve">it </w:t>
      </w:r>
      <w:r w:rsidR="006E1FCE">
        <w:t>is</w:t>
      </w:r>
      <w:r w:rsidR="0076035B">
        <w:t xml:space="preserve"> possible</w:t>
      </w:r>
      <w:r w:rsidR="00C66B40">
        <w:t xml:space="preserve"> to assess PV power </w:t>
      </w:r>
      <w:r>
        <w:t>production</w:t>
      </w:r>
      <w:r w:rsidR="00C66B40">
        <w:t xml:space="preserve"> variability</w:t>
      </w:r>
      <w:r w:rsidR="00207963">
        <w:t xml:space="preserve"> year around</w:t>
      </w:r>
      <w:r>
        <w:t xml:space="preserve">. </w:t>
      </w:r>
      <w:r w:rsidR="00E85E25">
        <w:t xml:space="preserve">With </w:t>
      </w:r>
      <w:r w:rsidR="00732C23">
        <w:t>that</w:t>
      </w:r>
      <w:r w:rsidR="00E85E25">
        <w:t xml:space="preserve"> as basis we </w:t>
      </w:r>
      <w:r w:rsidR="00732C23">
        <w:t>estimate</w:t>
      </w:r>
      <w:r w:rsidR="00E85E25">
        <w:t xml:space="preserve"> for the first time how the PV power output variability could change towards </w:t>
      </w:r>
      <w:r w:rsidR="00A73305">
        <w:t xml:space="preserve">the year </w:t>
      </w:r>
      <w:r w:rsidR="00E85E25">
        <w:t>2030 and 2050 with the</w:t>
      </w:r>
      <w:r w:rsidR="00A73305">
        <w:t xml:space="preserve"> current</w:t>
      </w:r>
      <w:r w:rsidR="00E85E25">
        <w:t xml:space="preserve"> plans for additional installed PV capacities</w:t>
      </w:r>
      <w:r w:rsidR="00A73305">
        <w:t xml:space="preserve"> in Europe</w:t>
      </w:r>
      <w:r w:rsidR="00E85E25">
        <w:t>.</w:t>
      </w:r>
      <w:r w:rsidR="00737E8D">
        <w:t xml:space="preserve"> </w:t>
      </w:r>
      <w:r w:rsidR="0076035B">
        <w:t>Furthermore, the results show that we</w:t>
      </w:r>
      <w:r w:rsidR="006044AB">
        <w:t xml:space="preserve"> </w:t>
      </w:r>
      <w:r w:rsidR="00737E8D">
        <w:t>successfully introduce a</w:t>
      </w:r>
      <w:r w:rsidR="0028056E">
        <w:t xml:space="preserve"> novel </w:t>
      </w:r>
      <w:r w:rsidR="00207963">
        <w:t>method</w:t>
      </w:r>
      <w:r w:rsidR="0028056E">
        <w:t xml:space="preserve"> to</w:t>
      </w:r>
      <w:r w:rsidR="00737E8D">
        <w:t xml:space="preserve"> analytically</w:t>
      </w:r>
      <w:r w:rsidR="0028056E">
        <w:t xml:space="preserve"> find a distribution of installed PV capacit</w:t>
      </w:r>
      <w:r w:rsidR="00DB14A3">
        <w:t>ies</w:t>
      </w:r>
      <w:r w:rsidR="002442CC">
        <w:t>,</w:t>
      </w:r>
      <w:r w:rsidR="0028056E">
        <w:t xml:space="preserve"> which</w:t>
      </w:r>
      <w:r w:rsidR="00C66B40">
        <w:t xml:space="preserve"> reduce</w:t>
      </w:r>
      <w:r w:rsidR="0028056E">
        <w:t>s</w:t>
      </w:r>
      <w:r w:rsidR="00C66B40">
        <w:t xml:space="preserve"> the</w:t>
      </w:r>
      <w:r w:rsidR="0028056E">
        <w:t xml:space="preserve"> PV power output </w:t>
      </w:r>
      <w:r w:rsidR="00737E8D">
        <w:t>variability</w:t>
      </w:r>
      <w:r w:rsidR="0028056E">
        <w:t xml:space="preserve">. </w:t>
      </w:r>
      <w:r w:rsidR="000B554C">
        <w:t xml:space="preserve">The derived results of the four scenarios also </w:t>
      </w:r>
      <w:r w:rsidR="00207963">
        <w:t>emphasize</w:t>
      </w:r>
      <w:r w:rsidR="000B554C">
        <w:t xml:space="preserve"> how easily the method can be </w:t>
      </w:r>
      <w:r w:rsidR="00207963">
        <w:t>extended</w:t>
      </w:r>
      <w:r w:rsidR="000B554C">
        <w:t xml:space="preserve"> to implement additional constraints. </w:t>
      </w:r>
      <w:r w:rsidR="00CB32B6">
        <w:t>In the following</w:t>
      </w:r>
      <w:r w:rsidR="00872231">
        <w:t xml:space="preserve"> chapter we compare the</w:t>
      </w:r>
      <w:r w:rsidR="00DF3C1F">
        <w:t xml:space="preserve"> obtained results with literature, </w:t>
      </w:r>
      <w:r w:rsidR="00872231">
        <w:t>highlight main finding</w:t>
      </w:r>
      <w:r w:rsidR="00DB14A3">
        <w:t>s</w:t>
      </w:r>
      <w:r w:rsidR="00872231">
        <w:t xml:space="preserve"> and possible</w:t>
      </w:r>
      <w:r w:rsidR="00DF3C1F">
        <w:t xml:space="preserve"> implications </w:t>
      </w:r>
      <w:r w:rsidR="00872231">
        <w:t xml:space="preserve">and hint to limitations of the chosen method. </w:t>
      </w:r>
    </w:p>
    <w:p w14:paraId="1C61F6BC" w14:textId="7C27264B" w:rsidR="00192806" w:rsidRPr="00192806" w:rsidRDefault="00192806" w:rsidP="00192806">
      <w:pPr>
        <w:pStyle w:val="berschrift2"/>
      </w:pPr>
      <w:bookmarkStart w:id="129" w:name="_Toc66805703"/>
      <w:r>
        <w:t xml:space="preserve">Weather regimes </w:t>
      </w:r>
      <w:r w:rsidR="00EE3A9B">
        <w:t>classification</w:t>
      </w:r>
      <w:bookmarkEnd w:id="129"/>
    </w:p>
    <w:p w14:paraId="750FD4DF" w14:textId="214F1CC0" w:rsidR="00BC628E" w:rsidRPr="00185880" w:rsidRDefault="00D03978" w:rsidP="00E424C5">
      <w:pPr>
        <w:rPr>
          <w:lang w:val="fr-CH"/>
        </w:rPr>
      </w:pPr>
      <w:r>
        <w:t xml:space="preserve">Although </w:t>
      </w:r>
      <w:r w:rsidR="00807C28">
        <w:t>the</w:t>
      </w:r>
      <w:r>
        <w:t xml:space="preserve"> weather regime classification is year </w:t>
      </w:r>
      <w:r w:rsidR="003B295F">
        <w:t>around,</w:t>
      </w:r>
      <w:r>
        <w:t xml:space="preserve"> </w:t>
      </w:r>
      <w:r w:rsidR="000B1921">
        <w:t xml:space="preserve">our defined seven weather regimes </w:t>
      </w:r>
      <w:r w:rsidR="000A6641">
        <w:t>include</w:t>
      </w:r>
      <w:r w:rsidR="000B1921">
        <w:t xml:space="preserve"> the </w:t>
      </w:r>
      <w:r w:rsidR="003B295F">
        <w:t>four weather regime</w:t>
      </w:r>
      <w:r w:rsidR="00CC2750">
        <w:t>s</w:t>
      </w:r>
      <w:r w:rsidR="003B295F">
        <w:t xml:space="preserve"> which are found by</w:t>
      </w:r>
      <w:r>
        <w:t xml:space="preserve"> man</w:t>
      </w:r>
      <w:r w:rsidR="003B295F">
        <w:t>y</w:t>
      </w:r>
      <w:r>
        <w:t xml:space="preserve"> studies that focused on</w:t>
      </w:r>
      <w:r w:rsidR="003B295F">
        <w:t>ly</w:t>
      </w:r>
      <w:r>
        <w:t xml:space="preserve"> wintertime weather regime classification </w:t>
      </w:r>
      <w:r w:rsidR="003B295F">
        <w:fldChar w:fldCharType="begin" w:fldLock="1"/>
      </w:r>
      <w:r w:rsidR="00946E12">
        <w:instrText xml:space="preserve">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946E12">
        <w:rPr>
          <w:rFonts w:ascii="Cambria Math" w:hAnsi="Cambria Math" w:cs="Cambria Math"/>
        </w:rPr>
        <w:instrText>∼</w:instrText>
      </w:r>
      <w:r w:rsidR="00946E12">
        <w:instrText xml:space="preserve">70 per cent of the cases based on the knowledge of the previous </w:instrText>
      </w:r>
      <w:r w:rsidR="00946E12">
        <w:rPr>
          <w:rFonts w:ascii="Cambria Math" w:hAnsi="Cambria Math" w:cs="Cambria Math"/>
        </w:rPr>
        <w:instrText>∼</w:instrText>
      </w:r>
      <w:r w:rsidR="00946E12">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00946E12" w:rsidRPr="00F726AC">
        <w:rPr>
          <w:lang w:val="fr-CH"/>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sidR="003B295F">
        <w:fldChar w:fldCharType="separate"/>
      </w:r>
      <w:r w:rsidR="00946E12" w:rsidRPr="00946E12">
        <w:rPr>
          <w:noProof/>
          <w:lang w:val="fr-CH"/>
        </w:rPr>
        <w:t>(Cassou, 2008; Michelangeli et al., 1995; van der Wiel et al., 2019; Vautard, 1990)</w:t>
      </w:r>
      <w:r w:rsidR="003B295F">
        <w:fldChar w:fldCharType="end"/>
      </w:r>
      <w:r w:rsidR="003B295F" w:rsidRPr="000B1921">
        <w:rPr>
          <w:lang w:val="fr-CH"/>
        </w:rPr>
        <w:t xml:space="preserve">. </w:t>
      </w:r>
      <w:r w:rsidR="000B1921" w:rsidRPr="000B1921">
        <w:t xml:space="preserve">Namely the </w:t>
      </w:r>
      <w:r w:rsidR="00B53FB0">
        <w:t>p</w:t>
      </w:r>
      <w:r w:rsidR="000B1921" w:rsidRPr="000B1921">
        <w:t xml:space="preserve">ositive phase of the </w:t>
      </w:r>
      <w:r w:rsidR="00B53FB0">
        <w:t>NAO</w:t>
      </w:r>
      <w:r w:rsidR="000B1921" w:rsidRPr="000B1921">
        <w:t xml:space="preserve"> </w:t>
      </w:r>
      <w:r w:rsidR="000B1921">
        <w:t xml:space="preserve">(WR0), </w:t>
      </w:r>
      <w:r w:rsidR="00B53FB0">
        <w:t xml:space="preserve">the </w:t>
      </w:r>
      <w:r w:rsidR="00A262DA">
        <w:t>n</w:t>
      </w:r>
      <w:r w:rsidR="000B1921" w:rsidRPr="000B1921">
        <w:t xml:space="preserve">egative phase of the </w:t>
      </w:r>
      <w:r w:rsidR="00B53FB0">
        <w:t>NAO</w:t>
      </w:r>
      <w:r w:rsidR="000B1921" w:rsidRPr="000B1921">
        <w:t xml:space="preserve"> (</w:t>
      </w:r>
      <w:r w:rsidR="000B1921">
        <w:t>WR2</w:t>
      </w:r>
      <w:r w:rsidR="000B1921" w:rsidRPr="000B1921">
        <w:t>)</w:t>
      </w:r>
      <w:r w:rsidR="000B1921">
        <w:t xml:space="preserve">, </w:t>
      </w:r>
      <w:r w:rsidR="00B53FB0">
        <w:t xml:space="preserve">the </w:t>
      </w:r>
      <w:r w:rsidR="000B1921">
        <w:t>Atlantic ridge (WR3) and the Scandinavian blocking (WR6). Their frequenc</w:t>
      </w:r>
      <w:r w:rsidR="000A6641">
        <w:t>ies</w:t>
      </w:r>
      <w:r w:rsidR="000B1921">
        <w:t xml:space="preserve"> (</w:t>
      </w:r>
      <w:r w:rsidR="00C66B40">
        <w:fldChar w:fldCharType="begin"/>
      </w:r>
      <w:r w:rsidR="00C66B40">
        <w:instrText xml:space="preserve"> REF _Ref65573728 \h </w:instrText>
      </w:r>
      <w:r w:rsidR="00C66B40">
        <w:fldChar w:fldCharType="separate"/>
      </w:r>
      <w:r w:rsidR="00C66B40">
        <w:t xml:space="preserve">Figure </w:t>
      </w:r>
      <w:r w:rsidR="00C66B40">
        <w:rPr>
          <w:noProof/>
        </w:rPr>
        <w:t>5</w:t>
      </w:r>
      <w:r w:rsidR="00C66B40">
        <w:fldChar w:fldCharType="end"/>
      </w:r>
      <w:r w:rsidR="00C66B40">
        <w:t xml:space="preserve"> </w:t>
      </w:r>
      <w:r w:rsidR="000B1921">
        <w:t xml:space="preserve">and </w:t>
      </w:r>
      <w:r w:rsidR="00C66B40">
        <w:t xml:space="preserve">appendix </w:t>
      </w:r>
      <w:r w:rsidR="007B5F8F">
        <w:fldChar w:fldCharType="begin"/>
      </w:r>
      <w:r w:rsidR="007B5F8F">
        <w:instrText xml:space="preserve"> REF _Ref66631052 \h </w:instrText>
      </w:r>
      <w:r w:rsidR="007B5F8F">
        <w:fldChar w:fldCharType="separate"/>
      </w:r>
      <w:r w:rsidR="007B5F8F">
        <w:t xml:space="preserve">Table </w:t>
      </w:r>
      <w:r w:rsidR="007B5F8F">
        <w:rPr>
          <w:noProof/>
        </w:rPr>
        <w:t>4</w:t>
      </w:r>
      <w:r w:rsidR="007B5F8F">
        <w:fldChar w:fldCharType="end"/>
      </w:r>
      <w:r w:rsidR="000B1921">
        <w:t xml:space="preserve">) </w:t>
      </w:r>
      <w:r w:rsidR="000A6641">
        <w:t>suggest that</w:t>
      </w:r>
      <w:r w:rsidR="000B1921">
        <w:t xml:space="preserve"> we are in line with these studies because they </w:t>
      </w:r>
      <w:r w:rsidR="00807C28">
        <w:t>occur most often in winter</w:t>
      </w:r>
      <w:r w:rsidR="00B53FB0">
        <w:t>,</w:t>
      </w:r>
      <w:r w:rsidR="000B1921">
        <w:t xml:space="preserve"> expect the Scandinavian blocking. </w:t>
      </w:r>
      <w:r w:rsidR="00B53FB0">
        <w:t>The most likely explanation for this is,</w:t>
      </w:r>
      <w:r w:rsidR="00B70F21">
        <w:t xml:space="preserve"> that the European blocking belongs to the top four weather regime during wintertime in our analysis</w:t>
      </w:r>
      <w:r w:rsidR="000A6641">
        <w:t xml:space="preserve"> instead of the Scandinavian blocking</w:t>
      </w:r>
      <w:r w:rsidR="00B70F21">
        <w:t xml:space="preserve">. Since these two weather regimes are similar, </w:t>
      </w:r>
      <w:r w:rsidR="00094662">
        <w:t>one might be at the expense of the other b</w:t>
      </w:r>
      <w:r w:rsidR="00576E60">
        <w:t>ecause we are</w:t>
      </w:r>
      <w:r w:rsidR="00094662">
        <w:t xml:space="preserve"> splitting them into two separate weather regimes. </w:t>
      </w:r>
      <w:r w:rsidR="00576E60">
        <w:t xml:space="preserve">A comparison with </w:t>
      </w:r>
      <w:r w:rsidR="00CC2750">
        <w:t xml:space="preserve">the </w:t>
      </w:r>
      <w:r w:rsidR="00576E60">
        <w:t xml:space="preserve">seven weather regimes defined year around by </w:t>
      </w:r>
      <w:r w:rsidR="00B53FB0">
        <w:fldChar w:fldCharType="begin" w:fldLock="1"/>
      </w:r>
      <w:r w:rsidR="00185880">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B53FB0">
        <w:fldChar w:fldCharType="separate"/>
      </w:r>
      <w:r w:rsidR="00B53FB0" w:rsidRPr="00B53FB0">
        <w:rPr>
          <w:noProof/>
        </w:rPr>
        <w:t xml:space="preserve">Grams et al. </w:t>
      </w:r>
      <w:r w:rsidR="00B53FB0">
        <w:rPr>
          <w:noProof/>
        </w:rPr>
        <w:t>(</w:t>
      </w:r>
      <w:r w:rsidR="00B53FB0" w:rsidRPr="00B53FB0">
        <w:rPr>
          <w:noProof/>
        </w:rPr>
        <w:t>2017)</w:t>
      </w:r>
      <w:r w:rsidR="00B53FB0">
        <w:fldChar w:fldCharType="end"/>
      </w:r>
      <w:r w:rsidR="00FD2C8D">
        <w:t xml:space="preserve"> </w:t>
      </w:r>
      <w:r w:rsidR="00576E60">
        <w:t xml:space="preserve">shows that they </w:t>
      </w:r>
      <w:r w:rsidR="00807C28">
        <w:t>mostly agree</w:t>
      </w:r>
      <w:r w:rsidR="00576E60">
        <w:t xml:space="preserve"> with our weather regime classification. The comparison turns out to be </w:t>
      </w:r>
      <w:r w:rsidR="00E424C5">
        <w:t>challenging</w:t>
      </w:r>
      <w:r w:rsidR="00576E60">
        <w:t xml:space="preserve"> because although </w:t>
      </w:r>
      <w:r w:rsidR="00185880">
        <w:fldChar w:fldCharType="begin" w:fldLock="1"/>
      </w:r>
      <w:r w:rsidR="00185880">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576E60">
        <w:t xml:space="preserve">defined the </w:t>
      </w:r>
      <w:r w:rsidR="00185880">
        <w:t xml:space="preserve">weather regimes </w:t>
      </w:r>
      <w:r w:rsidR="00576E60">
        <w:t xml:space="preserve">year </w:t>
      </w:r>
      <w:r w:rsidR="00963ADD">
        <w:t>around,</w:t>
      </w:r>
      <w:r w:rsidR="00576E60">
        <w:t xml:space="preserve"> he present</w:t>
      </w:r>
      <w:r w:rsidR="00963ADD">
        <w:t>s</w:t>
      </w:r>
      <w:r w:rsidR="00576E60">
        <w:t xml:space="preserve"> the weather regime results</w:t>
      </w:r>
      <w:r w:rsidR="00807C28">
        <w:t xml:space="preserve"> </w:t>
      </w:r>
      <w:r w:rsidR="00963ADD">
        <w:t>only for wintertime. His results</w:t>
      </w:r>
      <w:r w:rsidR="00807C28">
        <w:t xml:space="preserve"> also</w:t>
      </w:r>
      <w:r w:rsidR="00963ADD">
        <w:t xml:space="preserve"> </w:t>
      </w:r>
      <w:r w:rsidR="00E424C5">
        <w:t>include</w:t>
      </w:r>
      <w:r w:rsidR="00963ADD">
        <w:t xml:space="preserve"> the four already discussed weather regimes (in his study with slightly different naming convention). But contrary to our frequencies during wintertime his frequencies does no</w:t>
      </w:r>
      <w:r w:rsidR="00523533">
        <w:t xml:space="preserve">t determine them as the most frequent ones in winter. </w:t>
      </w:r>
      <w:r w:rsidR="00185880">
        <w:t>In addition</w:t>
      </w:r>
      <w:r w:rsidR="00E424C5">
        <w:t xml:space="preserve"> to those four weather regimes</w:t>
      </w:r>
      <w:r w:rsidR="00CC2750">
        <w:t>,</w:t>
      </w:r>
      <w:r w:rsidR="00E424C5">
        <w:t xml:space="preserve"> he determined the three weather regimes Atlantic trough, European </w:t>
      </w:r>
      <w:r w:rsidR="00185880">
        <w:t>blocking,</w:t>
      </w:r>
      <w:r w:rsidR="00E424C5">
        <w:t xml:space="preserve"> and Scandinavian trough. The European blocking is in line with our findings. Whereas</w:t>
      </w:r>
      <w:r w:rsidR="00185880">
        <w:t xml:space="preserve"> the</w:t>
      </w:r>
      <w:r w:rsidR="00E424C5">
        <w:t xml:space="preserve"> Scandinavian trough in his study is mostly comparable with the European trough in our study. But as the names </w:t>
      </w:r>
      <w:r w:rsidR="00C023FD">
        <w:t>states</w:t>
      </w:r>
      <w:r w:rsidR="00E424C5">
        <w:t xml:space="preserve"> the cyclone in his study is located over Scandinavian </w:t>
      </w:r>
      <w:r w:rsidR="00CC2750">
        <w:t>and, in our study,</w:t>
      </w:r>
      <w:r w:rsidR="00E424C5">
        <w:t xml:space="preserve"> over</w:t>
      </w:r>
      <w:r w:rsidR="00CC2750">
        <w:t xml:space="preserve"> North-western</w:t>
      </w:r>
      <w:r w:rsidR="00E424C5">
        <w:t xml:space="preserve"> Europe. </w:t>
      </w:r>
      <w:r w:rsidR="00524564">
        <w:t>Additionally,</w:t>
      </w:r>
      <w:r w:rsidR="00E424C5">
        <w:t xml:space="preserve"> </w:t>
      </w:r>
      <w:r w:rsidR="00524564">
        <w:t xml:space="preserve">the meridional dipole is more pronounced in our results. </w:t>
      </w:r>
      <w:r w:rsidR="00133628">
        <w:t>T</w:t>
      </w:r>
      <w:r w:rsidR="00CC2750">
        <w:t xml:space="preserve">he Atlantic trough </w:t>
      </w:r>
      <w:r w:rsidR="00807C28">
        <w:t>is in good agreement</w:t>
      </w:r>
      <w:r w:rsidR="00C023FD">
        <w:t xml:space="preserve"> with </w:t>
      </w:r>
      <w:r w:rsidR="00185880">
        <w:fldChar w:fldCharType="begin" w:fldLock="1"/>
      </w:r>
      <w:r w:rsidR="00185880">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185880">
        <w:fldChar w:fldCharType="separate"/>
      </w:r>
      <w:r w:rsidR="00185880" w:rsidRPr="00B53FB0">
        <w:rPr>
          <w:noProof/>
        </w:rPr>
        <w:t xml:space="preserve">Grams et al. </w:t>
      </w:r>
      <w:r w:rsidR="00185880">
        <w:rPr>
          <w:noProof/>
        </w:rPr>
        <w:t>(</w:t>
      </w:r>
      <w:r w:rsidR="00185880" w:rsidRPr="00B53FB0">
        <w:rPr>
          <w:noProof/>
        </w:rPr>
        <w:t>2017)</w:t>
      </w:r>
      <w:r w:rsidR="00185880">
        <w:fldChar w:fldCharType="end"/>
      </w:r>
      <w:r w:rsidR="00185880">
        <w:t xml:space="preserve"> </w:t>
      </w:r>
      <w:r w:rsidR="00807C28">
        <w:t>results</w:t>
      </w:r>
      <w:r w:rsidR="00C023FD">
        <w:t xml:space="preserve">. </w:t>
      </w:r>
      <w:r w:rsidR="00E93443">
        <w:t>But</w:t>
      </w:r>
      <w:r w:rsidR="00C023FD">
        <w:t xml:space="preserve"> the positive </w:t>
      </w:r>
      <w:r w:rsidR="00133628">
        <w:t>geopotential</w:t>
      </w:r>
      <w:r w:rsidR="00C023FD">
        <w:t xml:space="preserve"> height </w:t>
      </w:r>
      <w:r w:rsidR="00133628">
        <w:t>anomaly</w:t>
      </w:r>
      <w:r w:rsidR="00C023FD">
        <w:t xml:space="preserve"> in Southern Europe in our study is more </w:t>
      </w:r>
      <w:r w:rsidR="00133628">
        <w:t>pronounced</w:t>
      </w:r>
      <w:r w:rsidR="000A6641">
        <w:t xml:space="preserve">. </w:t>
      </w:r>
      <w:r w:rsidR="002442CC">
        <w:t>The differences</w:t>
      </w:r>
      <w:r w:rsidR="000A6641">
        <w:t xml:space="preserve"> </w:t>
      </w:r>
      <w:r w:rsidR="00185880">
        <w:t>are most likely be explained because</w:t>
      </w:r>
      <w:r w:rsidR="000A6641">
        <w:t xml:space="preserve"> </w:t>
      </w:r>
      <w:r w:rsidR="00244271">
        <w:fldChar w:fldCharType="begin" w:fldLock="1"/>
      </w:r>
      <w:r w:rsidR="00244271">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244271">
        <w:fldChar w:fldCharType="separate"/>
      </w:r>
      <w:r w:rsidR="00244271" w:rsidRPr="00B53FB0">
        <w:rPr>
          <w:noProof/>
        </w:rPr>
        <w:t xml:space="preserve">Grams et al. </w:t>
      </w:r>
      <w:r w:rsidR="00244271">
        <w:rPr>
          <w:noProof/>
        </w:rPr>
        <w:t>(</w:t>
      </w:r>
      <w:r w:rsidR="00244271" w:rsidRPr="00B53FB0">
        <w:rPr>
          <w:noProof/>
        </w:rPr>
        <w:t>2017)</w:t>
      </w:r>
      <w:r w:rsidR="00244271">
        <w:fldChar w:fldCharType="end"/>
      </w:r>
      <w:r w:rsidR="00244271">
        <w:t xml:space="preserve"> </w:t>
      </w:r>
      <w:r w:rsidR="000A6641">
        <w:t>results only show the</w:t>
      </w:r>
      <w:r w:rsidR="00C569CD">
        <w:t xml:space="preserve"> results of the</w:t>
      </w:r>
      <w:r w:rsidR="000A6641">
        <w:t xml:space="preserve"> weather regimes </w:t>
      </w:r>
      <w:r w:rsidR="00244271">
        <w:t>during</w:t>
      </w:r>
      <w:r w:rsidR="000A6641">
        <w:t xml:space="preserve"> winter</w:t>
      </w:r>
      <w:r w:rsidR="00244271">
        <w:t>time</w:t>
      </w:r>
      <w:r w:rsidR="000A6641">
        <w:t xml:space="preserve"> and because </w:t>
      </w:r>
      <w:r w:rsidR="00E072F3">
        <w:t xml:space="preserve">some details within the </w:t>
      </w:r>
      <w:r w:rsidR="00C569CD">
        <w:t>chosen</w:t>
      </w:r>
      <w:r w:rsidR="000A6641">
        <w:t xml:space="preserve"> method </w:t>
      </w:r>
      <w:r w:rsidR="00E072F3">
        <w:t>to</w:t>
      </w:r>
      <w:r w:rsidR="000A6641">
        <w:t xml:space="preserve"> classify the weather regimes </w:t>
      </w:r>
      <w:r w:rsidR="00E072F3">
        <w:t>differ</w:t>
      </w:r>
      <w:r w:rsidR="000A6641">
        <w:t>.</w:t>
      </w:r>
      <w:r w:rsidR="00C569CD">
        <w:t xml:space="preserve"> The difference in the definition of the reference climatology (</w:t>
      </w:r>
      <w:r w:rsidR="00955E6D">
        <w:t xml:space="preserve">30- </w:t>
      </w:r>
      <w:r w:rsidR="002442CC">
        <w:t>vs.</w:t>
      </w:r>
      <w:r w:rsidR="00955E6D">
        <w:t xml:space="preserve"> 90-</w:t>
      </w:r>
      <w:r w:rsidR="00955E6D">
        <w:lastRenderedPageBreak/>
        <w:t>day</w:t>
      </w:r>
      <w:r w:rsidR="00C569CD">
        <w:t xml:space="preserve"> running mean) and the differences in the assignment of days to no regime should be emphasized here.</w:t>
      </w:r>
      <w:r w:rsidR="000A6641">
        <w:t xml:space="preserve"> </w:t>
      </w:r>
      <w:r w:rsidR="002A4A43">
        <w:t>Overall,</w:t>
      </w:r>
      <w:r w:rsidR="000A6641">
        <w:t xml:space="preserve"> the weather regimes </w:t>
      </w:r>
      <w:r w:rsidR="00244271">
        <w:t>classification is in accordance with findings reported by</w:t>
      </w:r>
      <w:r w:rsidR="000A6641">
        <w:t xml:space="preserve"> others</w:t>
      </w:r>
      <w:r w:rsidR="00185880">
        <w:t xml:space="preserve"> </w:t>
      </w:r>
      <w:r w:rsidR="00185880">
        <w:fldChar w:fldCharType="begin" w:fldLock="1"/>
      </w:r>
      <w:r w:rsidR="003608CB">
        <w:instrText xml:space="preserve">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w:instrText>
      </w:r>
      <w:r w:rsidR="003608CB">
        <w:rPr>
          <w:rFonts w:ascii="Cambria Math" w:hAnsi="Cambria Math" w:cs="Cambria Math"/>
        </w:rPr>
        <w:instrText>∼</w:instrText>
      </w:r>
      <w:r w:rsidR="003608CB">
        <w:instrText xml:space="preserve">70 per cent of the cases based on the knowledge of the previous </w:instrText>
      </w:r>
      <w:r w:rsidR="003608CB">
        <w:rPr>
          <w:rFonts w:ascii="Cambria Math" w:hAnsi="Cambria Math" w:cs="Cambria Math"/>
        </w:rPr>
        <w:instrText>∼</w:instrText>
      </w:r>
      <w:r w:rsidR="003608CB">
        <w:instrText>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003608CB" w:rsidRPr="00807C28">
        <w:rPr>
          <w:lang w:val="fr-CH"/>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rsidR="00185880">
        <w:fldChar w:fldCharType="separate"/>
      </w:r>
      <w:r w:rsidR="00185880" w:rsidRPr="00185880">
        <w:rPr>
          <w:noProof/>
          <w:lang w:val="fr-CH"/>
        </w:rPr>
        <w:t>(Cassou, 2008; Grams et al., 2017; Michelangeli et al., 1995; van der Wiel et al., 2019; Vautard, 1990)</w:t>
      </w:r>
      <w:r w:rsidR="00185880">
        <w:fldChar w:fldCharType="end"/>
      </w:r>
      <w:r w:rsidR="000A6641" w:rsidRPr="00185880">
        <w:rPr>
          <w:lang w:val="fr-CH"/>
        </w:rPr>
        <w:t xml:space="preserve">. </w:t>
      </w:r>
    </w:p>
    <w:p w14:paraId="11C01212" w14:textId="58749F46" w:rsidR="00192806" w:rsidRDefault="00192806" w:rsidP="00192806">
      <w:pPr>
        <w:pStyle w:val="berschrift2"/>
      </w:pPr>
      <w:bookmarkStart w:id="130" w:name="_Toc66805704"/>
      <w:r>
        <w:t>Capacity factor anomal</w:t>
      </w:r>
      <w:r w:rsidR="00EE3A9B">
        <w:t>ies</w:t>
      </w:r>
      <w:r>
        <w:t xml:space="preserve"> and surface weather variables</w:t>
      </w:r>
      <w:bookmarkEnd w:id="130"/>
    </w:p>
    <w:p w14:paraId="1BE4C766" w14:textId="7B00B85D" w:rsidR="00661581" w:rsidRDefault="00661581" w:rsidP="00661581">
      <w:r w:rsidRPr="00323A2D">
        <w:t xml:space="preserve">The surface weather variables anomalies (solar radiation and 2m temperature) and in direct consequence the CFs anomalies </w:t>
      </w:r>
      <w:r w:rsidR="006F0032">
        <w:t>are in good agreement</w:t>
      </w:r>
      <w:r w:rsidRPr="00323A2D">
        <w:t xml:space="preserve"> with other</w:t>
      </w:r>
      <w:r w:rsidR="00155A7E">
        <w:t xml:space="preserve"> studies</w:t>
      </w:r>
      <w:r w:rsidRPr="00155A7E">
        <w:t xml:space="preserve">. </w:t>
      </w:r>
      <w:r w:rsidRPr="00323A2D">
        <w:t>Especially the four well studied weather regimes in wintertime</w:t>
      </w:r>
      <w:r w:rsidR="00D83C9E">
        <w:t xml:space="preserve"> are</w:t>
      </w:r>
      <w:r w:rsidRPr="00323A2D">
        <w:t xml:space="preserve"> </w:t>
      </w:r>
      <w:r w:rsidR="00D83C9E" w:rsidRPr="00D83C9E">
        <w:t xml:space="preserve">line with previous </w:t>
      </w:r>
      <w:r w:rsidR="00155A7E">
        <w:t>results</w:t>
      </w:r>
      <w:r w:rsidRPr="00323A2D">
        <w:t xml:space="preserve">. </w:t>
      </w:r>
      <w:r w:rsidR="00155A7E">
        <w:fldChar w:fldCharType="begin" w:fldLock="1"/>
      </w:r>
      <w:r w:rsidR="00C94948">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rsidR="00155A7E">
        <w:fldChar w:fldCharType="separate"/>
      </w:r>
      <w:r w:rsidR="00155A7E" w:rsidRPr="00155A7E">
        <w:rPr>
          <w:noProof/>
          <w:lang w:val="fr-CH"/>
        </w:rPr>
        <w:t>(Bloomfield et al., 2020; Grams et al., 2017; Jones et al., 2020; Pozo-Vazquez et al., 2011; van der Wiel et al., 2019)</w:t>
      </w:r>
      <w:r w:rsidR="00155A7E">
        <w:fldChar w:fldCharType="end"/>
      </w:r>
      <w:r w:rsidR="00155A7E" w:rsidRPr="00155A7E">
        <w:rPr>
          <w:lang w:val="fr-CH"/>
        </w:rPr>
        <w:t>.</w:t>
      </w:r>
      <w:r w:rsidR="00155A7E">
        <w:rPr>
          <w:lang w:val="fr-CH"/>
        </w:rPr>
        <w:t xml:space="preserve"> </w:t>
      </w:r>
      <w:r w:rsidR="00155A7E" w:rsidRPr="00155A7E">
        <w:t>A</w:t>
      </w:r>
      <w:r w:rsidR="00155A7E">
        <w:t xml:space="preserve"> more detailed discussion about the seven weather regimes can be found in the next </w:t>
      </w:r>
      <w:r w:rsidR="002442CC">
        <w:t>seven</w:t>
      </w:r>
      <w:r w:rsidR="00155A7E">
        <w:t xml:space="preserve"> paragraphs.</w:t>
      </w:r>
    </w:p>
    <w:p w14:paraId="0A76BB78" w14:textId="65ADC596" w:rsidR="00931F8C" w:rsidRDefault="00FD309C" w:rsidP="00E424C5">
      <w:r>
        <w:t xml:space="preserve">The results of the </w:t>
      </w:r>
      <w:r w:rsidRPr="00424ED9">
        <w:rPr>
          <w:b/>
          <w:bCs/>
        </w:rPr>
        <w:t xml:space="preserve">positive phase of the </w:t>
      </w:r>
      <w:r>
        <w:rPr>
          <w:b/>
          <w:bCs/>
        </w:rPr>
        <w:t>NAO</w:t>
      </w:r>
      <w:r w:rsidRPr="00424ED9">
        <w:rPr>
          <w:b/>
          <w:bCs/>
        </w:rPr>
        <w:t xml:space="preserve"> (WR0)</w:t>
      </w:r>
      <w:r>
        <w:rPr>
          <w:b/>
          <w:bCs/>
        </w:rPr>
        <w:t xml:space="preserve"> </w:t>
      </w:r>
      <w:r>
        <w:t>suggests a negative correlation to the</w:t>
      </w:r>
      <w:r w:rsidR="00931F8C">
        <w:t xml:space="preserve"> surface solar radiation</w:t>
      </w:r>
      <w:r w:rsidR="00012342">
        <w:t xml:space="preserve"> anomalies</w:t>
      </w:r>
      <w:r w:rsidR="00931F8C">
        <w:t xml:space="preserve"> in Northern Europe</w:t>
      </w:r>
      <w:r w:rsidR="00F35509">
        <w:t xml:space="preserve"> and</w:t>
      </w:r>
      <w:r w:rsidR="00931F8C">
        <w:t xml:space="preserve"> </w:t>
      </w:r>
      <w:r w:rsidR="00F35509">
        <w:t>a</w:t>
      </w:r>
      <w:r w:rsidR="00012342">
        <w:t xml:space="preserve"> positive correlation </w:t>
      </w:r>
      <w:r w:rsidR="00F35509">
        <w:t>in</w:t>
      </w:r>
      <w:r w:rsidR="00012342">
        <w:t xml:space="preserve"> Southern Europe</w:t>
      </w:r>
      <w:r w:rsidR="00F35509">
        <w:t xml:space="preserve"> (</w:t>
      </w:r>
      <w:r w:rsidR="00F35509">
        <w:fldChar w:fldCharType="begin"/>
      </w:r>
      <w:r w:rsidR="00F35509">
        <w:instrText xml:space="preserve"> REF _Ref60749590 \h </w:instrText>
      </w:r>
      <w:r w:rsidR="00F35509">
        <w:fldChar w:fldCharType="separate"/>
      </w:r>
      <w:r w:rsidR="00F35509">
        <w:t xml:space="preserve">Figure </w:t>
      </w:r>
      <w:r w:rsidR="00F35509">
        <w:rPr>
          <w:noProof/>
        </w:rPr>
        <w:t>3</w:t>
      </w:r>
      <w:r w:rsidR="00F35509">
        <w:fldChar w:fldCharType="end"/>
      </w:r>
      <w:r w:rsidR="00F35509">
        <w:t>)</w:t>
      </w:r>
      <w:r w:rsidR="00012342">
        <w:t xml:space="preserve">. </w:t>
      </w:r>
      <w:r w:rsidR="006C76CC">
        <w:t>Consequently,</w:t>
      </w:r>
      <w:r w:rsidR="00012342">
        <w:t xml:space="preserve"> the CF anomalies behave similar</w:t>
      </w:r>
      <w:r w:rsidR="00F35509">
        <w:t>ly</w:t>
      </w:r>
      <w:r w:rsidR="00012342">
        <w:t xml:space="preserve">. The correlation between </w:t>
      </w:r>
      <w:r w:rsidR="00762FEA">
        <w:t>NAO</w:t>
      </w:r>
      <w:r w:rsidR="00012342">
        <w:t xml:space="preserve">+ and surface solar radiation is in agreement with the study by </w:t>
      </w:r>
      <w:r w:rsidR="00012342">
        <w:fldChar w:fldCharType="begin" w:fldLock="1"/>
      </w:r>
      <w:r w:rsidR="006C76CC">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sidR="00012342">
        <w:fldChar w:fldCharType="separate"/>
      </w:r>
      <w:r w:rsidR="00012342" w:rsidRPr="00012342">
        <w:rPr>
          <w:noProof/>
        </w:rPr>
        <w:t xml:space="preserve">Pozo-Vazquez et al. </w:t>
      </w:r>
      <w:r w:rsidR="00012342">
        <w:rPr>
          <w:noProof/>
        </w:rPr>
        <w:t>(</w:t>
      </w:r>
      <w:r w:rsidR="00012342" w:rsidRPr="00012342">
        <w:rPr>
          <w:noProof/>
        </w:rPr>
        <w:t>2011)</w:t>
      </w:r>
      <w:r w:rsidR="00012342">
        <w:fldChar w:fldCharType="end"/>
      </w:r>
      <w:r w:rsidR="00012342">
        <w:t xml:space="preserve"> </w:t>
      </w:r>
      <w:r w:rsidR="006C76CC">
        <w:t>although</w:t>
      </w:r>
      <w:r w:rsidR="00012342">
        <w:t xml:space="preserve"> it is disputed by </w:t>
      </w:r>
      <w:r w:rsidR="006C76CC">
        <w:fldChar w:fldCharType="begin" w:fldLock="1"/>
      </w:r>
      <w:r w:rsidR="006C76CC">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w:instrText>
      </w:r>
      <w:r w:rsidR="006C76CC">
        <w:rPr>
          <w:rFonts w:ascii="Cambria Math" w:hAnsi="Cambria Math" w:cs="Cambria Math"/>
        </w:rPr>
        <w:instrText>∧</w:instrText>
      </w:r>
      <w:r w:rsidR="006C76CC">
        <w:instrText xml:space="preserve">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sidR="006C76CC">
        <w:fldChar w:fldCharType="separate"/>
      </w:r>
      <w:r w:rsidR="006C76CC" w:rsidRPr="006C76CC">
        <w:rPr>
          <w:noProof/>
        </w:rPr>
        <w:t xml:space="preserve">Colantuono et al., </w:t>
      </w:r>
      <w:r w:rsidR="006C76CC">
        <w:rPr>
          <w:noProof/>
        </w:rPr>
        <w:t>(</w:t>
      </w:r>
      <w:r w:rsidR="006C76CC" w:rsidRPr="006C76CC">
        <w:rPr>
          <w:noProof/>
        </w:rPr>
        <w:t>2014)</w:t>
      </w:r>
      <w:r w:rsidR="006C76CC">
        <w:fldChar w:fldCharType="end"/>
      </w:r>
      <w:r w:rsidR="006C76CC">
        <w:t xml:space="preserve">. The </w:t>
      </w:r>
      <w:r w:rsidR="00F35509">
        <w:t xml:space="preserve">observed North-South gradient of the </w:t>
      </w:r>
      <w:r w:rsidR="006C76CC">
        <w:t>PV CF anomalies can</w:t>
      </w:r>
      <w:r w:rsidR="004A329B">
        <w:t xml:space="preserve"> also</w:t>
      </w:r>
      <w:r w:rsidR="006C76CC">
        <w:t xml:space="preserve"> be observed in the study by </w:t>
      </w:r>
      <w:r w:rsidR="006C76CC">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6C76CC">
        <w:fldChar w:fldCharType="separate"/>
      </w:r>
      <w:r w:rsidR="006C76CC" w:rsidRPr="006C76CC">
        <w:rPr>
          <w:noProof/>
        </w:rPr>
        <w:t xml:space="preserve">Grams et al. </w:t>
      </w:r>
      <w:r w:rsidR="006C76CC">
        <w:rPr>
          <w:noProof/>
        </w:rPr>
        <w:t>(</w:t>
      </w:r>
      <w:r w:rsidR="006C76CC" w:rsidRPr="006C76CC">
        <w:rPr>
          <w:noProof/>
        </w:rPr>
        <w:t>2017)</w:t>
      </w:r>
      <w:r w:rsidR="006C76CC">
        <w:fldChar w:fldCharType="end"/>
      </w:r>
      <w:r w:rsidR="006C76CC">
        <w:t>.</w:t>
      </w:r>
      <w:r w:rsidR="004A329B">
        <w:t xml:space="preserve"> </w:t>
      </w:r>
      <w:r w:rsidR="006C4707">
        <w:t>And t</w:t>
      </w:r>
      <w:r w:rsidR="003A78D3">
        <w:t>he</w:t>
      </w:r>
      <w:r w:rsidR="004A329B">
        <w:t xml:space="preserve"> change</w:t>
      </w:r>
      <w:r w:rsidR="003B1874">
        <w:t>s</w:t>
      </w:r>
      <w:r w:rsidR="004A329B">
        <w:t xml:space="preserve"> </w:t>
      </w:r>
      <w:r w:rsidR="003B1874">
        <w:t>throughout</w:t>
      </w:r>
      <w:r w:rsidR="004A329B">
        <w:t xml:space="preserve"> the season</w:t>
      </w:r>
      <w:r w:rsidR="003B1874">
        <w:t>s</w:t>
      </w:r>
      <w:r w:rsidR="004A329B">
        <w:t xml:space="preserve"> </w:t>
      </w:r>
      <w:r w:rsidR="003B1874">
        <w:t>are</w:t>
      </w:r>
      <w:r w:rsidR="004A329B">
        <w:t xml:space="preserve"> </w:t>
      </w:r>
      <w:r w:rsidR="003C37A4">
        <w:t>consistent</w:t>
      </w:r>
      <w:r w:rsidR="006C4707">
        <w:t xml:space="preserve"> with them</w:t>
      </w:r>
      <w:r w:rsidR="003A78D3">
        <w:t xml:space="preserve"> as well</w:t>
      </w:r>
      <w:r w:rsidR="003B1874">
        <w:t xml:space="preserve">. The study by </w:t>
      </w:r>
      <w:r w:rsidR="003B1874">
        <w:fldChar w:fldCharType="begin" w:fldLock="1"/>
      </w:r>
      <w:r w:rsidR="00946E12">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3B1874">
        <w:fldChar w:fldCharType="separate"/>
      </w:r>
      <w:r w:rsidR="003B1874" w:rsidRPr="003B1874">
        <w:rPr>
          <w:noProof/>
        </w:rPr>
        <w:t xml:space="preserve">Van Der Wiel et al. </w:t>
      </w:r>
      <w:r w:rsidR="003B1874">
        <w:rPr>
          <w:noProof/>
        </w:rPr>
        <w:t>(</w:t>
      </w:r>
      <w:r w:rsidR="003B1874" w:rsidRPr="003B1874">
        <w:rPr>
          <w:noProof/>
        </w:rPr>
        <w:t>2019)</w:t>
      </w:r>
      <w:r w:rsidR="003B1874">
        <w:fldChar w:fldCharType="end"/>
      </w:r>
      <w:r w:rsidR="003B1874">
        <w:t xml:space="preserve">, which only focus on wintertime, stated that the surface solar radiation is close to normal during the </w:t>
      </w:r>
      <w:r w:rsidR="00762FEA">
        <w:t>NAO</w:t>
      </w:r>
      <w:r w:rsidR="003B1874">
        <w:t xml:space="preserve">+. </w:t>
      </w:r>
      <w:r w:rsidR="007B4120" w:rsidRPr="003A78D3">
        <w:t>But</w:t>
      </w:r>
      <w:r w:rsidR="00DE56F0">
        <w:t xml:space="preserve"> </w:t>
      </w:r>
      <w:r w:rsidR="007B4120" w:rsidRPr="003A78D3">
        <w:t>a slight</w:t>
      </w:r>
      <w:r w:rsidR="003A78D3" w:rsidRPr="003A78D3">
        <w:t>ly</w:t>
      </w:r>
      <w:r w:rsidR="007B4120" w:rsidRPr="003A78D3">
        <w:t xml:space="preserve"> North-South gradient</w:t>
      </w:r>
      <w:r w:rsidR="003C37A4">
        <w:t xml:space="preserve"> can</w:t>
      </w:r>
      <w:r w:rsidR="00B76BE9">
        <w:t xml:space="preserve"> also</w:t>
      </w:r>
      <w:r w:rsidR="003C37A4">
        <w:t xml:space="preserve"> be observed in their results</w:t>
      </w:r>
      <w:r w:rsidR="007B4120" w:rsidRPr="00DE56F0">
        <w:t xml:space="preserve">. </w:t>
      </w:r>
      <w:r w:rsidR="00DF20F9">
        <w:t>O</w:t>
      </w:r>
      <w:r w:rsidR="007B4120" w:rsidRPr="00DE56F0">
        <w:t xml:space="preserve">ur </w:t>
      </w:r>
      <w:r w:rsidR="00424ED9" w:rsidRPr="00DE56F0">
        <w:t>results</w:t>
      </w:r>
      <w:r w:rsidR="000A0DFC">
        <w:t xml:space="preserve"> partly</w:t>
      </w:r>
      <w:r w:rsidR="00DE56F0">
        <w:t xml:space="preserve"> agree with </w:t>
      </w:r>
      <w:r w:rsidR="00B76BE9">
        <w:t>those, as the</w:t>
      </w:r>
      <w:r w:rsidR="007B4120" w:rsidRPr="00DE56F0">
        <w:t xml:space="preserve"> discrepancy</w:t>
      </w:r>
      <w:r w:rsidR="006C4707">
        <w:t xml:space="preserve"> between North and South</w:t>
      </w:r>
      <w:r w:rsidR="00B76BE9">
        <w:t xml:space="preserve"> decreases in</w:t>
      </w:r>
      <w:r w:rsidR="007B4120" w:rsidRPr="00DE56F0">
        <w:t xml:space="preserve"> winter </w:t>
      </w:r>
      <w:r w:rsidR="000A0DFC">
        <w:t xml:space="preserve">compared to </w:t>
      </w:r>
      <w:r w:rsidR="00060E1C">
        <w:t>the</w:t>
      </w:r>
      <w:r w:rsidR="000A0DFC">
        <w:t xml:space="preserve"> rest of</w:t>
      </w:r>
      <w:r w:rsidR="00424ED9" w:rsidRPr="00DE56F0">
        <w:t xml:space="preserve"> </w:t>
      </w:r>
      <w:r w:rsidR="00B76BE9">
        <w:t>the year</w:t>
      </w:r>
      <w:r w:rsidR="007B4120" w:rsidRPr="00DE56F0">
        <w:t xml:space="preserve">. </w:t>
      </w:r>
    </w:p>
    <w:p w14:paraId="3E817842" w14:textId="7C8E32A9" w:rsidR="007317E3" w:rsidRDefault="00AA5A43" w:rsidP="00E424C5">
      <w:r>
        <w:t xml:space="preserve">The observed negative correlation between the </w:t>
      </w:r>
      <w:r w:rsidRPr="0089560A">
        <w:rPr>
          <w:b/>
          <w:bCs/>
        </w:rPr>
        <w:t xml:space="preserve">negative phase of the </w:t>
      </w:r>
      <w:r w:rsidR="00692F5C">
        <w:rPr>
          <w:b/>
          <w:bCs/>
        </w:rPr>
        <w:t>NAO</w:t>
      </w:r>
      <w:r w:rsidRPr="0089560A">
        <w:rPr>
          <w:b/>
          <w:bCs/>
        </w:rPr>
        <w:t xml:space="preserve"> (WR2)</w:t>
      </w:r>
      <w:r>
        <w:t>, the surface solar radiation and</w:t>
      </w:r>
      <w:r w:rsidR="00692F5C">
        <w:t xml:space="preserve"> consequently</w:t>
      </w:r>
      <w:r>
        <w:t xml:space="preserve"> the CFs anomalies in Northern Europe (negative correlation for Southern Europe) tends to be more accepted</w:t>
      </w:r>
      <w:r w:rsidR="00A463B9">
        <w:t xml:space="preserve">. Which also </w:t>
      </w:r>
      <w:r w:rsidR="00C21F20">
        <w:t>applies to</w:t>
      </w:r>
      <w:r w:rsidR="00A463B9">
        <w:t xml:space="preserve"> the</w:t>
      </w:r>
      <w:r w:rsidR="00C21F20">
        <w:t xml:space="preserve"> observed</w:t>
      </w:r>
      <w:r w:rsidR="00A463B9">
        <w:t xml:space="preserve"> overall negative temperature anomaly in</w:t>
      </w:r>
      <w:r w:rsidR="005F67FD">
        <w:t xml:space="preserve"> </w:t>
      </w:r>
      <w:r w:rsidR="00A463B9">
        <w:t>Europe.</w:t>
      </w:r>
      <w:r>
        <w:t xml:space="preserve"> </w:t>
      </w:r>
      <w:r w:rsidR="0089560A">
        <w:fldChar w:fldCharType="begin" w:fldLock="1"/>
      </w:r>
      <w:r w:rsidR="00323A2D">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rsidR="0089560A">
        <w:fldChar w:fldCharType="separate"/>
      </w:r>
      <w:r w:rsidR="003608CB" w:rsidRPr="003608CB">
        <w:rPr>
          <w:noProof/>
          <w:lang w:val="fr-CH"/>
        </w:rPr>
        <w:t>(Grams et al., 2017; Hurrell et al., 2003; Jerez et al., 2013; Pozo-Vazquez et al., 2011; van der Wiel et al., 2019)</w:t>
      </w:r>
      <w:r w:rsidR="0089560A">
        <w:fldChar w:fldCharType="end"/>
      </w:r>
      <w:r w:rsidRPr="0089560A">
        <w:rPr>
          <w:lang w:val="fr-CH"/>
        </w:rPr>
        <w:t>.</w:t>
      </w:r>
      <w:r w:rsidR="0089560A" w:rsidRPr="0089560A">
        <w:rPr>
          <w:lang w:val="fr-CH"/>
        </w:rPr>
        <w:t xml:space="preserve"> </w:t>
      </w:r>
      <w:r w:rsidR="00EC481F" w:rsidRPr="00EC481F">
        <w:fldChar w:fldCharType="begin" w:fldLock="1"/>
      </w:r>
      <w:r w:rsidR="00A438A4" w:rsidRPr="00807C28">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w:instrText>
      </w:r>
      <w:r w:rsidR="00A438A4">
        <w:instrText>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EC481F" w:rsidRPr="00EC481F">
        <w:fldChar w:fldCharType="separate"/>
      </w:r>
      <w:r w:rsidR="00EC481F">
        <w:rPr>
          <w:noProof/>
        </w:rPr>
        <w:t>V</w:t>
      </w:r>
      <w:r w:rsidR="00EC481F" w:rsidRPr="00EC481F">
        <w:rPr>
          <w:noProof/>
        </w:rPr>
        <w:t xml:space="preserve">an der Wiel et al. </w:t>
      </w:r>
      <w:r w:rsidR="00EC481F">
        <w:rPr>
          <w:noProof/>
        </w:rPr>
        <w:t>(</w:t>
      </w:r>
      <w:r w:rsidR="00EC481F" w:rsidRPr="00EC481F">
        <w:rPr>
          <w:noProof/>
        </w:rPr>
        <w:t>2019)</w:t>
      </w:r>
      <w:r w:rsidR="00EC481F" w:rsidRPr="00EC481F">
        <w:fldChar w:fldCharType="end"/>
      </w:r>
      <w:r w:rsidR="00EC481F">
        <w:t xml:space="preserve"> identified that the </w:t>
      </w:r>
      <w:r w:rsidR="00A463B9" w:rsidRPr="00EC481F">
        <w:t xml:space="preserve">combination of low temperature and </w:t>
      </w:r>
      <w:r w:rsidR="00EC481F">
        <w:t xml:space="preserve">lower than average wind speed during the </w:t>
      </w:r>
      <w:r w:rsidR="00762FEA">
        <w:t>NAO</w:t>
      </w:r>
      <w:r w:rsidR="00EC481F">
        <w:t xml:space="preserve">- is at the risk that the demand of electricity increases the supply of electricity in Europe. Since the </w:t>
      </w:r>
      <w:r w:rsidR="00B6693A">
        <w:t>CF are</w:t>
      </w:r>
      <w:r w:rsidR="00EC481F">
        <w:t xml:space="preserve"> enhanced during </w:t>
      </w:r>
      <w:r w:rsidR="00762FEA">
        <w:t>NAO</w:t>
      </w:r>
      <w:r w:rsidR="00EC481F">
        <w:t>-</w:t>
      </w:r>
      <w:r w:rsidR="00B6693A">
        <w:t xml:space="preserve"> in Northern Europe</w:t>
      </w:r>
      <w:r w:rsidR="00EC481F">
        <w:t xml:space="preserve"> it might be a possibility to reduce that risk</w:t>
      </w:r>
      <w:r w:rsidR="00C21F20">
        <w:t xml:space="preserve"> with </w:t>
      </w:r>
      <w:r w:rsidR="003608CB">
        <w:t>additional</w:t>
      </w:r>
      <w:r w:rsidR="00C21F20">
        <w:t xml:space="preserve"> installed PV capacities</w:t>
      </w:r>
      <w:r w:rsidR="002442CC">
        <w:t xml:space="preserve"> in this region</w:t>
      </w:r>
      <w:r w:rsidR="00EC481F">
        <w:t xml:space="preserve">. </w:t>
      </w:r>
    </w:p>
    <w:p w14:paraId="76C4BDC1" w14:textId="5E92CD0C" w:rsidR="00192806" w:rsidRDefault="005333AF" w:rsidP="00E424C5">
      <w:r>
        <w:t>The enhanced surface solar radiation</w:t>
      </w:r>
      <w:r w:rsidR="00A438A4">
        <w:t xml:space="preserve"> and capacity factor </w:t>
      </w:r>
      <w:r w:rsidR="00F945CC">
        <w:t>anomalies</w:t>
      </w:r>
      <w:r>
        <w:t xml:space="preserve"> in South-western Europe during the </w:t>
      </w:r>
      <w:r w:rsidRPr="00F945CC">
        <w:rPr>
          <w:b/>
          <w:bCs/>
        </w:rPr>
        <w:t>Atlantic ridge (WR3)</w:t>
      </w:r>
      <w:r w:rsidR="00A438A4">
        <w:t xml:space="preserve"> </w:t>
      </w:r>
      <w:r w:rsidR="00B6693A">
        <w:t>matches well with</w:t>
      </w:r>
      <w:r w:rsidR="00A438A4">
        <w:t xml:space="preserve"> </w:t>
      </w:r>
      <w:r w:rsidR="00F945CC">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F945CC">
        <w:fldChar w:fldCharType="separate"/>
      </w:r>
      <w:r w:rsidR="00F945CC" w:rsidRPr="00F945CC">
        <w:rPr>
          <w:noProof/>
        </w:rPr>
        <w:t xml:space="preserve">Grams et al. </w:t>
      </w:r>
      <w:r w:rsidR="00F945CC">
        <w:rPr>
          <w:noProof/>
        </w:rPr>
        <w:t>(</w:t>
      </w:r>
      <w:r w:rsidR="00F945CC" w:rsidRPr="00F945CC">
        <w:rPr>
          <w:noProof/>
        </w:rPr>
        <w:t>2017)</w:t>
      </w:r>
      <w:r w:rsidR="00F945CC">
        <w:fldChar w:fldCharType="end"/>
      </w:r>
      <w:r w:rsidR="00F945CC">
        <w:t xml:space="preserve"> and </w:t>
      </w:r>
      <w:r w:rsidR="00F945CC">
        <w:fldChar w:fldCharType="begin" w:fldLock="1"/>
      </w:r>
      <w:r w:rsidR="00EE3A9B">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Although the temperature anomalies in winter found by </w:t>
      </w:r>
      <w:r w:rsidR="00F945CC">
        <w:fldChar w:fldCharType="begin" w:fldLock="1"/>
      </w:r>
      <w:r w:rsidR="00EE3A9B">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sidR="00F945CC">
        <w:fldChar w:fldCharType="separate"/>
      </w:r>
      <w:r w:rsidR="00F945CC" w:rsidRPr="00F945CC">
        <w:rPr>
          <w:noProof/>
        </w:rPr>
        <w:t xml:space="preserve">van der Wiel et al. </w:t>
      </w:r>
      <w:r w:rsidR="00F945CC">
        <w:rPr>
          <w:noProof/>
        </w:rPr>
        <w:t>(</w:t>
      </w:r>
      <w:r w:rsidR="00F945CC" w:rsidRPr="00F945CC">
        <w:rPr>
          <w:noProof/>
        </w:rPr>
        <w:t>2019)</w:t>
      </w:r>
      <w:r w:rsidR="00F945CC">
        <w:fldChar w:fldCharType="end"/>
      </w:r>
      <w:r w:rsidR="00F945CC">
        <w:t xml:space="preserve"> are less pronounced compared to our temperature anomalies defined year around. But the changes throughout the season of the CF </w:t>
      </w:r>
      <w:r w:rsidR="00A57948">
        <w:t>anomalies are</w:t>
      </w:r>
      <w:r w:rsidR="00F945CC">
        <w:t xml:space="preserve"> rather high </w:t>
      </w:r>
      <w:r w:rsidR="00A57948">
        <w:t xml:space="preserve">which gives reason to assume that the surface weather variables also </w:t>
      </w:r>
      <w:r w:rsidR="00DC409D">
        <w:t>are</w:t>
      </w:r>
      <w:r w:rsidR="00A57948">
        <w:t xml:space="preserve">. Our identified changes throughout the seasons are mostly in line with </w:t>
      </w:r>
      <w:r w:rsidR="00A57948">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A57948">
        <w:fldChar w:fldCharType="separate"/>
      </w:r>
      <w:r w:rsidR="00A57948" w:rsidRPr="00F945CC">
        <w:rPr>
          <w:noProof/>
        </w:rPr>
        <w:t xml:space="preserve">Grams et al. </w:t>
      </w:r>
      <w:r w:rsidR="00A57948">
        <w:rPr>
          <w:noProof/>
        </w:rPr>
        <w:t>(</w:t>
      </w:r>
      <w:r w:rsidR="00A57948" w:rsidRPr="00F945CC">
        <w:rPr>
          <w:noProof/>
        </w:rPr>
        <w:t>2017)</w:t>
      </w:r>
      <w:r w:rsidR="00A57948">
        <w:fldChar w:fldCharType="end"/>
      </w:r>
      <w:r w:rsidR="00A57948">
        <w:t xml:space="preserve">. </w:t>
      </w:r>
    </w:p>
    <w:p w14:paraId="61FFFB9D" w14:textId="13C99384" w:rsidR="00DC409D" w:rsidRDefault="00EE3A9B" w:rsidP="00E424C5">
      <w:r>
        <w:lastRenderedPageBreak/>
        <w:t xml:space="preserve">The anticyclone over Scandinavian during the </w:t>
      </w:r>
      <w:r w:rsidRPr="000A3CA5">
        <w:rPr>
          <w:b/>
          <w:bCs/>
        </w:rPr>
        <w:t>Scandinavian blocking (WR6)</w:t>
      </w:r>
      <w:r>
        <w:t xml:space="preserve"> brings higher</w:t>
      </w:r>
      <w:r w:rsidR="000A3CA5">
        <w:t xml:space="preserve"> than normal</w:t>
      </w:r>
      <w:r>
        <w:t xml:space="preserve"> surface solar radiation to Northern Europe. The enhanced surface solar radiation caused</w:t>
      </w:r>
      <w:r w:rsidR="00C74151">
        <w:t xml:space="preserve"> by descending air and therefore</w:t>
      </w:r>
      <w:r>
        <w:t xml:space="preserve"> clear sky condition is line with the study </w:t>
      </w:r>
      <w:r>
        <w:fldChar w:fldCharType="begin" w:fldLock="1"/>
      </w:r>
      <w:r w:rsidR="00D0527A">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r w:rsidRPr="00EE3A9B">
        <w:rPr>
          <w:noProof/>
        </w:rPr>
        <w:t xml:space="preserve">Amajama </w:t>
      </w:r>
      <w:r>
        <w:rPr>
          <w:noProof/>
        </w:rPr>
        <w:t>(</w:t>
      </w:r>
      <w:r w:rsidRPr="00EE3A9B">
        <w:rPr>
          <w:noProof/>
        </w:rPr>
        <w:t>2016)</w:t>
      </w:r>
      <w:r>
        <w:fldChar w:fldCharType="end"/>
      </w:r>
      <w:r>
        <w:t>. The resulting higher than normal 2m temperature and CFs anomalies, which is relatively constant for all season</w:t>
      </w:r>
      <w:r w:rsidR="000A3CA5">
        <w:t>s</w:t>
      </w:r>
      <w:r>
        <w:t xml:space="preserve">, </w:t>
      </w:r>
      <w:r w:rsidR="000A3CA5">
        <w:t>are</w:t>
      </w:r>
      <w:r>
        <w:t xml:space="preserve"> also observed by </w:t>
      </w:r>
      <w:r>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and </w:t>
      </w:r>
      <w:r>
        <w:fldChar w:fldCharType="begin" w:fldLock="1"/>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rsidRPr="00F945CC">
        <w:rPr>
          <w:noProof/>
        </w:rPr>
        <w:t xml:space="preserve">van der Wiel et al. </w:t>
      </w:r>
      <w:r>
        <w:rPr>
          <w:noProof/>
        </w:rPr>
        <w:t>(</w:t>
      </w:r>
      <w:r w:rsidRPr="00F945CC">
        <w:rPr>
          <w:noProof/>
        </w:rPr>
        <w:t>2019)</w:t>
      </w:r>
      <w:r>
        <w:fldChar w:fldCharType="end"/>
      </w:r>
      <w:r>
        <w:t xml:space="preserve">. </w:t>
      </w:r>
    </w:p>
    <w:p w14:paraId="47B5FBF2" w14:textId="7426127B" w:rsidR="00F945CC" w:rsidRDefault="00C74151" w:rsidP="00E424C5">
      <w:r>
        <w:t xml:space="preserve">These observations also hold for the </w:t>
      </w:r>
      <w:r w:rsidRPr="00C74151">
        <w:rPr>
          <w:b/>
          <w:bCs/>
        </w:rPr>
        <w:t>European blocking (WR5)</w:t>
      </w:r>
      <w:r>
        <w:t xml:space="preserve">. Generally we see </w:t>
      </w:r>
      <w:r w:rsidR="001569AE">
        <w:t>enhanced</w:t>
      </w:r>
      <w:r>
        <w:t xml:space="preserve"> surface solar radiation anomalies and therefore </w:t>
      </w:r>
      <w:r w:rsidR="001569AE">
        <w:t xml:space="preserve">enhanced </w:t>
      </w:r>
      <w:r>
        <w:t>CF anomalies in Central Europe where the Anticyclone is located</w:t>
      </w:r>
      <w:r w:rsidR="00D0527A">
        <w:t xml:space="preserve"> (in line with </w:t>
      </w:r>
      <w:r w:rsidR="00D0527A">
        <w:fldChar w:fldCharType="begin" w:fldLock="1"/>
      </w:r>
      <w:r w:rsidR="006567E3">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sidR="00D0527A">
        <w:fldChar w:fldCharType="separate"/>
      </w:r>
      <w:r w:rsidR="00D0527A" w:rsidRPr="00D0527A">
        <w:rPr>
          <w:noProof/>
        </w:rPr>
        <w:t xml:space="preserve">Amajama, </w:t>
      </w:r>
      <w:r w:rsidR="00D0527A">
        <w:rPr>
          <w:noProof/>
        </w:rPr>
        <w:t>(</w:t>
      </w:r>
      <w:r w:rsidR="00D0527A" w:rsidRPr="00D0527A">
        <w:rPr>
          <w:noProof/>
        </w:rPr>
        <w:t>2016)</w:t>
      </w:r>
      <w:r w:rsidR="00D0527A">
        <w:fldChar w:fldCharType="end"/>
      </w:r>
      <w:r w:rsidR="00D0527A">
        <w:t>)</w:t>
      </w:r>
      <w:r>
        <w:t>.</w:t>
      </w:r>
      <w:r w:rsidR="00ED180B">
        <w:t xml:space="preserve"> The seasonal change is more pronounced which partly agrees with </w:t>
      </w:r>
      <w:r w:rsidR="00ED180B">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D180B">
        <w:fldChar w:fldCharType="separate"/>
      </w:r>
      <w:r w:rsidR="00ED180B" w:rsidRPr="00F945CC">
        <w:rPr>
          <w:noProof/>
        </w:rPr>
        <w:t xml:space="preserve">Grams et al. </w:t>
      </w:r>
      <w:r w:rsidR="00ED180B">
        <w:rPr>
          <w:noProof/>
        </w:rPr>
        <w:t>(</w:t>
      </w:r>
      <w:r w:rsidR="00ED180B" w:rsidRPr="00F945CC">
        <w:rPr>
          <w:noProof/>
        </w:rPr>
        <w:t>2017)</w:t>
      </w:r>
      <w:r w:rsidR="00ED180B">
        <w:fldChar w:fldCharType="end"/>
      </w:r>
      <w:r w:rsidR="00ED180B">
        <w:t xml:space="preserve">. The change from slightly positive CFs anomalies in Southern Europe in winter to slightly negative values in summer </w:t>
      </w:r>
      <w:r w:rsidR="004E7064">
        <w:t>fit</w:t>
      </w:r>
      <w:r w:rsidR="00364F44">
        <w:t>s</w:t>
      </w:r>
      <w:r w:rsidR="004E7064">
        <w:t xml:space="preserve"> to the observation by </w:t>
      </w:r>
      <w:r w:rsidR="004E7064">
        <w:fldChar w:fldCharType="begin" w:fldLock="1"/>
      </w:r>
      <w:r w:rsidR="006567E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E7064">
        <w:fldChar w:fldCharType="separate"/>
      </w:r>
      <w:r w:rsidR="004E7064" w:rsidRPr="00F945CC">
        <w:rPr>
          <w:noProof/>
        </w:rPr>
        <w:t xml:space="preserve">Grams et al. </w:t>
      </w:r>
      <w:r w:rsidR="004E7064">
        <w:rPr>
          <w:noProof/>
        </w:rPr>
        <w:t>(</w:t>
      </w:r>
      <w:r w:rsidR="004E7064" w:rsidRPr="00F945CC">
        <w:rPr>
          <w:noProof/>
        </w:rPr>
        <w:t>2017)</w:t>
      </w:r>
      <w:r w:rsidR="004E7064">
        <w:fldChar w:fldCharType="end"/>
      </w:r>
      <w:r w:rsidR="00ED180B">
        <w:t xml:space="preserve">. </w:t>
      </w:r>
      <w:r w:rsidR="00364F44">
        <w:t>In contrast</w:t>
      </w:r>
      <w:r w:rsidR="004E7064">
        <w:t xml:space="preserve"> they do not fit for Northern countries</w:t>
      </w:r>
      <w:r w:rsidR="001569AE">
        <w:t>.</w:t>
      </w:r>
      <w:r w:rsidR="004E7064">
        <w:t xml:space="preserve"> </w:t>
      </w:r>
      <w:r w:rsidR="00364F44">
        <w:t>It was</w:t>
      </w:r>
      <w:r w:rsidR="001569AE">
        <w:t xml:space="preserve"> found</w:t>
      </w:r>
      <w:r w:rsidR="00364F44">
        <w:t xml:space="preserve"> that the</w:t>
      </w:r>
      <w:r w:rsidR="004E7064">
        <w:t xml:space="preserve"> CF anomalies</w:t>
      </w:r>
      <w:r w:rsidR="00364F44">
        <w:t xml:space="preserve"> are slightly negative</w:t>
      </w:r>
      <w:r w:rsidR="004E7064">
        <w:t xml:space="preserve"> in </w:t>
      </w:r>
      <w:r w:rsidR="00B51098">
        <w:t>winter,</w:t>
      </w:r>
      <w:r w:rsidR="001569AE">
        <w:t xml:space="preserve"> </w:t>
      </w:r>
      <w:r w:rsidR="00364F44">
        <w:t xml:space="preserve">whereas on the other hand </w:t>
      </w:r>
      <w:r w:rsidR="00364F44">
        <w:fldChar w:fldCharType="begin" w:fldLock="1"/>
      </w:r>
      <w:r w:rsidR="00364F4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364F44">
        <w:fldChar w:fldCharType="separate"/>
      </w:r>
      <w:r w:rsidR="00364F44" w:rsidRPr="00F945CC">
        <w:rPr>
          <w:noProof/>
        </w:rPr>
        <w:t xml:space="preserve">Grams et al. </w:t>
      </w:r>
      <w:r w:rsidR="00364F44">
        <w:rPr>
          <w:noProof/>
        </w:rPr>
        <w:t>(</w:t>
      </w:r>
      <w:r w:rsidR="00364F44" w:rsidRPr="00F945CC">
        <w:rPr>
          <w:noProof/>
        </w:rPr>
        <w:t>2017)</w:t>
      </w:r>
      <w:r w:rsidR="00364F44">
        <w:fldChar w:fldCharType="end"/>
      </w:r>
      <w:r w:rsidR="00364F44">
        <w:t xml:space="preserve"> found </w:t>
      </w:r>
      <w:r w:rsidR="004E7064">
        <w:t xml:space="preserve">strongly positive values. </w:t>
      </w:r>
      <w:r w:rsidR="001569AE">
        <w:t>The reason for the difference is not</w:t>
      </w:r>
      <w:r w:rsidR="009C162D">
        <w:t xml:space="preserve"> yet</w:t>
      </w:r>
      <w:r w:rsidR="001569AE">
        <w:t xml:space="preserve"> clear.</w:t>
      </w:r>
      <w:r w:rsidR="005174AC">
        <w:t xml:space="preserve"> </w:t>
      </w:r>
      <w:r w:rsidR="0046678D">
        <w:t xml:space="preserve">One could argue that the </w:t>
      </w:r>
      <w:r w:rsidR="005174AC">
        <w:t xml:space="preserve">seasonal cycle has a strong influence during this weather regime in our study. Positive CF anomalies in winter are mostly pronounced in Southern Europe. But a northward shift towards summer can be observed and again southward </w:t>
      </w:r>
      <w:r w:rsidR="001569AE">
        <w:t xml:space="preserve">shift </w:t>
      </w:r>
      <w:r w:rsidR="005174AC">
        <w:t>in autumn</w:t>
      </w:r>
      <w:r w:rsidR="001569AE">
        <w:t xml:space="preserve">, which </w:t>
      </w:r>
      <w:r w:rsidR="0046678D">
        <w:t xml:space="preserve">is likely to be explained by the </w:t>
      </w:r>
      <w:r w:rsidR="001569AE">
        <w:t>seasonal cycle of surface solar radiation</w:t>
      </w:r>
      <w:r w:rsidR="005174AC">
        <w:t xml:space="preserve">. </w:t>
      </w:r>
      <w:r w:rsidR="002F5387">
        <w:t xml:space="preserve">This obvious and strong influence of the seasonal cycle </w:t>
      </w:r>
      <w:r w:rsidR="00511EFB">
        <w:t>cannot</w:t>
      </w:r>
      <w:r w:rsidR="002F5387">
        <w:t xml:space="preserve"> be observed in the other weather regime and their CF anomalies. </w:t>
      </w:r>
    </w:p>
    <w:p w14:paraId="1CEB7EC0" w14:textId="288DB46E" w:rsidR="00AE46E9" w:rsidRDefault="006567E3" w:rsidP="00E424C5">
      <w:r>
        <w:t xml:space="preserve">The surface solar radiation and CF anomalies of the </w:t>
      </w:r>
      <w:r w:rsidRPr="006567E3">
        <w:rPr>
          <w:b/>
          <w:bCs/>
        </w:rPr>
        <w:t>European through (WR1)</w:t>
      </w:r>
      <w:r>
        <w:rPr>
          <w:b/>
          <w:bCs/>
        </w:rPr>
        <w:t xml:space="preserve"> </w:t>
      </w:r>
      <w:r>
        <w:t xml:space="preserve">do agree to an large extend with the Scandinavian through defined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Also, the changes throughout the season matches well. Main differences arise from Southern countr</w:t>
      </w:r>
      <w:r w:rsidR="004E6C73">
        <w:t>ies</w:t>
      </w:r>
      <w:r>
        <w:t xml:space="preserve"> which tend to</w:t>
      </w:r>
      <w:r w:rsidR="004E6C73">
        <w:t xml:space="preserve"> be</w:t>
      </w:r>
      <w:r>
        <w:t xml:space="preserve"> more negative within our </w:t>
      </w:r>
      <w:r w:rsidR="00AE46E9">
        <w:t>study in</w:t>
      </w:r>
      <w:r>
        <w:t xml:space="preserve"> wintertime. This could be explained with the position of the cyclone which in our results are located more to the </w:t>
      </w:r>
      <w:r w:rsidR="00AE46E9">
        <w:t>South</w:t>
      </w:r>
      <w:r>
        <w:t xml:space="preserve">. A comparison with study by </w:t>
      </w:r>
      <w:r>
        <w:fldChar w:fldCharType="begin" w:fldLock="1"/>
      </w:r>
      <w:r w:rsidR="00AE46E9">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rsidRPr="006567E3">
        <w:rPr>
          <w:noProof/>
        </w:rPr>
        <w:t xml:space="preserve">Jones et al. </w:t>
      </w:r>
      <w:r w:rsidR="00AE46E9">
        <w:rPr>
          <w:noProof/>
        </w:rPr>
        <w:t>(</w:t>
      </w:r>
      <w:r w:rsidRPr="006567E3">
        <w:rPr>
          <w:noProof/>
        </w:rPr>
        <w:t>2020)</w:t>
      </w:r>
      <w:r>
        <w:fldChar w:fldCharType="end"/>
      </w:r>
      <w:r>
        <w:t xml:space="preserve">, who </w:t>
      </w:r>
      <w:r w:rsidR="00AE46E9">
        <w:t>investigated</w:t>
      </w:r>
      <w:r>
        <w:t xml:space="preserve"> </w:t>
      </w:r>
      <w:r w:rsidR="00AE46E9">
        <w:t xml:space="preserve">in the impact of 29 </w:t>
      </w:r>
      <w:proofErr w:type="spellStart"/>
      <w:r>
        <w:t>Grosswetterlagen</w:t>
      </w:r>
      <w:proofErr w:type="spellEnd"/>
      <w:r w:rsidR="00AE46E9">
        <w:t xml:space="preserve"> on the European Energy Sector, show</w:t>
      </w:r>
      <w:r w:rsidR="004E6C73">
        <w:t xml:space="preserve"> that</w:t>
      </w:r>
      <w:r w:rsidR="00AE46E9">
        <w:t xml:space="preserve"> the PV power production anomalies of the </w:t>
      </w:r>
      <w:proofErr w:type="spellStart"/>
      <w:r w:rsidR="00AE46E9">
        <w:t>Grosswetterlage</w:t>
      </w:r>
      <w:proofErr w:type="spellEnd"/>
      <w:r w:rsidR="00AE46E9">
        <w:t xml:space="preserve"> TRW (trough Western Europe) and TM (through Central Europe), which are mostly comparable with the European through from our analyses, </w:t>
      </w:r>
      <w:r w:rsidR="004E6C73">
        <w:t xml:space="preserve">are more in line with our results. </w:t>
      </w:r>
    </w:p>
    <w:p w14:paraId="18E5BC48" w14:textId="3BA727D9" w:rsidR="00F520C5" w:rsidRPr="00F520C5" w:rsidRDefault="00F520C5" w:rsidP="00E424C5">
      <w:r w:rsidRPr="00F520C5">
        <w:t xml:space="preserve">The </w:t>
      </w:r>
      <w:r w:rsidR="00D35E39" w:rsidRPr="00D35E39">
        <w:rPr>
          <w:b/>
          <w:bCs/>
        </w:rPr>
        <w:t>Atlantic trough (WR4)</w:t>
      </w:r>
      <w:r w:rsidR="00D35E39">
        <w:rPr>
          <w:b/>
          <w:bCs/>
        </w:rPr>
        <w:t xml:space="preserve"> </w:t>
      </w:r>
      <w:r>
        <w:t xml:space="preserve">is the weather regime which agrees worst with </w:t>
      </w:r>
      <w:r w:rsidR="00506863">
        <w:t xml:space="preserve">the </w:t>
      </w:r>
      <w:r>
        <w:t xml:space="preserve">weather regimes defined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Mainly because of the positive geopotential height anomaly in Southern Europe which in our results are more pronounced. </w:t>
      </w:r>
      <w:r w:rsidR="004169E4">
        <w:t>Therefore,</w:t>
      </w:r>
      <w:r>
        <w:t xml:space="preserve"> it could be expected that the CFs anomalies and weather variables also do not fit well. </w:t>
      </w:r>
      <w:r w:rsidR="004169E4">
        <w:t>Indeed the surface solar radiation and the CF anomalies in South-eastern Europe are higher than normal within our study contrary to</w:t>
      </w:r>
      <w:r w:rsidR="00F332F2">
        <w:t xml:space="preserve"> those reported by</w:t>
      </w:r>
      <w:r w:rsidR="004169E4">
        <w:t xml:space="preserve"> </w:t>
      </w:r>
      <w:r w:rsidR="004169E4">
        <w:fldChar w:fldCharType="begin" w:fldLock="1"/>
      </w:r>
      <w:r w:rsidR="004169E4">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4169E4">
        <w:fldChar w:fldCharType="separate"/>
      </w:r>
      <w:r w:rsidR="004169E4" w:rsidRPr="00F945CC">
        <w:rPr>
          <w:noProof/>
        </w:rPr>
        <w:t xml:space="preserve">Grams et al. </w:t>
      </w:r>
      <w:r w:rsidR="004169E4">
        <w:rPr>
          <w:noProof/>
        </w:rPr>
        <w:t>(</w:t>
      </w:r>
      <w:r w:rsidR="004169E4" w:rsidRPr="00F945CC">
        <w:rPr>
          <w:noProof/>
        </w:rPr>
        <w:t>2017)</w:t>
      </w:r>
      <w:r w:rsidR="004169E4">
        <w:fldChar w:fldCharType="end"/>
      </w:r>
      <w:r w:rsidR="004169E4">
        <w:t xml:space="preserve">. </w:t>
      </w:r>
      <w:r w:rsidR="00EB5506">
        <w:t xml:space="preserve">This is more in line with the study by </w:t>
      </w:r>
      <w:r w:rsidR="00EB5506">
        <w:fldChar w:fldCharType="begin" w:fldLock="1"/>
      </w:r>
      <w:r w:rsidR="00EB5506">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sidR="00EB5506">
        <w:fldChar w:fldCharType="separate"/>
      </w:r>
      <w:r w:rsidR="00EB5506" w:rsidRPr="006567E3">
        <w:rPr>
          <w:noProof/>
        </w:rPr>
        <w:t xml:space="preserve">Jones et al. </w:t>
      </w:r>
      <w:r w:rsidR="00EB5506">
        <w:rPr>
          <w:noProof/>
        </w:rPr>
        <w:t>(</w:t>
      </w:r>
      <w:r w:rsidR="00EB5506" w:rsidRPr="006567E3">
        <w:rPr>
          <w:noProof/>
        </w:rPr>
        <w:t>2020)</w:t>
      </w:r>
      <w:r w:rsidR="00EB5506">
        <w:fldChar w:fldCharType="end"/>
      </w:r>
      <w:r w:rsidR="00EB5506">
        <w:t xml:space="preserve"> who also suggest </w:t>
      </w:r>
      <w:r w:rsidR="00D06DD1">
        <w:t>positive</w:t>
      </w:r>
      <w:r w:rsidR="00EB5506">
        <w:t xml:space="preserve"> solar power production anomalies in </w:t>
      </w:r>
      <w:r w:rsidR="00D06DD1">
        <w:t>South-eastern</w:t>
      </w:r>
      <w:r w:rsidR="00EB5506">
        <w:t xml:space="preserve"> Europe during the </w:t>
      </w:r>
      <w:proofErr w:type="spellStart"/>
      <w:r w:rsidR="00EB5506">
        <w:t>Grosswetterlagen</w:t>
      </w:r>
      <w:proofErr w:type="spellEnd"/>
      <w:r w:rsidR="00EB5506">
        <w:t xml:space="preserve"> SWZ (c</w:t>
      </w:r>
      <w:r w:rsidR="00EB5506" w:rsidRPr="00076633">
        <w:t xml:space="preserve">yclonic </w:t>
      </w:r>
      <w:r w:rsidR="00EB5506">
        <w:t>S</w:t>
      </w:r>
      <w:r w:rsidR="00EB5506" w:rsidRPr="00076633">
        <w:t>outh-</w:t>
      </w:r>
      <w:r w:rsidR="00EB5506">
        <w:t>w</w:t>
      </w:r>
      <w:r w:rsidR="00EB5506" w:rsidRPr="00076633">
        <w:t>esterly</w:t>
      </w:r>
      <w:r w:rsidR="00EB5506">
        <w:t>) and SWA (a</w:t>
      </w:r>
      <w:r w:rsidR="00EB5506" w:rsidRPr="00076633">
        <w:t>nticyclonic South-</w:t>
      </w:r>
      <w:r w:rsidR="00EB5506">
        <w:t>w</w:t>
      </w:r>
      <w:r w:rsidR="00EB5506" w:rsidRPr="00076633">
        <w:t>esterly</w:t>
      </w:r>
      <w:r w:rsidR="00EB5506">
        <w:t xml:space="preserve">), which are relatable to the Atlantic trough. </w:t>
      </w:r>
      <w:r w:rsidR="00F332F2">
        <w:t>T</w:t>
      </w:r>
      <w:r w:rsidR="004169E4">
        <w:t>he</w:t>
      </w:r>
      <w:r w:rsidR="00C737C1">
        <w:t xml:space="preserve"> negative</w:t>
      </w:r>
      <w:r w:rsidR="004169E4">
        <w:t xml:space="preserve"> surface solar radiation </w:t>
      </w:r>
      <w:r w:rsidR="00506863">
        <w:t>anomalies</w:t>
      </w:r>
      <w:r w:rsidR="00E800EA">
        <w:t xml:space="preserve"> observed</w:t>
      </w:r>
      <w:r w:rsidR="004169E4">
        <w:t xml:space="preserve"> by </w:t>
      </w:r>
      <w:r w:rsidR="00506863">
        <w:fldChar w:fldCharType="begin" w:fldLock="1"/>
      </w:r>
      <w:r w:rsidR="00506863">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6863">
        <w:fldChar w:fldCharType="separate"/>
      </w:r>
      <w:r w:rsidR="00506863" w:rsidRPr="00F945CC">
        <w:rPr>
          <w:noProof/>
        </w:rPr>
        <w:t xml:space="preserve">Grams et al. </w:t>
      </w:r>
      <w:r w:rsidR="00506863">
        <w:rPr>
          <w:noProof/>
        </w:rPr>
        <w:t>(</w:t>
      </w:r>
      <w:r w:rsidR="00506863" w:rsidRPr="00F945CC">
        <w:rPr>
          <w:noProof/>
        </w:rPr>
        <w:t>2017)</w:t>
      </w:r>
      <w:r w:rsidR="00506863">
        <w:fldChar w:fldCharType="end"/>
      </w:r>
      <w:r w:rsidR="00506863">
        <w:t xml:space="preserve"> </w:t>
      </w:r>
      <w:r w:rsidR="004169E4">
        <w:t>for Northern countries fit</w:t>
      </w:r>
      <w:r w:rsidR="00F332F2">
        <w:t xml:space="preserve"> again</w:t>
      </w:r>
      <w:r w:rsidR="004169E4">
        <w:t xml:space="preserve"> with our </w:t>
      </w:r>
      <w:r w:rsidR="00E800EA">
        <w:t xml:space="preserve">observed </w:t>
      </w:r>
      <w:r w:rsidR="00C737C1">
        <w:t>surface solar radiation anomalies</w:t>
      </w:r>
      <w:r w:rsidR="004169E4">
        <w:t xml:space="preserve">. </w:t>
      </w:r>
      <w:r w:rsidR="00D821AF">
        <w:t xml:space="preserve">And the negative CF anomalies in Northern Europe </w:t>
      </w:r>
      <w:r w:rsidR="00EB5506">
        <w:t>in winter</w:t>
      </w:r>
      <w:r w:rsidR="00D821AF">
        <w:t xml:space="preserve"> is </w:t>
      </w:r>
      <w:r w:rsidR="00D70CC9">
        <w:t xml:space="preserve">in good </w:t>
      </w:r>
      <w:r w:rsidR="00D70CC9">
        <w:lastRenderedPageBreak/>
        <w:t>agreement</w:t>
      </w:r>
      <w:r w:rsidR="00D821AF">
        <w:t xml:space="preserve"> as well. </w:t>
      </w:r>
      <w:r w:rsidR="00EB5506">
        <w:t>But</w:t>
      </w:r>
      <w:r w:rsidR="00D821AF">
        <w:t xml:space="preserve"> our results suggest that the already more positive CF anomalies in South</w:t>
      </w:r>
      <w:r w:rsidR="00D06DD1">
        <w:t>-</w:t>
      </w:r>
      <w:r w:rsidR="00D70CC9">
        <w:t>eastern</w:t>
      </w:r>
      <w:r w:rsidR="00D821AF">
        <w:t xml:space="preserve"> Europe extend northwards during spring</w:t>
      </w:r>
      <w:r w:rsidR="006F7C26">
        <w:t xml:space="preserve"> and</w:t>
      </w:r>
      <w:r w:rsidR="00D821AF">
        <w:t xml:space="preserve"> </w:t>
      </w:r>
      <w:r w:rsidR="00EB5506">
        <w:t xml:space="preserve">autumn. This partly agrees with </w:t>
      </w:r>
      <w:r w:rsidR="00EB5506">
        <w:fldChar w:fldCharType="begin" w:fldLock="1"/>
      </w:r>
      <w:r w:rsidR="00EB5506">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EB5506">
        <w:fldChar w:fldCharType="separate"/>
      </w:r>
      <w:r w:rsidR="00EB5506" w:rsidRPr="00F945CC">
        <w:rPr>
          <w:noProof/>
        </w:rPr>
        <w:t xml:space="preserve">Grams et al. </w:t>
      </w:r>
      <w:r w:rsidR="00EB5506">
        <w:rPr>
          <w:noProof/>
        </w:rPr>
        <w:t>(</w:t>
      </w:r>
      <w:r w:rsidR="00EB5506" w:rsidRPr="00F945CC">
        <w:rPr>
          <w:noProof/>
        </w:rPr>
        <w:t>2017)</w:t>
      </w:r>
      <w:r w:rsidR="00EB5506">
        <w:fldChar w:fldCharType="end"/>
      </w:r>
      <w:r w:rsidR="00EB5506">
        <w:t xml:space="preserve"> where the CF anomalies increases towards summer</w:t>
      </w:r>
      <w:r w:rsidR="00D06DD1">
        <w:t xml:space="preserve"> as well</w:t>
      </w:r>
      <w:r w:rsidR="006C4617">
        <w:t>.</w:t>
      </w:r>
      <w:r w:rsidR="00D821AF">
        <w:t xml:space="preserve"> </w:t>
      </w:r>
    </w:p>
    <w:p w14:paraId="7B391F0F" w14:textId="1DEC4D7E" w:rsidR="00745701" w:rsidRDefault="00D32F57" w:rsidP="00745701">
      <w:pPr>
        <w:pStyle w:val="berschrift2"/>
      </w:pPr>
      <w:bookmarkStart w:id="131" w:name="_Toc66805705"/>
      <w:r>
        <w:t>Current and projected PV power production v</w:t>
      </w:r>
      <w:r w:rsidR="00745701">
        <w:t>ariability</w:t>
      </w:r>
      <w:bookmarkEnd w:id="131"/>
    </w:p>
    <w:p w14:paraId="29D084E4" w14:textId="3DDFA817" w:rsidR="00F66A0B" w:rsidRDefault="00F33C7D" w:rsidP="00745701">
      <w:pPr>
        <w:rPr>
          <w:rFonts w:ascii="Calibri" w:hAnsi="Calibri" w:cs="Calibri"/>
          <w:color w:val="000000"/>
          <w:lang w:eastAsia="de-CH"/>
        </w:rPr>
      </w:pPr>
      <w:r>
        <w:t xml:space="preserve">Since the </w:t>
      </w:r>
      <w:r w:rsidR="00976047">
        <w:t>power production</w:t>
      </w:r>
      <w:r>
        <w:t xml:space="preserve"> of PV is still relatively small compared to the </w:t>
      </w:r>
      <w:r w:rsidR="00976047">
        <w:t>power production</w:t>
      </w:r>
      <w:r>
        <w:t xml:space="preserve"> of wind turbines</w:t>
      </w:r>
      <w:r w:rsidR="00976047">
        <w:t xml:space="preserve"> in Europe</w:t>
      </w:r>
      <w:r>
        <w:t>, there are not many studies that focus on</w:t>
      </w:r>
      <w:r w:rsidR="00F66A0B">
        <w:t xml:space="preserve"> its</w:t>
      </w:r>
      <w:r>
        <w:t xml:space="preserve"> variability. Therefore, we mainly compare our results with the study by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 xml:space="preserve"> who analysed its current variability but refuses to further investigate in its reduction potential for the same reason. </w:t>
      </w:r>
      <w:r w:rsidR="005A4879">
        <w:t>An overview of</w:t>
      </w:r>
      <w:r w:rsidR="005053A8">
        <w:t xml:space="preserve"> the</w:t>
      </w:r>
      <w:r w:rsidR="005A4879">
        <w:t xml:space="preserve"> comparison between our</w:t>
      </w:r>
      <w:r w:rsidR="00976047">
        <w:t>s</w:t>
      </w:r>
      <w:r w:rsidR="005A4879">
        <w:t xml:space="preserve"> and </w:t>
      </w:r>
      <w:r w:rsidR="00976047">
        <w:fldChar w:fldCharType="begin" w:fldLock="1"/>
      </w:r>
      <w:r w:rsidR="00976047">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976047">
        <w:fldChar w:fldCharType="separate"/>
      </w:r>
      <w:r w:rsidR="00976047" w:rsidRPr="00F945CC">
        <w:rPr>
          <w:noProof/>
        </w:rPr>
        <w:t xml:space="preserve">Grams et al. </w:t>
      </w:r>
      <w:r w:rsidR="00976047">
        <w:rPr>
          <w:noProof/>
        </w:rPr>
        <w:t>(</w:t>
      </w:r>
      <w:r w:rsidR="00976047" w:rsidRPr="00F945CC">
        <w:rPr>
          <w:noProof/>
        </w:rPr>
        <w:t>2017)</w:t>
      </w:r>
      <w:r w:rsidR="00976047">
        <w:fldChar w:fldCharType="end"/>
      </w:r>
      <w:r w:rsidR="00976047">
        <w:t xml:space="preserve"> </w:t>
      </w:r>
      <w:r w:rsidR="005A4879">
        <w:t xml:space="preserve">results can be found in </w:t>
      </w:r>
      <w:r w:rsidR="00976047">
        <w:fldChar w:fldCharType="begin"/>
      </w:r>
      <w:r w:rsidR="00976047">
        <w:instrText xml:space="preserve"> REF _Ref66783358 \h </w:instrText>
      </w:r>
      <w:r w:rsidR="00976047">
        <w:fldChar w:fldCharType="separate"/>
      </w:r>
      <w:r w:rsidR="00976047">
        <w:t xml:space="preserve">Table </w:t>
      </w:r>
      <w:r w:rsidR="00976047">
        <w:rPr>
          <w:noProof/>
        </w:rPr>
        <w:t>4</w:t>
      </w:r>
      <w:r w:rsidR="00976047">
        <w:fldChar w:fldCharType="end"/>
      </w:r>
      <w:r w:rsidR="005A4879">
        <w:t xml:space="preserve">. They are presented </w:t>
      </w:r>
      <w:r w:rsidR="007A604F">
        <w:t xml:space="preserve">in such a way that the difference in the total installed PV capacity is </w:t>
      </w:r>
      <w:r w:rsidR="00486AF4">
        <w:t>considered</w:t>
      </w:r>
      <w:r w:rsidR="007A604F">
        <w:t xml:space="preserve"> (</w:t>
      </w:r>
      <w:r w:rsidR="007A604F">
        <w:rPr>
          <w:rFonts w:ascii="Calibri" w:hAnsi="Calibri" w:cs="Calibri"/>
          <w:color w:val="000000"/>
          <w:lang w:eastAsia="de-CH"/>
        </w:rPr>
        <w:t>131.2GW</w:t>
      </w:r>
      <w:r w:rsidR="005053A8">
        <w:rPr>
          <w:rFonts w:ascii="Calibri" w:hAnsi="Calibri" w:cs="Calibri"/>
          <w:color w:val="000000"/>
          <w:lang w:eastAsia="de-CH"/>
        </w:rPr>
        <w:t xml:space="preserve"> in 2019</w:t>
      </w:r>
      <w:r w:rsidR="007A604F">
        <w:rPr>
          <w:rFonts w:ascii="Calibri" w:hAnsi="Calibri" w:cs="Calibri"/>
          <w:color w:val="000000"/>
          <w:lang w:eastAsia="de-CH"/>
        </w:rPr>
        <w:t xml:space="preserve"> vs. 87.91GW</w:t>
      </w:r>
      <w:r w:rsidR="005053A8">
        <w:rPr>
          <w:rFonts w:ascii="Calibri" w:hAnsi="Calibri" w:cs="Calibri"/>
          <w:color w:val="000000"/>
          <w:lang w:eastAsia="de-CH"/>
        </w:rPr>
        <w:t xml:space="preserve"> in 2015</w:t>
      </w:r>
      <w:r w:rsidR="007A604F">
        <w:rPr>
          <w:rFonts w:ascii="Calibri" w:hAnsi="Calibri" w:cs="Calibri"/>
          <w:color w:val="000000"/>
          <w:lang w:eastAsia="de-CH"/>
        </w:rPr>
        <w:t>)</w:t>
      </w:r>
      <w:r w:rsidR="00D35637">
        <w:rPr>
          <w:rFonts w:ascii="Calibri" w:hAnsi="Calibri" w:cs="Calibri"/>
          <w:color w:val="000000"/>
          <w:lang w:eastAsia="de-CH"/>
        </w:rPr>
        <w:t>.</w:t>
      </w:r>
    </w:p>
    <w:p w14:paraId="479A1BE3" w14:textId="77777777" w:rsidR="00486AF4" w:rsidRDefault="00486AF4" w:rsidP="00745701"/>
    <w:p w14:paraId="1FB19F36" w14:textId="6FBC3D9D" w:rsidR="00976047" w:rsidRDefault="00976047" w:rsidP="00976047">
      <w:pPr>
        <w:pStyle w:val="Beschriftung"/>
        <w:keepNext/>
      </w:pPr>
      <w:bookmarkStart w:id="132" w:name="_Ref66783358"/>
      <w:r>
        <w:t xml:space="preserve">Table </w:t>
      </w:r>
      <w:fldSimple w:instr=" SEQ Table \* ARABIC ">
        <w:r>
          <w:rPr>
            <w:noProof/>
          </w:rPr>
          <w:t>4</w:t>
        </w:r>
      </w:fldSimple>
      <w:bookmarkEnd w:id="132"/>
      <w:r>
        <w:t>: Comparison of PV power production and variability with the study by</w:t>
      </w:r>
      <w:r>
        <w:rPr>
          <w:noProof/>
        </w:rPr>
        <w:t xml:space="preserve"> </w:t>
      </w:r>
      <w:r>
        <w:fldChar w:fldCharType="begin" w:fldLock="1"/>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rsidRPr="00F945CC">
        <w:rPr>
          <w:noProof/>
        </w:rPr>
        <w:t xml:space="preserve">Grams et al. </w:t>
      </w:r>
      <w:r>
        <w:rPr>
          <w:noProof/>
        </w:rPr>
        <w:t>(</w:t>
      </w:r>
      <w:r w:rsidRPr="00F945CC">
        <w:rPr>
          <w:noProof/>
        </w:rPr>
        <w:t>2017)</w:t>
      </w:r>
      <w:r>
        <w:fldChar w:fldCharType="end"/>
      </w:r>
      <w:r>
        <w:t>.</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486AF4" w:rsidRPr="005A4879" w14:paraId="475166F7" w14:textId="77777777" w:rsidTr="00486AF4">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7B8FC5D5" w14:textId="77777777" w:rsidR="005A4879" w:rsidRPr="005A4879" w:rsidRDefault="005A4879" w:rsidP="005A4879">
            <w:pPr>
              <w:spacing w:line="240" w:lineRule="auto"/>
              <w:ind w:firstLine="0"/>
              <w:jc w:val="left"/>
              <w:rPr>
                <w:sz w:val="24"/>
                <w:szCs w:val="24"/>
                <w:lang w:eastAsia="de-CH"/>
              </w:rPr>
            </w:pPr>
          </w:p>
        </w:tc>
        <w:tc>
          <w:tcPr>
            <w:tcW w:w="1231" w:type="dxa"/>
            <w:noWrap/>
            <w:hideMark/>
          </w:tcPr>
          <w:p w14:paraId="55A567C0"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Winter</w:t>
            </w:r>
          </w:p>
        </w:tc>
        <w:tc>
          <w:tcPr>
            <w:tcW w:w="1231" w:type="dxa"/>
            <w:noWrap/>
            <w:hideMark/>
          </w:tcPr>
          <w:p w14:paraId="458A15D4"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Spring</w:t>
            </w:r>
          </w:p>
        </w:tc>
        <w:tc>
          <w:tcPr>
            <w:tcW w:w="1231" w:type="dxa"/>
            <w:noWrap/>
            <w:hideMark/>
          </w:tcPr>
          <w:p w14:paraId="5D744121"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Summer</w:t>
            </w:r>
          </w:p>
        </w:tc>
        <w:tc>
          <w:tcPr>
            <w:tcW w:w="1231" w:type="dxa"/>
            <w:noWrap/>
            <w:hideMark/>
          </w:tcPr>
          <w:p w14:paraId="4FF36408" w14:textId="77777777" w:rsidR="005A4879" w:rsidRPr="005A4879" w:rsidRDefault="005A4879" w:rsidP="005A487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Autumn</w:t>
            </w:r>
          </w:p>
        </w:tc>
      </w:tr>
      <w:tr w:rsidR="00486AF4" w:rsidRPr="005A4879" w14:paraId="2055F7B8"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8E7E654" w14:textId="707B52E2"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 xml:space="preserve">PV power production / PV installed capacity </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137BDAC4"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6.6%</w:t>
            </w:r>
          </w:p>
        </w:tc>
        <w:tc>
          <w:tcPr>
            <w:tcW w:w="1231" w:type="dxa"/>
            <w:noWrap/>
            <w:vAlign w:val="center"/>
            <w:hideMark/>
          </w:tcPr>
          <w:p w14:paraId="1184582A"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16.5%</w:t>
            </w:r>
          </w:p>
        </w:tc>
        <w:tc>
          <w:tcPr>
            <w:tcW w:w="1231" w:type="dxa"/>
            <w:noWrap/>
            <w:vAlign w:val="center"/>
            <w:hideMark/>
          </w:tcPr>
          <w:p w14:paraId="1D36F743"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19.6%</w:t>
            </w:r>
          </w:p>
        </w:tc>
        <w:tc>
          <w:tcPr>
            <w:tcW w:w="1231" w:type="dxa"/>
            <w:noWrap/>
            <w:vAlign w:val="center"/>
            <w:hideMark/>
          </w:tcPr>
          <w:p w14:paraId="60B87B1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10.7%</w:t>
            </w:r>
          </w:p>
        </w:tc>
      </w:tr>
      <w:tr w:rsidR="00486AF4" w:rsidRPr="005A4879" w14:paraId="63B0D93E"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D0D1EB2" w14:textId="772C0FA3"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auto"/>
                <w:lang w:eastAsia="de-CH"/>
              </w:rPr>
              <w:t xml:space="preserve">PV power production / PV installed capacity </w:t>
            </w:r>
            <w:r>
              <w:rPr>
                <w:rFonts w:ascii="Calibri" w:hAnsi="Calibri" w:cs="Calibri"/>
                <w:color w:val="auto"/>
                <w:lang w:eastAsia="de-CH"/>
              </w:rPr>
              <w:br/>
            </w:r>
            <w:r w:rsidRPr="005A4879">
              <w:fldChar w:fldCharType="begin" w:fldLock="1"/>
            </w:r>
            <w:r w:rsidRPr="005A4879">
              <w:rPr>
                <w:color w:val="auto"/>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5A4879">
              <w:fldChar w:fldCharType="separate"/>
            </w:r>
            <w:r w:rsidRPr="005A4879">
              <w:rPr>
                <w:noProof/>
                <w:color w:val="auto"/>
              </w:rPr>
              <w:t>Grams et al. (2017)</w:t>
            </w:r>
            <w:r w:rsidRPr="005A4879">
              <w:fldChar w:fldCharType="end"/>
            </w:r>
          </w:p>
        </w:tc>
        <w:tc>
          <w:tcPr>
            <w:tcW w:w="1231" w:type="dxa"/>
            <w:noWrap/>
            <w:vAlign w:val="center"/>
            <w:hideMark/>
          </w:tcPr>
          <w:p w14:paraId="1B5F45C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31044566"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16.7%</w:t>
            </w:r>
          </w:p>
        </w:tc>
        <w:tc>
          <w:tcPr>
            <w:tcW w:w="1231" w:type="dxa"/>
            <w:noWrap/>
            <w:vAlign w:val="center"/>
            <w:hideMark/>
          </w:tcPr>
          <w:p w14:paraId="0BE721B1"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19.7%</w:t>
            </w:r>
          </w:p>
        </w:tc>
        <w:tc>
          <w:tcPr>
            <w:tcW w:w="1231" w:type="dxa"/>
            <w:noWrap/>
            <w:vAlign w:val="center"/>
            <w:hideMark/>
          </w:tcPr>
          <w:p w14:paraId="3D04294A"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10.9%</w:t>
            </w:r>
          </w:p>
        </w:tc>
      </w:tr>
      <w:tr w:rsidR="00486AF4" w:rsidRPr="005A4879" w14:paraId="11F0E877" w14:textId="77777777" w:rsidTr="00486AF4">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128B05CE" w14:textId="50FB4A45"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000000"/>
                <w:lang w:eastAsia="de-CH"/>
              </w:rPr>
              <w:t>Maximum variability / PV power production</w:t>
            </w:r>
            <w:r>
              <w:rPr>
                <w:rFonts w:ascii="Calibri" w:hAnsi="Calibri" w:cs="Calibri"/>
                <w:color w:val="000000"/>
                <w:lang w:eastAsia="de-CH"/>
              </w:rPr>
              <w:br/>
            </w:r>
            <w:r w:rsidRPr="005A4879">
              <w:rPr>
                <w:rFonts w:ascii="Calibri" w:hAnsi="Calibri" w:cs="Calibri"/>
                <w:color w:val="000000"/>
                <w:lang w:eastAsia="de-CH"/>
              </w:rPr>
              <w:t>2019</w:t>
            </w:r>
          </w:p>
        </w:tc>
        <w:tc>
          <w:tcPr>
            <w:tcW w:w="1231" w:type="dxa"/>
            <w:noWrap/>
            <w:vAlign w:val="center"/>
            <w:hideMark/>
          </w:tcPr>
          <w:p w14:paraId="7A6A60FC"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19.3%</w:t>
            </w:r>
          </w:p>
        </w:tc>
        <w:tc>
          <w:tcPr>
            <w:tcW w:w="1231" w:type="dxa"/>
            <w:noWrap/>
            <w:vAlign w:val="center"/>
            <w:hideMark/>
          </w:tcPr>
          <w:p w14:paraId="5E17A9BE"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13.6%</w:t>
            </w:r>
          </w:p>
        </w:tc>
        <w:tc>
          <w:tcPr>
            <w:tcW w:w="1231" w:type="dxa"/>
            <w:noWrap/>
            <w:vAlign w:val="center"/>
            <w:hideMark/>
          </w:tcPr>
          <w:p w14:paraId="4CD7C426"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6.8%</w:t>
            </w:r>
          </w:p>
        </w:tc>
        <w:tc>
          <w:tcPr>
            <w:tcW w:w="1231" w:type="dxa"/>
            <w:noWrap/>
            <w:vAlign w:val="center"/>
            <w:hideMark/>
          </w:tcPr>
          <w:p w14:paraId="0C8CD5C0" w14:textId="77777777" w:rsidR="005A4879" w:rsidRPr="005A4879" w:rsidRDefault="005A4879" w:rsidP="005A487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21.1%</w:t>
            </w:r>
          </w:p>
        </w:tc>
      </w:tr>
      <w:tr w:rsidR="00486AF4" w:rsidRPr="005A4879" w14:paraId="0F301543" w14:textId="77777777" w:rsidTr="00486AF4">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noWrap/>
            <w:hideMark/>
          </w:tcPr>
          <w:p w14:paraId="6212DC2B" w14:textId="3301B318" w:rsidR="005A4879" w:rsidRPr="005A4879" w:rsidRDefault="005A4879" w:rsidP="005A4879">
            <w:pPr>
              <w:spacing w:line="240" w:lineRule="auto"/>
              <w:ind w:firstLine="0"/>
              <w:jc w:val="left"/>
              <w:rPr>
                <w:rFonts w:ascii="Calibri" w:hAnsi="Calibri" w:cs="Calibri"/>
                <w:color w:val="000000"/>
                <w:lang w:eastAsia="de-CH"/>
              </w:rPr>
            </w:pPr>
            <w:r w:rsidRPr="005A4879">
              <w:rPr>
                <w:rFonts w:ascii="Calibri" w:hAnsi="Calibri" w:cs="Calibri"/>
                <w:color w:val="auto"/>
                <w:lang w:eastAsia="de-CH"/>
              </w:rPr>
              <w:t xml:space="preserve">Maximum variability / </w:t>
            </w:r>
            <w:r w:rsidRPr="005A4879">
              <w:rPr>
                <w:rFonts w:ascii="Calibri" w:hAnsi="Calibri" w:cs="Calibri"/>
                <w:color w:val="000000"/>
                <w:lang w:eastAsia="de-CH"/>
              </w:rPr>
              <w:t>PV power production</w:t>
            </w:r>
            <w:r>
              <w:rPr>
                <w:rFonts w:ascii="Calibri" w:hAnsi="Calibri" w:cs="Calibri"/>
                <w:color w:val="auto"/>
                <w:lang w:eastAsia="de-CH"/>
              </w:rPr>
              <w:br/>
            </w:r>
            <w:r w:rsidRPr="005A4879">
              <w:fldChar w:fldCharType="begin" w:fldLock="1"/>
            </w:r>
            <w:r w:rsidRPr="005A4879">
              <w:rPr>
                <w:color w:val="auto"/>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Pr="005A4879">
              <w:fldChar w:fldCharType="separate"/>
            </w:r>
            <w:r w:rsidRPr="005A4879">
              <w:rPr>
                <w:noProof/>
                <w:color w:val="auto"/>
              </w:rPr>
              <w:t>Grams et al. (2017)</w:t>
            </w:r>
            <w:r w:rsidRPr="005A4879">
              <w:fldChar w:fldCharType="end"/>
            </w:r>
          </w:p>
        </w:tc>
        <w:tc>
          <w:tcPr>
            <w:tcW w:w="1231" w:type="dxa"/>
            <w:noWrap/>
            <w:vAlign w:val="center"/>
            <w:hideMark/>
          </w:tcPr>
          <w:p w14:paraId="08954DA5"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31.8%</w:t>
            </w:r>
          </w:p>
        </w:tc>
        <w:tc>
          <w:tcPr>
            <w:tcW w:w="1231" w:type="dxa"/>
            <w:noWrap/>
            <w:vAlign w:val="center"/>
            <w:hideMark/>
          </w:tcPr>
          <w:p w14:paraId="62D05542"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17.7%</w:t>
            </w:r>
          </w:p>
        </w:tc>
        <w:tc>
          <w:tcPr>
            <w:tcW w:w="1231" w:type="dxa"/>
            <w:noWrap/>
            <w:vAlign w:val="center"/>
            <w:hideMark/>
          </w:tcPr>
          <w:p w14:paraId="6D63A628"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5.1%</w:t>
            </w:r>
          </w:p>
        </w:tc>
        <w:tc>
          <w:tcPr>
            <w:tcW w:w="1231" w:type="dxa"/>
            <w:noWrap/>
            <w:vAlign w:val="center"/>
            <w:hideMark/>
          </w:tcPr>
          <w:p w14:paraId="22EA3CED" w14:textId="77777777" w:rsidR="005A4879" w:rsidRPr="005A4879" w:rsidRDefault="005A4879" w:rsidP="005A487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5A4879">
              <w:rPr>
                <w:rFonts w:ascii="Calibri" w:hAnsi="Calibri" w:cs="Calibri"/>
                <w:color w:val="000000"/>
                <w:lang w:eastAsia="de-CH"/>
              </w:rPr>
              <w:t>23.8%</w:t>
            </w:r>
          </w:p>
        </w:tc>
      </w:tr>
    </w:tbl>
    <w:p w14:paraId="380A0947" w14:textId="33200DD9" w:rsidR="00F66A0B" w:rsidRDefault="00F66A0B" w:rsidP="00745701"/>
    <w:p w14:paraId="6FBFFDAB" w14:textId="1DC1D77D" w:rsidR="00486AF4" w:rsidRDefault="00486AF4" w:rsidP="00745701">
      <w:r>
        <w:t xml:space="preserve">The PV power production divided by the PV installed capacity are nearly identical. Which could be expected since the data source for the CF are the same and the percentual distribution of installed capacities from 2015 to 2019 in Europe did not change dramatically. </w:t>
      </w:r>
      <w:r w:rsidR="00813C07">
        <w:t xml:space="preserve">Although the change </w:t>
      </w:r>
      <w:r w:rsidR="003D0279">
        <w:t>in</w:t>
      </w:r>
      <w:r w:rsidR="00813C07">
        <w:t xml:space="preserve"> percentual distribution has not changed much it might explain the small differences in the results.</w:t>
      </w:r>
    </w:p>
    <w:p w14:paraId="74A398BF" w14:textId="6D1A6EEE" w:rsidR="00813C07" w:rsidRDefault="003D0279" w:rsidP="00745701">
      <w:r>
        <w:t>T</w:t>
      </w:r>
      <w:r w:rsidR="00813C07">
        <w:t xml:space="preserve">he </w:t>
      </w:r>
      <w:r>
        <w:t>estimated</w:t>
      </w:r>
      <w:r w:rsidR="00813C07">
        <w:t xml:space="preserve"> variability does not fit as well</w:t>
      </w:r>
      <w:r>
        <w:t xml:space="preserve"> as the production</w:t>
      </w:r>
      <w:r w:rsidR="00813C07">
        <w:t xml:space="preserve">. </w:t>
      </w:r>
      <w:r w:rsidR="00F54676">
        <w:t>But the</w:t>
      </w:r>
      <w:r w:rsidR="00813C07">
        <w:t xml:space="preserve"> pattern from spring, to summer, to autumn </w:t>
      </w:r>
      <w:r w:rsidR="00AC6647">
        <w:t>are</w:t>
      </w:r>
      <w:r w:rsidR="00813C07">
        <w:t xml:space="preserve"> </w:t>
      </w:r>
      <w:r w:rsidR="000B77D5">
        <w:t>alike</w:t>
      </w:r>
      <w:r w:rsidR="00813C07">
        <w:t xml:space="preserve"> and generally of similar sizes</w:t>
      </w:r>
      <w:r w:rsidR="000B77D5">
        <w:t xml:space="preserve">. </w:t>
      </w:r>
      <w:r w:rsidR="00F54676">
        <w:t>T</w:t>
      </w:r>
      <w:r w:rsidR="00563078">
        <w:t>he result for winter</w:t>
      </w:r>
      <w:r w:rsidR="000B77D5">
        <w:t xml:space="preserve"> </w:t>
      </w:r>
      <w:r w:rsidR="00F54676">
        <w:t>shows</w:t>
      </w:r>
      <w:r w:rsidR="000B77D5">
        <w:t xml:space="preserve"> </w:t>
      </w:r>
      <w:r w:rsidR="00FC3CF7">
        <w:t xml:space="preserve">a </w:t>
      </w:r>
      <w:r w:rsidR="000B77D5">
        <w:t>greater difference.</w:t>
      </w:r>
      <w:r w:rsidR="00FC3CF7">
        <w:t xml:space="preserve"> The reason is not yet clear.</w:t>
      </w:r>
      <w:r w:rsidR="00A60FC2">
        <w:t xml:space="preserve"> </w:t>
      </w:r>
      <w:r w:rsidR="00FC3CF7">
        <w:t>But since</w:t>
      </w:r>
      <w:r w:rsidR="00A60FC2">
        <w:t xml:space="preserve"> PV power production is lowest in winter anyhow, and therefore also the absolute variability, it might play a less important role for general variability optimization considerations. </w:t>
      </w:r>
    </w:p>
    <w:p w14:paraId="68DB891A" w14:textId="42E25B0E" w:rsidR="00D61EA7" w:rsidRDefault="00747F77" w:rsidP="00745701">
      <w:r>
        <w:t xml:space="preserve">A closer </w:t>
      </w:r>
      <w:r w:rsidR="00D57FCE">
        <w:t>look at the weather regime</w:t>
      </w:r>
      <w:r w:rsidR="0081624E">
        <w:t>s</w:t>
      </w:r>
      <w:r w:rsidR="00D57FCE">
        <w:t xml:space="preserve"> with the </w:t>
      </w:r>
      <w:r>
        <w:t>highest</w:t>
      </w:r>
      <w:r w:rsidR="00D57FCE">
        <w:t xml:space="preserve"> overproduction shows that it is always during WR5 (European blocking) expect for winter where it is during WR6 (Scandinavian blocking). This is in line with </w:t>
      </w:r>
      <w:r w:rsidR="00D57FCE">
        <w:fldChar w:fldCharType="begin" w:fldLock="1"/>
      </w:r>
      <w:r w:rsidR="00D57FCE">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D57FCE">
        <w:fldChar w:fldCharType="separate"/>
      </w:r>
      <w:r w:rsidR="00D57FCE" w:rsidRPr="00F945CC">
        <w:rPr>
          <w:noProof/>
        </w:rPr>
        <w:t xml:space="preserve">Grams et al. </w:t>
      </w:r>
      <w:r w:rsidR="00D57FCE">
        <w:rPr>
          <w:noProof/>
        </w:rPr>
        <w:t>(</w:t>
      </w:r>
      <w:r w:rsidR="00D57FCE" w:rsidRPr="00F945CC">
        <w:rPr>
          <w:noProof/>
        </w:rPr>
        <w:t>2017)</w:t>
      </w:r>
      <w:r w:rsidR="00D57FCE">
        <w:fldChar w:fldCharType="end"/>
      </w:r>
      <w:r w:rsidR="00D57FCE">
        <w:t xml:space="preserve"> who also have highest overproduction mainly during blocking</w:t>
      </w:r>
      <w:r w:rsidR="003D0279">
        <w:t xml:space="preserve"> situations</w:t>
      </w:r>
      <w:r w:rsidR="00D57FCE">
        <w:t xml:space="preserve">. </w:t>
      </w:r>
      <w:r w:rsidR="00D9211E">
        <w:t>The lowest underproduction occurs always during WR1 (European through)</w:t>
      </w:r>
      <w:r w:rsidR="0081624E">
        <w:t xml:space="preserve"> which is more divers in </w:t>
      </w:r>
      <w:r w:rsidR="005053A8">
        <w:fldChar w:fldCharType="begin" w:fldLock="1"/>
      </w:r>
      <w:r w:rsidR="005053A8">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5053A8">
        <w:fldChar w:fldCharType="separate"/>
      </w:r>
      <w:r w:rsidR="005053A8" w:rsidRPr="00F945CC">
        <w:rPr>
          <w:noProof/>
        </w:rPr>
        <w:t xml:space="preserve">Grams et al. </w:t>
      </w:r>
      <w:r w:rsidR="005053A8">
        <w:rPr>
          <w:noProof/>
        </w:rPr>
        <w:t>(</w:t>
      </w:r>
      <w:r w:rsidR="005053A8" w:rsidRPr="00F945CC">
        <w:rPr>
          <w:noProof/>
        </w:rPr>
        <w:t>2017)</w:t>
      </w:r>
      <w:r w:rsidR="005053A8">
        <w:fldChar w:fldCharType="end"/>
      </w:r>
      <w:r w:rsidR="005053A8">
        <w:t xml:space="preserve"> </w:t>
      </w:r>
      <w:r w:rsidR="0081624E">
        <w:t>study</w:t>
      </w:r>
      <w:r w:rsidR="00D9211E">
        <w:t xml:space="preserve">. An overview of the over- and underproduction per weather regime and season can be found </w:t>
      </w:r>
      <w:r w:rsidR="00D9211E">
        <w:lastRenderedPageBreak/>
        <w:t xml:space="preserve">in </w:t>
      </w:r>
      <w:r w:rsidR="00FC16C5">
        <w:fldChar w:fldCharType="begin"/>
      </w:r>
      <w:r w:rsidR="00FC16C5">
        <w:instrText xml:space="preserve"> REF _Ref64990033 \h </w:instrText>
      </w:r>
      <w:r w:rsidR="00FC16C5">
        <w:fldChar w:fldCharType="separate"/>
      </w:r>
      <w:r w:rsidR="00FC16C5">
        <w:t xml:space="preserve">Figure </w:t>
      </w:r>
      <w:r w:rsidR="00FC16C5">
        <w:rPr>
          <w:noProof/>
        </w:rPr>
        <w:t>8</w:t>
      </w:r>
      <w:r w:rsidR="00FC16C5">
        <w:fldChar w:fldCharType="end"/>
      </w:r>
      <w:r w:rsidR="00FC16C5">
        <w:t xml:space="preserve"> and in </w:t>
      </w:r>
      <w:r w:rsidR="00D9211E">
        <w:t xml:space="preserve">the appendix </w:t>
      </w:r>
      <w:r w:rsidR="005053A8">
        <w:fldChar w:fldCharType="begin"/>
      </w:r>
      <w:r w:rsidR="005053A8">
        <w:instrText xml:space="preserve"> REF _Ref66783785 \h </w:instrText>
      </w:r>
      <w:r w:rsidR="005053A8">
        <w:fldChar w:fldCharType="separate"/>
      </w:r>
      <w:r w:rsidR="005053A8">
        <w:t xml:space="preserve">Table </w:t>
      </w:r>
      <w:r w:rsidR="005053A8">
        <w:rPr>
          <w:noProof/>
        </w:rPr>
        <w:t>6</w:t>
      </w:r>
      <w:r w:rsidR="005053A8">
        <w:fldChar w:fldCharType="end"/>
      </w:r>
      <w:r w:rsidR="00D9211E">
        <w:t xml:space="preserve">. </w:t>
      </w:r>
      <w:r w:rsidR="0081624E">
        <w:t xml:space="preserve">It is worth mentioning that </w:t>
      </w:r>
      <w:r w:rsidR="007B426D">
        <w:t>if a</w:t>
      </w:r>
      <w:r w:rsidR="0081624E">
        <w:t xml:space="preserve"> </w:t>
      </w:r>
      <w:r w:rsidR="007B426D">
        <w:t>weather regime</w:t>
      </w:r>
      <w:r w:rsidR="0081624E">
        <w:t xml:space="preserve"> exhibits over</w:t>
      </w:r>
      <w:r w:rsidR="007B426D">
        <w:t>- or underproduction it does so through</w:t>
      </w:r>
      <w:r w:rsidR="00BF2737">
        <w:t>out</w:t>
      </w:r>
      <w:r w:rsidR="007B426D">
        <w:t xml:space="preserve"> the whole season. This gives rise to group the weather regimes accordingly. </w:t>
      </w:r>
      <w:r w:rsidR="00FC16C5">
        <w:t>W</w:t>
      </w:r>
      <w:r w:rsidR="007B426D">
        <w:t>eather regimes with a positive geopotential height anomaly (</w:t>
      </w:r>
      <w:r w:rsidR="00D32F57">
        <w:t xml:space="preserve">anticyclone, </w:t>
      </w:r>
      <w:r w:rsidR="007B426D">
        <w:t xml:space="preserve">blocking) over </w:t>
      </w:r>
      <w:r w:rsidR="00F54676">
        <w:t>the</w:t>
      </w:r>
      <w:r w:rsidR="00FC16C5">
        <w:t xml:space="preserve"> Atlantic</w:t>
      </w:r>
      <w:r w:rsidR="00BF2737">
        <w:t xml:space="preserve"> or Continental </w:t>
      </w:r>
      <w:r w:rsidR="007B426D">
        <w:t>Europe (</w:t>
      </w:r>
      <w:r w:rsidR="00FC16C5">
        <w:t xml:space="preserve">WR3, </w:t>
      </w:r>
      <w:r w:rsidR="007B426D">
        <w:t>WR4, WR5 and WR6) usually exhibits overproduction (expect WR4</w:t>
      </w:r>
      <w:r w:rsidR="00FC16C5">
        <w:t xml:space="preserve"> winter and WR3 summer</w:t>
      </w:r>
      <w:r w:rsidR="007B426D">
        <w:t xml:space="preserve">). </w:t>
      </w:r>
      <w:r w:rsidR="00D32F57">
        <w:t>The positive and negative phase of the NAO</w:t>
      </w:r>
      <w:r w:rsidR="00FC16C5">
        <w:t xml:space="preserve"> (WR0</w:t>
      </w:r>
      <w:r w:rsidR="00584029">
        <w:t xml:space="preserve"> and</w:t>
      </w:r>
      <w:r w:rsidR="00FC16C5">
        <w:t xml:space="preserve"> WR2) </w:t>
      </w:r>
      <w:r w:rsidR="00584029">
        <w:t>or weather regimes with negative geopotential height anomalies over Europe</w:t>
      </w:r>
      <w:r w:rsidR="00D32F57">
        <w:t xml:space="preserve"> (cyclon</w:t>
      </w:r>
      <w:r w:rsidR="00C73CB8">
        <w:t>e</w:t>
      </w:r>
      <w:r w:rsidR="00D32F57">
        <w:t>)</w:t>
      </w:r>
      <w:r w:rsidR="00584029">
        <w:t xml:space="preserve"> </w:t>
      </w:r>
      <w:r w:rsidR="00B65D5E">
        <w:t>usually exhibits</w:t>
      </w:r>
      <w:r w:rsidR="00FC16C5">
        <w:t xml:space="preserve"> underproduction (expect WR0 summer). </w:t>
      </w:r>
      <w:r w:rsidR="00D61EA7">
        <w:t xml:space="preserve">This general over- or underproduction patterns per weather regimes also shows </w:t>
      </w:r>
      <w:r w:rsidR="005053A8">
        <w:t>one</w:t>
      </w:r>
      <w:r w:rsidR="00D61EA7">
        <w:t xml:space="preserve"> limit of </w:t>
      </w:r>
      <w:r w:rsidR="005053A8">
        <w:t>the chosen</w:t>
      </w:r>
      <w:r w:rsidR="00D61EA7">
        <w:t xml:space="preserve"> method. </w:t>
      </w:r>
      <w:r w:rsidR="005053A8">
        <w:t>The aim of the method is</w:t>
      </w:r>
      <w:r w:rsidR="00584029">
        <w:t xml:space="preserve"> to</w:t>
      </w:r>
      <w:r w:rsidR="00D61EA7">
        <w:t xml:space="preserve"> </w:t>
      </w:r>
      <w:r w:rsidR="00471C22">
        <w:t>align</w:t>
      </w:r>
      <w:r w:rsidR="00D61EA7">
        <w:t xml:space="preserve"> the PV power production per weather regime and season </w:t>
      </w:r>
      <w:r w:rsidR="005053A8">
        <w:t>to</w:t>
      </w:r>
      <w:r w:rsidR="00D61EA7">
        <w:t xml:space="preserve"> the mean PV power production per season. But for weather regimes like </w:t>
      </w:r>
      <w:r w:rsidR="0026438E">
        <w:t>e.g.,</w:t>
      </w:r>
      <w:r w:rsidR="00D61EA7">
        <w:t xml:space="preserve"> WR1, which has almost everywhere negative CF throughout the whole season, this is not feasible. </w:t>
      </w:r>
      <w:r w:rsidR="00FC3CF7">
        <w:t>In other words, a</w:t>
      </w:r>
      <w:r w:rsidR="004465B0">
        <w:t xml:space="preserve"> gradient of the CF anomalies throughout Europe is needed that the method can </w:t>
      </w:r>
      <w:r w:rsidR="00BF2737">
        <w:t>achieve</w:t>
      </w:r>
      <w:r w:rsidR="004465B0">
        <w:t xml:space="preserve"> its aim of reducing the</w:t>
      </w:r>
      <w:r w:rsidR="00FC3CF7">
        <w:t xml:space="preserve"> PV power production</w:t>
      </w:r>
      <w:r w:rsidR="004465B0">
        <w:t xml:space="preserve"> variability.</w:t>
      </w:r>
      <w:r w:rsidR="00C94948">
        <w:t xml:space="preserve"> </w:t>
      </w:r>
    </w:p>
    <w:p w14:paraId="1C2881BC" w14:textId="2C16E26B" w:rsidR="0026438E" w:rsidRDefault="00762FEA" w:rsidP="00745701">
      <w:r>
        <w:t xml:space="preserve">The estimates for the year 2030 and especially for the year 2050 shows that the PV power production variability </w:t>
      </w:r>
      <w:r w:rsidR="00211934">
        <w:t xml:space="preserve">can </w:t>
      </w:r>
      <w:r>
        <w:t xml:space="preserve">become substantial for the electricity grid. </w:t>
      </w:r>
      <w:r w:rsidR="00C94948">
        <w:fldChar w:fldCharType="begin" w:fldLock="1"/>
      </w:r>
      <w:r w:rsidR="00C94948">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sidR="00C94948">
        <w:fldChar w:fldCharType="separate"/>
      </w:r>
      <w:r w:rsidR="00C94948" w:rsidRPr="00F945CC">
        <w:rPr>
          <w:noProof/>
        </w:rPr>
        <w:t xml:space="preserve">Grams et al. </w:t>
      </w:r>
      <w:r w:rsidR="00C94948">
        <w:rPr>
          <w:noProof/>
        </w:rPr>
        <w:t>(</w:t>
      </w:r>
      <w:r w:rsidR="00C94948" w:rsidRPr="00F945CC">
        <w:rPr>
          <w:noProof/>
        </w:rPr>
        <w:t>2017)</w:t>
      </w:r>
      <w:r w:rsidR="00C94948">
        <w:fldChar w:fldCharType="end"/>
      </w:r>
      <w:r w:rsidR="00C94948">
        <w:t xml:space="preserve"> </w:t>
      </w:r>
      <w:r>
        <w:t xml:space="preserve">stated that it needs a tenfold </w:t>
      </w:r>
      <w:r w:rsidR="00C94948">
        <w:t xml:space="preserve">of </w:t>
      </w:r>
      <w:r>
        <w:t xml:space="preserve">PV installed capacity to </w:t>
      </w:r>
      <w:r w:rsidR="00C94948">
        <w:t>compete with the</w:t>
      </w:r>
      <w:r>
        <w:t xml:space="preserve"> wind turbine power production variability. </w:t>
      </w:r>
      <w:r w:rsidR="00211934">
        <w:t>According to the plans by NECPs</w:t>
      </w:r>
      <w:r>
        <w:t xml:space="preserve"> installed</w:t>
      </w:r>
      <w:r w:rsidR="00211934">
        <w:t xml:space="preserve"> PV</w:t>
      </w:r>
      <w:r>
        <w:t xml:space="preserve"> capacity for the year 2030 already triples. </w:t>
      </w:r>
      <w:r w:rsidR="00DF1A99">
        <w:t>Our results suggest that this</w:t>
      </w:r>
      <w:r w:rsidR="008140D0">
        <w:t xml:space="preserve"> could</w:t>
      </w:r>
      <w:r w:rsidR="00DF1A99">
        <w:t xml:space="preserve"> lead to a variability of 8.5 GW which already</w:t>
      </w:r>
      <w:r w:rsidR="00A2672E">
        <w:t xml:space="preserve"> has an impact on </w:t>
      </w:r>
      <w:r w:rsidR="00D61C83">
        <w:t>the</w:t>
      </w:r>
      <w:r w:rsidR="00C94948">
        <w:t xml:space="preserve"> estimates for</w:t>
      </w:r>
      <w:r w:rsidR="00D61C83">
        <w:t xml:space="preserve"> </w:t>
      </w:r>
      <w:r w:rsidR="00DF1A99">
        <w:t>wind power production variability of 51.7</w:t>
      </w:r>
      <w:r w:rsidR="008140D0">
        <w:t xml:space="preserve"> </w:t>
      </w:r>
      <w:r w:rsidR="00DF1A99">
        <w:t>GW for the year 2030</w:t>
      </w:r>
      <w:r w:rsidR="008140D0">
        <w:t xml:space="preserve"> </w:t>
      </w:r>
      <w:r w:rsidR="00C94948">
        <w:fldChar w:fldCharType="begin" w:fldLock="1"/>
      </w:r>
      <w:r w:rsidR="00781D8D">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C94948">
        <w:fldChar w:fldCharType="separate"/>
      </w:r>
      <w:r w:rsidR="00C94948" w:rsidRPr="00C94948">
        <w:rPr>
          <w:noProof/>
        </w:rPr>
        <w:t>(Grams et al., 2017)</w:t>
      </w:r>
      <w:r w:rsidR="00C94948">
        <w:fldChar w:fldCharType="end"/>
      </w:r>
      <w:r w:rsidR="00DF1A99">
        <w:t>.</w:t>
      </w:r>
      <w:r w:rsidR="000F5AE3">
        <w:t xml:space="preserve"> </w:t>
      </w:r>
      <w:r w:rsidR="00405B50">
        <w:t>The estimates for a 100% renewable energy – power sector by the Energy</w:t>
      </w:r>
      <w:r w:rsidR="00C94948">
        <w:t xml:space="preserve"> Watch Group</w:t>
      </w:r>
      <w:r w:rsidR="00405B50">
        <w:t xml:space="preserve">, which is the </w:t>
      </w:r>
      <w:r w:rsidR="007561EF">
        <w:t>source</w:t>
      </w:r>
      <w:r w:rsidR="00405B50">
        <w:t xml:space="preserve"> for our S2-2, suggest that the PV installed capacity </w:t>
      </w:r>
      <w:r w:rsidR="00C73CB8">
        <w:t>must</w:t>
      </w:r>
      <w:r w:rsidR="00405B50">
        <w:t xml:space="preserve"> increase 19 times </w:t>
      </w:r>
      <w:r w:rsidR="00A2672E">
        <w:t>from the year 2015 until the year 2050</w:t>
      </w:r>
      <w:r w:rsidR="00C94948">
        <w:t>.</w:t>
      </w:r>
      <w:r w:rsidR="00A2672E">
        <w:t xml:space="preserve"> </w:t>
      </w:r>
      <w:r w:rsidR="00C94948">
        <w:t>W</w:t>
      </w:r>
      <w:r w:rsidR="00A2672E">
        <w:t>hereas a quadruple increase is project</w:t>
      </w:r>
      <w:r w:rsidR="00F54676">
        <w:t>ed</w:t>
      </w:r>
      <w:r w:rsidR="00A2672E">
        <w:t xml:space="preserve"> for wind installed capacity. This shows that </w:t>
      </w:r>
      <w:r w:rsidR="007561EF">
        <w:t>towards</w:t>
      </w:r>
      <w:r w:rsidR="00A2672E">
        <w:t xml:space="preserve"> 20</w:t>
      </w:r>
      <w:r w:rsidR="007561EF">
        <w:t>5</w:t>
      </w:r>
      <w:r w:rsidR="00A2672E">
        <w:t xml:space="preserve">0 PV power production becomes more competitive. </w:t>
      </w:r>
      <w:r w:rsidR="00832492">
        <w:t xml:space="preserve">If we </w:t>
      </w:r>
      <w:r w:rsidR="007561EF">
        <w:t>simply</w:t>
      </w:r>
      <w:r w:rsidR="00832492">
        <w:t xml:space="preserve"> interpolate that linearly to the </w:t>
      </w:r>
      <w:r w:rsidR="007561EF">
        <w:t>variability,</w:t>
      </w:r>
      <w:r w:rsidR="00832492">
        <w:t xml:space="preserve"> we end up with 54 GW for PV power production variability (which is </w:t>
      </w:r>
      <w:r w:rsidR="00C73CB8">
        <w:t>comparable to our</w:t>
      </w:r>
      <w:r w:rsidR="00832492">
        <w:t xml:space="preserve"> estimates of 43.8 GW, S2-2) and 93GW for win</w:t>
      </w:r>
      <w:r w:rsidR="007561EF">
        <w:t>d</w:t>
      </w:r>
      <w:r w:rsidR="00832492">
        <w:t xml:space="preserve"> power production variability.</w:t>
      </w:r>
    </w:p>
    <w:p w14:paraId="630191FD" w14:textId="04F8FC31" w:rsidR="00BC78CB" w:rsidRDefault="00A0175F" w:rsidP="00781D8D">
      <w:r>
        <w:t xml:space="preserve">The results suggest that with the current planning strategies for 2030 there will be a need for energy system operators to take the fluctuation of 8.5 GW electric power caused by PV into account. In 2050 this could massively increase to 20.1 GW - 198.6 GW, depending on the scenario. The demand of electricity must always equal the production of electricity to ensure a stable power grid. This study completed neglected the electricity demand since the focus is on PV power production variability only. Others </w:t>
      </w:r>
      <w:r w:rsidR="00781D8D">
        <w:fldChar w:fldCharType="begin" w:fldLock="1"/>
      </w:r>
      <w:r w:rsidR="00131C70">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sidR="00781D8D">
        <w:fldChar w:fldCharType="separate"/>
      </w:r>
      <w:r w:rsidR="00781D8D" w:rsidRPr="00781D8D">
        <w:rPr>
          <w:noProof/>
        </w:rPr>
        <w:t>(Bloomfield et al., 2020; van der Wiel et al., 2019)</w:t>
      </w:r>
      <w:r w:rsidR="00781D8D">
        <w:fldChar w:fldCharType="end"/>
      </w:r>
      <w:r>
        <w:t xml:space="preserve"> analysed the stress for the energy system caused by wind and PV production and their dependency on weather. They determined that currently blocking situations on average have lower than normal power production with wind and PV and higher than normal energy demand. Our results suggest that PV power production is contrariwise higher on average during blocking situations. </w:t>
      </w:r>
      <w:r w:rsidR="00BC78CB">
        <w:t xml:space="preserve">E.g., during the European blocking (WR5) PV power production is usually highest whereas it is lowest for wind power production </w:t>
      </w:r>
      <w:r w:rsidR="00BC78CB">
        <w:fldChar w:fldCharType="begin" w:fldLock="1"/>
      </w:r>
      <w:r w:rsidR="00781D8D">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rsidR="00BC78CB">
        <w:fldChar w:fldCharType="separate"/>
      </w:r>
      <w:r w:rsidR="00BC78CB" w:rsidRPr="00C94948">
        <w:rPr>
          <w:noProof/>
        </w:rPr>
        <w:t>(Grams et al., 2017)</w:t>
      </w:r>
      <w:r w:rsidR="00BC78CB">
        <w:fldChar w:fldCharType="end"/>
      </w:r>
      <w:r w:rsidR="00BC78CB">
        <w:t xml:space="preserve">. The stress for the energy system during blocking situations </w:t>
      </w:r>
      <w:r>
        <w:t xml:space="preserve">can be explained </w:t>
      </w:r>
      <w:r>
        <w:lastRenderedPageBreak/>
        <w:t xml:space="preserve">by the fact that currently wind power production is still dominating over PV power production and therefore determines the production pattern. </w:t>
      </w:r>
      <w:r w:rsidR="00781D8D">
        <w:t xml:space="preserve">That highlights the potential to reduce the stress for the energy system if PV power production becomes more competitive to wind power production. The anticorrelation between wind and PV power production can be used to balance the electricity grid. </w:t>
      </w:r>
    </w:p>
    <w:p w14:paraId="62E2E298" w14:textId="62037961" w:rsidR="0037658A" w:rsidRDefault="0037658A" w:rsidP="0037658A">
      <w:pPr>
        <w:pStyle w:val="berschrift2"/>
      </w:pPr>
      <w:bookmarkStart w:id="133" w:name="_Toc66805706"/>
      <w:r>
        <w:t>Variability reduction potential</w:t>
      </w:r>
      <w:bookmarkEnd w:id="133"/>
      <w:r>
        <w:t xml:space="preserve"> </w:t>
      </w:r>
    </w:p>
    <w:p w14:paraId="5287337F" w14:textId="46BD37DB" w:rsidR="00AF1B05" w:rsidRDefault="002632A3" w:rsidP="008C0197">
      <w:r>
        <w:t xml:space="preserve">The results of the four scenarios suggest that the </w:t>
      </w:r>
      <w:r w:rsidR="000D1CB1">
        <w:t>objective of reducing</w:t>
      </w:r>
      <w:r>
        <w:t xml:space="preserve"> PV power production variability is </w:t>
      </w:r>
      <w:r w:rsidR="000D1CB1">
        <w:t>best addressed by adding future installed PV capacities to South-eastern and North-western Europe. Visual analysis of the classified seven weather regimes g</w:t>
      </w:r>
      <w:r w:rsidR="00E74F16">
        <w:t>o</w:t>
      </w:r>
      <w:r w:rsidR="000D1CB1">
        <w:t xml:space="preserve">es along with </w:t>
      </w:r>
      <w:r w:rsidR="00CC467A">
        <w:t>these results</w:t>
      </w:r>
      <w:r w:rsidR="000D1CB1">
        <w:t>.</w:t>
      </w:r>
      <w:r w:rsidR="00E74F16">
        <w:t xml:space="preserve"> High and low geopotential height anomaly fields are eighter affecting half of Europe (</w:t>
      </w:r>
      <w:proofErr w:type="gramStart"/>
      <w:r w:rsidR="00AA2F9C">
        <w:t>e.g.</w:t>
      </w:r>
      <w:proofErr w:type="gramEnd"/>
      <w:r w:rsidR="00AA2F9C">
        <w:t xml:space="preserve"> </w:t>
      </w:r>
      <w:r w:rsidR="00E74F16">
        <w:t>WR0)</w:t>
      </w:r>
      <w:r w:rsidR="00AF1B05">
        <w:t xml:space="preserve">, often with a South-east/North-west gradient, </w:t>
      </w:r>
      <w:r w:rsidR="00E74F16">
        <w:t>or entire Europe with decreasing intensity on the edge</w:t>
      </w:r>
      <w:r w:rsidR="00AA2F9C">
        <w:t>s</w:t>
      </w:r>
      <w:r w:rsidR="00E74F16">
        <w:t xml:space="preserve"> (e.g. WR5). It also goes along with the anomalies of surface solar radiation and 2m temperature. </w:t>
      </w:r>
      <w:r w:rsidR="005D2462">
        <w:t>Especially</w:t>
      </w:r>
      <w:r w:rsidR="00E74F16">
        <w:t xml:space="preserve"> the </w:t>
      </w:r>
      <w:r w:rsidR="005D2462">
        <w:t>distribution</w:t>
      </w:r>
      <w:r w:rsidR="00E74F16">
        <w:t xml:space="preserve"> of surface solar radiation </w:t>
      </w:r>
      <w:r w:rsidR="008C0197">
        <w:t>often shows</w:t>
      </w:r>
      <w:r w:rsidR="005D2462">
        <w:t xml:space="preserve"> a discrepancy between South-eastern and North-western Europe. </w:t>
      </w:r>
      <w:r w:rsidR="008C0197">
        <w:t xml:space="preserve">And it still holds for the CF anomalies but here the distribution shifts a </w:t>
      </w:r>
      <w:r w:rsidR="000F5E07">
        <w:t>bit,</w:t>
      </w:r>
      <w:r w:rsidR="008C0197">
        <w:t xml:space="preserve"> and the discrepancy between North and South is more pronounced</w:t>
      </w:r>
      <w:r w:rsidR="00131C70">
        <w:t xml:space="preserve"> rather than East to West</w:t>
      </w:r>
      <w:r w:rsidR="008C0197">
        <w:t xml:space="preserve">. </w:t>
      </w:r>
      <w:r w:rsidR="000F5E07">
        <w:t xml:space="preserve">This indicates that </w:t>
      </w:r>
      <w:r w:rsidR="008C0197">
        <w:t>the CF pattern associated with</w:t>
      </w:r>
      <w:r w:rsidR="000F5E07">
        <w:t xml:space="preserve"> </w:t>
      </w:r>
      <w:r w:rsidR="008C0197">
        <w:t xml:space="preserve">the different </w:t>
      </w:r>
      <w:r w:rsidR="000F5E07">
        <w:t>weather regimes</w:t>
      </w:r>
      <w:r w:rsidR="008C0197">
        <w:t xml:space="preserve"> </w:t>
      </w:r>
      <w:r w:rsidR="000F5E07">
        <w:t>are</w:t>
      </w:r>
      <w:r w:rsidR="008C0197">
        <w:t xml:space="preserve"> fairly although not entirely robust to season</w:t>
      </w:r>
      <w:r w:rsidR="000F5E07">
        <w:t xml:space="preserve">. </w:t>
      </w:r>
      <w:r w:rsidR="00CC467A">
        <w:t>It might be possible to further increase the robustness to season by analysing monthly CF instead of seasonal CF.</w:t>
      </w:r>
      <w:r w:rsidR="00F24F5C">
        <w:t xml:space="preserve"> </w:t>
      </w:r>
      <w:r w:rsidR="00AF1B05" w:rsidRPr="00FC3CF7">
        <w:rPr>
          <w:color w:val="C00000"/>
        </w:rPr>
        <w:sym w:font="Wingdings" w:char="F0E0"/>
      </w:r>
      <w:r w:rsidR="00AF1B05" w:rsidRPr="00FC3CF7">
        <w:rPr>
          <w:color w:val="C00000"/>
        </w:rPr>
        <w:t xml:space="preserve"> discuss </w:t>
      </w:r>
      <w:proofErr w:type="spellStart"/>
      <w:r w:rsidR="00AF1B05" w:rsidRPr="00FC3CF7">
        <w:rPr>
          <w:color w:val="C00000"/>
        </w:rPr>
        <w:t>nullen</w:t>
      </w:r>
      <w:proofErr w:type="spellEnd"/>
      <w:r w:rsidR="00AF1B05" w:rsidRPr="00FC3CF7">
        <w:rPr>
          <w:color w:val="C00000"/>
        </w:rPr>
        <w:t xml:space="preserve"> der </w:t>
      </w:r>
      <w:proofErr w:type="spellStart"/>
      <w:proofErr w:type="gramStart"/>
      <w:r w:rsidR="00AF1B05" w:rsidRPr="00FC3CF7">
        <w:rPr>
          <w:color w:val="C00000"/>
        </w:rPr>
        <w:t>ländern</w:t>
      </w:r>
      <w:proofErr w:type="spellEnd"/>
      <w:proofErr w:type="gramEnd"/>
    </w:p>
    <w:p w14:paraId="5014CEC6" w14:textId="508E5B31" w:rsidR="004608B3" w:rsidRDefault="004608B3" w:rsidP="004608B3">
      <w:pPr>
        <w:pStyle w:val="berschrift3"/>
      </w:pPr>
      <w:bookmarkStart w:id="134" w:name="_Toc66805707"/>
      <w:r>
        <w:t>S1</w:t>
      </w:r>
      <w:bookmarkEnd w:id="134"/>
      <w:r w:rsidR="008B78CE">
        <w:t xml:space="preserve"> - </w:t>
      </w:r>
      <w:r w:rsidR="008B78CE" w:rsidRPr="008B78CE">
        <w:t>PV power production and installed capacities from NECP 2030</w:t>
      </w:r>
    </w:p>
    <w:p w14:paraId="06B7B53D" w14:textId="607DAAF8" w:rsidR="00CF7341" w:rsidRDefault="00AA2F9C" w:rsidP="008C0197">
      <w:r>
        <w:t xml:space="preserve">The estimates of </w:t>
      </w:r>
      <w:r w:rsidR="00716EBD" w:rsidRPr="00716EBD">
        <w:t>S</w:t>
      </w:r>
      <w:r w:rsidR="00716EBD">
        <w:t>1</w:t>
      </w:r>
      <w:r w:rsidR="00716EBD" w:rsidRPr="00716EBD">
        <w:t xml:space="preserve"> </w:t>
      </w:r>
      <w:r>
        <w:t>show</w:t>
      </w:r>
      <w:r w:rsidR="00716EBD">
        <w:t xml:space="preserve"> that the potential of reducing mean and maximum variability is 44.4% and 38.8%, respectively. These are the highest percentual reduction for the mean and maximum variability which were achieved within our four scenarios</w:t>
      </w:r>
      <w:r w:rsidR="00C424D2">
        <w:t xml:space="preserve"> (</w:t>
      </w:r>
      <w:r w:rsidR="00C424D2">
        <w:fldChar w:fldCharType="begin"/>
      </w:r>
      <w:r w:rsidR="00C424D2">
        <w:instrText xml:space="preserve"> REF _Ref66534567 \h </w:instrText>
      </w:r>
      <w:r w:rsidR="00C424D2">
        <w:fldChar w:fldCharType="separate"/>
      </w:r>
      <w:r w:rsidR="00C424D2">
        <w:t xml:space="preserve">Table </w:t>
      </w:r>
      <w:r w:rsidR="00C424D2">
        <w:rPr>
          <w:noProof/>
        </w:rPr>
        <w:t>3</w:t>
      </w:r>
      <w:r w:rsidR="00C424D2">
        <w:fldChar w:fldCharType="end"/>
      </w:r>
      <w:r w:rsidR="00C424D2">
        <w:t>)</w:t>
      </w:r>
      <w:r w:rsidR="00716EBD">
        <w:t xml:space="preserve">. </w:t>
      </w:r>
      <w:r w:rsidR="00C424D2">
        <w:t>It</w:t>
      </w:r>
      <w:r w:rsidR="00716EBD">
        <w:t xml:space="preserve"> </w:t>
      </w:r>
      <w:r w:rsidR="00C424D2">
        <w:t>highlights</w:t>
      </w:r>
      <w:r w:rsidR="00716EBD">
        <w:t xml:space="preserve"> to which extend it is possible to reduce the PV power production variability since they were only constraint by </w:t>
      </w:r>
      <w:r>
        <w:t>minimum</w:t>
      </w:r>
      <w:r w:rsidR="00716EBD">
        <w:t xml:space="preserve"> PV power production </w:t>
      </w:r>
      <w:r>
        <w:t>(equal to the PV power production estimated for 2030)</w:t>
      </w:r>
      <w:r w:rsidR="00716EBD">
        <w:t xml:space="preserve">. </w:t>
      </w:r>
      <w:r w:rsidR="00C424D2">
        <w:t>A closer look at the variability per season and weather regime (</w:t>
      </w:r>
      <w:r w:rsidR="00C424D2">
        <w:fldChar w:fldCharType="begin"/>
      </w:r>
      <w:r w:rsidR="00C424D2">
        <w:instrText xml:space="preserve"> REF _Ref64990033 \h </w:instrText>
      </w:r>
      <w:r w:rsidR="00C424D2">
        <w:fldChar w:fldCharType="separate"/>
      </w:r>
      <w:r w:rsidR="00C424D2">
        <w:t xml:space="preserve">Figure </w:t>
      </w:r>
      <w:r w:rsidR="00C424D2">
        <w:rPr>
          <w:noProof/>
        </w:rPr>
        <w:t>8</w:t>
      </w:r>
      <w:r w:rsidR="00C424D2">
        <w:fldChar w:fldCharType="end"/>
      </w:r>
      <w:r w:rsidR="00C424D2">
        <w:t>) shows that the seven cases (out of 32) where the deviation of PV power production from the seasonal mean could not be reduced</w:t>
      </w:r>
      <w:r>
        <w:t>,</w:t>
      </w:r>
      <w:r w:rsidR="00C424D2">
        <w:t xml:space="preserve"> are most often related to WR4. </w:t>
      </w:r>
      <w:r w:rsidR="00C424D2" w:rsidRPr="00C424D2">
        <w:t xml:space="preserve">For spring and </w:t>
      </w:r>
      <w:r w:rsidR="000965C4" w:rsidRPr="00C424D2">
        <w:t>summer,</w:t>
      </w:r>
      <w:r w:rsidR="00C424D2" w:rsidRPr="00C424D2">
        <w:t xml:space="preserve"> </w:t>
      </w:r>
      <w:r w:rsidR="00C424D2">
        <w:t>it</w:t>
      </w:r>
      <w:r w:rsidR="00C424D2" w:rsidRPr="00C424D2">
        <w:t xml:space="preserve"> was exclusively WR4 which c</w:t>
      </w:r>
      <w:r w:rsidR="00C424D2">
        <w:t>ould not be reduced.</w:t>
      </w:r>
      <w:r w:rsidR="007260F1">
        <w:t xml:space="preserve"> </w:t>
      </w:r>
      <w:r w:rsidR="007929C8">
        <w:t>The changes throughout the season of WR4 (</w:t>
      </w:r>
      <w:r w:rsidR="007929C8">
        <w:fldChar w:fldCharType="begin"/>
      </w:r>
      <w:r w:rsidR="007929C8">
        <w:instrText xml:space="preserve"> REF _Ref64967422 \h </w:instrText>
      </w:r>
      <w:r w:rsidR="007929C8">
        <w:fldChar w:fldCharType="separate"/>
      </w:r>
      <w:r w:rsidR="007929C8">
        <w:t xml:space="preserve">Figure </w:t>
      </w:r>
      <w:r w:rsidR="007929C8">
        <w:rPr>
          <w:noProof/>
        </w:rPr>
        <w:t>4</w:t>
      </w:r>
      <w:r w:rsidR="007929C8">
        <w:fldChar w:fldCharType="end"/>
      </w:r>
      <w:r w:rsidR="007929C8">
        <w:t xml:space="preserve">) might explain why it </w:t>
      </w:r>
      <w:r>
        <w:t>is</w:t>
      </w:r>
      <w:r w:rsidR="007929C8">
        <w:t xml:space="preserve"> difficult to reduce the deviation of PV power production from the seasonal mean for this weather regime. </w:t>
      </w:r>
      <w:r w:rsidR="007929C8" w:rsidRPr="002C06DC">
        <w:t xml:space="preserve">In </w:t>
      </w:r>
      <w:r w:rsidR="002C06DC" w:rsidRPr="002C06DC">
        <w:t>winter,</w:t>
      </w:r>
      <w:r w:rsidR="007929C8" w:rsidRPr="002C06DC">
        <w:t xml:space="preserve"> </w:t>
      </w:r>
      <w:r w:rsidR="002C06DC" w:rsidRPr="002C06DC">
        <w:t>the CF anomalies have the typical</w:t>
      </w:r>
      <w:r w:rsidR="002C06DC">
        <w:t xml:space="preserve"> South-eastern / North-western pattern, which explains why the deviation from the seasonal mean is nearly vanished</w:t>
      </w:r>
      <w:r>
        <w:t xml:space="preserve"> in winter</w:t>
      </w:r>
      <w:r w:rsidR="002C06DC">
        <w:t xml:space="preserve"> with the IC distribution found in S1. But the CF </w:t>
      </w:r>
      <w:r w:rsidR="00F564AC">
        <w:t>anomalies</w:t>
      </w:r>
      <w:r w:rsidR="002C06DC">
        <w:t xml:space="preserve"> in rest of the seasons are generally more positive (especially in spring) and </w:t>
      </w:r>
      <w:r w:rsidR="00A0175F">
        <w:t>no longer a distinctive South-eastern / North-western pattern</w:t>
      </w:r>
      <w:r w:rsidR="00F564AC">
        <w:t xml:space="preserve">. </w:t>
      </w:r>
    </w:p>
    <w:p w14:paraId="1F023AB2" w14:textId="0EB316AD" w:rsidR="00A86580" w:rsidRDefault="00F87AF3" w:rsidP="008C0197">
      <w:r>
        <w:t>T</w:t>
      </w:r>
      <w:r w:rsidR="00CF7341">
        <w:t>he season where most (3) of the seven cases</w:t>
      </w:r>
      <w:r w:rsidR="00A0175F">
        <w:t xml:space="preserve">, where a reduction could not be </w:t>
      </w:r>
      <w:r w:rsidR="00721353">
        <w:t>achieved</w:t>
      </w:r>
      <w:r w:rsidR="00A0175F">
        <w:t>,</w:t>
      </w:r>
      <w:r w:rsidR="00CF7341">
        <w:t xml:space="preserve"> occur is winter. </w:t>
      </w:r>
      <w:r>
        <w:t>Interestingly</w:t>
      </w:r>
      <w:r w:rsidR="00CF7341">
        <w:t xml:space="preserve"> WR4 is not one of them and the deviation </w:t>
      </w:r>
      <w:r w:rsidR="007410E6">
        <w:t>from</w:t>
      </w:r>
      <w:r w:rsidR="00CF7341">
        <w:t xml:space="preserve"> the seasonal mean of it could be reduced to nearly zero. </w:t>
      </w:r>
      <w:r w:rsidR="00D41082">
        <w:t>The reason why winter is the season in which most of the</w:t>
      </w:r>
      <w:r w:rsidR="003402AC">
        <w:t>se</w:t>
      </w:r>
      <w:r w:rsidR="00D41082">
        <w:t xml:space="preserve"> seven cases occurs might be </w:t>
      </w:r>
      <w:r w:rsidR="008C22F8">
        <w:lastRenderedPageBreak/>
        <w:t>because</w:t>
      </w:r>
      <w:r w:rsidR="00D41082">
        <w:t xml:space="preserve"> PV power production is generally lowest in winter. </w:t>
      </w:r>
      <w:r w:rsidR="003402AC">
        <w:t xml:space="preserve">Since the linear least-square problem reduces the sum of the absolute deviation from the seasonal mean for each weather regime and season, winter with its lower PV power production is just less </w:t>
      </w:r>
      <w:r w:rsidR="00F54676">
        <w:t>important</w:t>
      </w:r>
      <w:r w:rsidR="008C22F8">
        <w:t xml:space="preserve"> than others</w:t>
      </w:r>
      <w:r w:rsidR="003402AC">
        <w:t xml:space="preserve">. </w:t>
      </w:r>
      <w:r w:rsidR="0074380A">
        <w:t>Unfortunately,</w:t>
      </w:r>
      <w:r w:rsidR="00647C7B">
        <w:t xml:space="preserve"> winter is the season where </w:t>
      </w:r>
      <w:r w:rsidR="0074380A">
        <w:t>electricity</w:t>
      </w:r>
      <w:r w:rsidR="00647C7B">
        <w:t xml:space="preserve"> demand is highest</w:t>
      </w:r>
      <w:r w:rsidR="0074380A">
        <w:t xml:space="preserve"> and therefore PV power production variability plays</w:t>
      </w:r>
      <w:r w:rsidR="00D938AD">
        <w:t xml:space="preserve"> an</w:t>
      </w:r>
      <w:r w:rsidR="0074380A">
        <w:t xml:space="preserve"> important role. </w:t>
      </w:r>
      <w:r w:rsidR="00D938AD">
        <w:t>This</w:t>
      </w:r>
      <w:r w:rsidR="0074380A">
        <w:t xml:space="preserve"> highlights </w:t>
      </w:r>
      <w:r w:rsidR="00131C70">
        <w:t>another</w:t>
      </w:r>
      <w:r w:rsidR="0074380A">
        <w:t xml:space="preserve"> limit of the chosen method which does not take electricity demand into account.  </w:t>
      </w:r>
    </w:p>
    <w:p w14:paraId="636AFEAE" w14:textId="1D084DAF" w:rsidR="004608B3" w:rsidRDefault="004608B3" w:rsidP="004608B3">
      <w:pPr>
        <w:pStyle w:val="berschrift3"/>
      </w:pPr>
      <w:bookmarkStart w:id="135" w:name="_Toc66805708"/>
      <w:r>
        <w:t>S2</w:t>
      </w:r>
      <w:bookmarkEnd w:id="135"/>
      <w:r w:rsidR="008B78CE">
        <w:t xml:space="preserve"> - </w:t>
      </w:r>
      <w:r w:rsidR="008B78CE" w:rsidRPr="008B78CE">
        <w:t>PV IC in 2050</w:t>
      </w:r>
    </w:p>
    <w:p w14:paraId="79CB933F" w14:textId="36A2AE08" w:rsidR="008315D6" w:rsidRDefault="00721353" w:rsidP="008C0197">
      <w:r>
        <w:t xml:space="preserve">From the results of scenario two it is clear how import the PV power production variability could become towards 2050. </w:t>
      </w:r>
      <w:r w:rsidR="009C2836">
        <w:t xml:space="preserve">Depending on the projected installed PV capacity for 2050, the maximum variability reaches value between 20.1 GW and 198.6 GW. </w:t>
      </w:r>
      <w:r w:rsidR="0097505F">
        <w:t xml:space="preserve">As mentioned earlier our method was able to reduce it to 12.7 GW – 135.6 GW. </w:t>
      </w:r>
      <w:r w:rsidR="0097505F" w:rsidRPr="0097505F">
        <w:t>An important implication of these findings is that</w:t>
      </w:r>
      <w:r w:rsidR="0097505F">
        <w:t xml:space="preserve"> before further massive deployment of PV systems, one must consider if the </w:t>
      </w:r>
      <w:r w:rsidR="00BE3DE1">
        <w:t>cost for balancing the difference of this variabilities is higher or lower than the cost that would arise by</w:t>
      </w:r>
      <w:r w:rsidR="00547E5B">
        <w:t xml:space="preserve"> investing in the expansion of the current power grid to ensure</w:t>
      </w:r>
      <w:r w:rsidR="00BE3DE1">
        <w:t xml:space="preserve"> </w:t>
      </w:r>
      <w:r w:rsidR="00914D2D">
        <w:t>its</w:t>
      </w:r>
      <w:r w:rsidR="00BE3DE1">
        <w:t xml:space="preserve"> transmission. </w:t>
      </w:r>
      <w:r w:rsidR="004D20BF">
        <w:t>Th</w:t>
      </w:r>
      <w:r w:rsidR="00547E5B">
        <w:t>is is also the</w:t>
      </w:r>
      <w:r w:rsidR="004D20BF">
        <w:t xml:space="preserve"> main limitation of the presented results </w:t>
      </w:r>
      <w:r w:rsidR="00547E5B">
        <w:t xml:space="preserve">as </w:t>
      </w:r>
      <w:r w:rsidR="004D20BF">
        <w:t>the transmission of electricity is completed neglected and on</w:t>
      </w:r>
      <w:r w:rsidR="00DF7190">
        <w:t>e</w:t>
      </w:r>
      <w:r w:rsidR="004D20BF">
        <w:t xml:space="preserve"> unlimited power grid for Europe is assumed. </w:t>
      </w:r>
      <w:r w:rsidR="00DF7190">
        <w:t>The main reason to do so is that the focus of this study lies in the potential of</w:t>
      </w:r>
      <w:r w:rsidR="003017D4">
        <w:t xml:space="preserve"> reducing</w:t>
      </w:r>
      <w:r w:rsidR="00DF7190">
        <w:t xml:space="preserve"> PV power production variability. There is, so to speak, the basis information of PV power production variability for further planning strategies towards a fossil free electricity generation future. </w:t>
      </w:r>
      <w:r w:rsidR="00D91AE5">
        <w:t xml:space="preserve">It can be used as a factor to </w:t>
      </w:r>
      <w:r w:rsidR="00875113">
        <w:t>assess</w:t>
      </w:r>
      <w:r w:rsidR="00D91AE5">
        <w:t xml:space="preserve"> whether the expansion of the European power grid is worthwhile. </w:t>
      </w:r>
      <w:r w:rsidR="004F0AC8">
        <w:t>A</w:t>
      </w:r>
      <w:r w:rsidR="00DF7190">
        <w:t xml:space="preserve">nother reason to </w:t>
      </w:r>
      <w:r w:rsidR="001D70E3">
        <w:t>neglect</w:t>
      </w:r>
      <w:r w:rsidR="00DF7190">
        <w:t xml:space="preserve"> the transmission is that it is still unclear </w:t>
      </w:r>
      <w:r w:rsidR="00DF7190" w:rsidRPr="00DF7190">
        <w:t>if transmission or storage is economically more advantageous</w:t>
      </w:r>
      <w:r w:rsidR="00DF7190">
        <w:t xml:space="preserve"> </w:t>
      </w:r>
      <w:r w:rsidR="00131C70">
        <w:fldChar w:fldCharType="begin" w:fldLock="1"/>
      </w:r>
      <w:r w:rsidR="00131C70">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2010)"},"properties":{"noteIndex":0},"schema":"https://github.com/citation-style-language/schema/raw/master/csl-citation.json"}</w:instrText>
      </w:r>
      <w:r w:rsidR="00131C70">
        <w:fldChar w:fldCharType="separate"/>
      </w:r>
      <w:r w:rsidR="00131C70" w:rsidRPr="00131C70">
        <w:rPr>
          <w:noProof/>
        </w:rPr>
        <w:t>(Bremen, 2010)</w:t>
      </w:r>
      <w:r w:rsidR="00131C70">
        <w:fldChar w:fldCharType="end"/>
      </w:r>
      <w:r w:rsidR="00B93D76">
        <w:t xml:space="preserve">. </w:t>
      </w:r>
    </w:p>
    <w:p w14:paraId="4C2949B3" w14:textId="19FB44C5" w:rsidR="00EB3702" w:rsidRDefault="001D70E3" w:rsidP="008C0197">
      <w:r>
        <w:t xml:space="preserve">The </w:t>
      </w:r>
      <w:r w:rsidR="007B2689">
        <w:t>distribution</w:t>
      </w:r>
      <w:r>
        <w:t xml:space="preserve"> of </w:t>
      </w:r>
      <w:r w:rsidR="007B2689">
        <w:t>S2</w:t>
      </w:r>
      <w:r w:rsidR="00740BBE">
        <w:t xml:space="preserve"> (</w:t>
      </w:r>
      <w:r w:rsidR="00740BBE">
        <w:fldChar w:fldCharType="begin"/>
      </w:r>
      <w:r w:rsidR="00740BBE">
        <w:instrText xml:space="preserve"> REF _Ref64993375 \h </w:instrText>
      </w:r>
      <w:r w:rsidR="00740BBE">
        <w:fldChar w:fldCharType="separate"/>
      </w:r>
      <w:r w:rsidR="00740BBE">
        <w:t xml:space="preserve">Figure </w:t>
      </w:r>
      <w:r w:rsidR="00740BBE">
        <w:rPr>
          <w:noProof/>
        </w:rPr>
        <w:t>10</w:t>
      </w:r>
      <w:r w:rsidR="00740BBE">
        <w:fldChar w:fldCharType="end"/>
      </w:r>
      <w:r w:rsidR="00740BBE">
        <w:t>)</w:t>
      </w:r>
      <w:r>
        <w:t xml:space="preserve"> goes along with the distribution of S</w:t>
      </w:r>
      <w:r w:rsidR="007B2689">
        <w:t>1</w:t>
      </w:r>
      <w:r>
        <w:t>. South-eastern and North-western countries are still favoured. But since the</w:t>
      </w:r>
      <w:r w:rsidR="000D6D4E">
        <w:t xml:space="preserve"> total</w:t>
      </w:r>
      <w:r>
        <w:t xml:space="preserve"> installed PV </w:t>
      </w:r>
      <w:r w:rsidR="007B2689">
        <w:t xml:space="preserve">capacities </w:t>
      </w:r>
      <w:r w:rsidR="00415C3B">
        <w:t>has increased</w:t>
      </w:r>
      <w:r w:rsidR="003017D4">
        <w:t>,</w:t>
      </w:r>
      <w:r w:rsidR="000D6D4E">
        <w:t xml:space="preserve"> the upper bound of countries are more often hit (</w:t>
      </w:r>
      <w:proofErr w:type="gramStart"/>
      <w:r w:rsidR="000D6D4E">
        <w:t>e.g.</w:t>
      </w:r>
      <w:proofErr w:type="gramEnd"/>
      <w:r w:rsidR="000D6D4E">
        <w:t xml:space="preserve"> Romania), and other</w:t>
      </w:r>
      <w:r w:rsidR="007B2689">
        <w:t xml:space="preserve"> countries like Italy and Spain get a</w:t>
      </w:r>
      <w:r w:rsidR="00CD00C6">
        <w:t xml:space="preserve"> (bigger)</w:t>
      </w:r>
      <w:r w:rsidR="007B2689">
        <w:t xml:space="preserve"> share of it. </w:t>
      </w:r>
      <w:r w:rsidR="00131C70">
        <w:t>This</w:t>
      </w:r>
      <w:r w:rsidR="005C7B44">
        <w:t xml:space="preserve"> indicates that a</w:t>
      </w:r>
      <w:r w:rsidR="00415C3B">
        <w:t>t</w:t>
      </w:r>
      <w:r w:rsidR="005C7B44">
        <w:t xml:space="preserve"> some point the variability reduction potential is no longer best addresse</w:t>
      </w:r>
      <w:r w:rsidR="00415C3B">
        <w:t>d</w:t>
      </w:r>
      <w:r w:rsidR="005C7B44">
        <w:t xml:space="preserve"> by adding the installed capacities to South-eastern Europe. </w:t>
      </w:r>
      <w:r w:rsidR="009D1B25">
        <w:t xml:space="preserve">The result </w:t>
      </w:r>
      <w:r w:rsidR="005602CF">
        <w:t>shows</w:t>
      </w:r>
      <w:r w:rsidR="009D1B25">
        <w:t xml:space="preserve"> that</w:t>
      </w:r>
      <w:r w:rsidR="00415C3B">
        <w:t xml:space="preserve"> </w:t>
      </w:r>
      <w:r w:rsidR="00CD00C6">
        <w:t>this</w:t>
      </w:r>
      <w:r w:rsidR="00415C3B">
        <w:t xml:space="preserve"> point is </w:t>
      </w:r>
      <w:r w:rsidR="00CD00C6">
        <w:t>reached</w:t>
      </w:r>
      <w:r w:rsidR="00415C3B">
        <w:t xml:space="preserve"> as soon as </w:t>
      </w:r>
      <w:r w:rsidR="00CD00C6">
        <w:t xml:space="preserve">Greece and Bulgaria are (almost) at their upper bound. Afterwards the method starts to place the installed capacities to Spain (already in S1) and Italy (S2) as well. </w:t>
      </w:r>
      <w:r w:rsidR="000D6D4E">
        <w:sym w:font="Wingdings" w:char="F0E0"/>
      </w:r>
      <w:r w:rsidR="000D6D4E">
        <w:t xml:space="preserve"> </w:t>
      </w:r>
      <w:proofErr w:type="spellStart"/>
      <w:r w:rsidR="000D6D4E" w:rsidRPr="005916A5">
        <w:rPr>
          <w:color w:val="C00000"/>
        </w:rPr>
        <w:t>evtl</w:t>
      </w:r>
      <w:proofErr w:type="spellEnd"/>
      <w:r w:rsidR="000D6D4E" w:rsidRPr="005916A5">
        <w:rPr>
          <w:color w:val="C00000"/>
        </w:rPr>
        <w:t xml:space="preserve"> </w:t>
      </w:r>
      <w:proofErr w:type="spellStart"/>
      <w:r w:rsidR="000D6D4E" w:rsidRPr="005916A5">
        <w:rPr>
          <w:color w:val="C00000"/>
        </w:rPr>
        <w:t>hier</w:t>
      </w:r>
      <w:proofErr w:type="spellEnd"/>
      <w:r w:rsidR="000D6D4E" w:rsidRPr="005916A5">
        <w:rPr>
          <w:color w:val="C00000"/>
        </w:rPr>
        <w:t xml:space="preserve"> </w:t>
      </w:r>
      <w:proofErr w:type="spellStart"/>
      <w:r w:rsidR="000D6D4E" w:rsidRPr="005916A5">
        <w:rPr>
          <w:color w:val="C00000"/>
        </w:rPr>
        <w:t>nochmals</w:t>
      </w:r>
      <w:proofErr w:type="spellEnd"/>
      <w:r w:rsidR="000D6D4E" w:rsidRPr="005916A5">
        <w:rPr>
          <w:color w:val="C00000"/>
        </w:rPr>
        <w:t xml:space="preserve"> country </w:t>
      </w:r>
      <w:proofErr w:type="spellStart"/>
      <w:r w:rsidR="000D6D4E" w:rsidRPr="005916A5">
        <w:rPr>
          <w:color w:val="C00000"/>
        </w:rPr>
        <w:t>nullen</w:t>
      </w:r>
      <w:proofErr w:type="spellEnd"/>
      <w:r w:rsidR="000D6D4E" w:rsidRPr="005916A5">
        <w:rPr>
          <w:color w:val="C00000"/>
        </w:rPr>
        <w:t xml:space="preserve"> </w:t>
      </w:r>
      <w:proofErr w:type="spellStart"/>
      <w:r w:rsidR="000D6D4E" w:rsidRPr="005916A5">
        <w:rPr>
          <w:color w:val="C00000"/>
        </w:rPr>
        <w:t>bringen</w:t>
      </w:r>
      <w:proofErr w:type="spellEnd"/>
    </w:p>
    <w:p w14:paraId="7166D138" w14:textId="6944818F" w:rsidR="0083334B" w:rsidRDefault="006B5402" w:rsidP="008C0197">
      <w:r>
        <w:t>The reduction potential</w:t>
      </w:r>
      <w:r w:rsidR="00EA6AE7">
        <w:t>s</w:t>
      </w:r>
      <w:r>
        <w:t xml:space="preserve"> that could be </w:t>
      </w:r>
      <w:r w:rsidR="005B554B">
        <w:t>achieved</w:t>
      </w:r>
      <w:r>
        <w:t xml:space="preserve"> with </w:t>
      </w:r>
      <w:r w:rsidR="005602CF">
        <w:t>S2</w:t>
      </w:r>
      <w:r>
        <w:t xml:space="preserve"> are slightly lower than the </w:t>
      </w:r>
      <w:r w:rsidR="005602CF">
        <w:t>reduction potential</w:t>
      </w:r>
      <w:r>
        <w:t xml:space="preserve"> </w:t>
      </w:r>
      <w:r w:rsidR="005B554B">
        <w:t>of</w:t>
      </w:r>
      <w:r>
        <w:t xml:space="preserve"> S1. </w:t>
      </w:r>
      <w:r w:rsidR="005602CF">
        <w:t>As mentioned, w</w:t>
      </w:r>
      <w:r w:rsidR="005B554B">
        <w:t>ith the higher</w:t>
      </w:r>
      <w:r w:rsidR="005602CF">
        <w:t xml:space="preserve"> defined</w:t>
      </w:r>
      <w:r w:rsidR="005B554B">
        <w:t xml:space="preserve"> installed PV capacity </w:t>
      </w:r>
      <w:r w:rsidR="005602CF">
        <w:t>of</w:t>
      </w:r>
      <w:r w:rsidR="005B554B">
        <w:t xml:space="preserve"> S2</w:t>
      </w:r>
      <w:r w:rsidR="00740BBE">
        <w:t>,</w:t>
      </w:r>
      <w:r w:rsidR="005B554B">
        <w:t xml:space="preserve"> the upper bound of the countries </w:t>
      </w:r>
      <w:r w:rsidR="00EA6AE7">
        <w:t>are</w:t>
      </w:r>
      <w:r w:rsidR="005B554B">
        <w:t xml:space="preserve"> more often hit</w:t>
      </w:r>
      <w:r w:rsidR="005602CF">
        <w:t xml:space="preserve">. Therefore, </w:t>
      </w:r>
      <w:r w:rsidR="005B554B">
        <w:t xml:space="preserve">the method </w:t>
      </w:r>
      <w:r w:rsidR="005602CF">
        <w:t>places</w:t>
      </w:r>
      <w:r w:rsidR="005B554B">
        <w:t xml:space="preserve"> the installed capacities elsewhere</w:t>
      </w:r>
      <w:r w:rsidR="005602CF">
        <w:t xml:space="preserve"> and</w:t>
      </w:r>
      <w:r w:rsidR="00740BBE">
        <w:t xml:space="preserve"> </w:t>
      </w:r>
      <w:r w:rsidR="005602CF">
        <w:t>t</w:t>
      </w:r>
      <w:r w:rsidR="00A03C36">
        <w:t>hat comes</w:t>
      </w:r>
      <w:r w:rsidR="00740BBE">
        <w:t xml:space="preserve"> </w:t>
      </w:r>
      <w:r w:rsidR="005B554B">
        <w:t xml:space="preserve">on the expense of the variability. </w:t>
      </w:r>
      <w:r w:rsidR="00A03C36">
        <w:t>It</w:t>
      </w:r>
      <w:r w:rsidR="00EA6AE7">
        <w:t xml:space="preserve"> can nicely be seen by comparing S2-1 and S2-2 (</w:t>
      </w:r>
      <w:r w:rsidR="00EA6AE7">
        <w:fldChar w:fldCharType="begin"/>
      </w:r>
      <w:r w:rsidR="00EA6AE7">
        <w:instrText xml:space="preserve"> REF _Ref66534567 \h </w:instrText>
      </w:r>
      <w:r w:rsidR="00EA6AE7">
        <w:fldChar w:fldCharType="separate"/>
      </w:r>
      <w:r w:rsidR="00EA6AE7">
        <w:t xml:space="preserve">Table </w:t>
      </w:r>
      <w:r w:rsidR="00EA6AE7">
        <w:rPr>
          <w:noProof/>
        </w:rPr>
        <w:t>3</w:t>
      </w:r>
      <w:r w:rsidR="00EA6AE7">
        <w:fldChar w:fldCharType="end"/>
      </w:r>
      <w:r w:rsidR="005602CF">
        <w:t xml:space="preserve">, </w:t>
      </w:r>
      <w:r w:rsidR="005602CF">
        <w:fldChar w:fldCharType="begin"/>
      </w:r>
      <w:r w:rsidR="005602CF">
        <w:instrText xml:space="preserve"> REF _Ref64993375 \h </w:instrText>
      </w:r>
      <w:r w:rsidR="005602CF">
        <w:fldChar w:fldCharType="separate"/>
      </w:r>
      <w:r w:rsidR="005602CF">
        <w:t xml:space="preserve">Figure </w:t>
      </w:r>
      <w:r w:rsidR="005602CF">
        <w:rPr>
          <w:noProof/>
        </w:rPr>
        <w:t>10</w:t>
      </w:r>
      <w:r w:rsidR="005602CF">
        <w:fldChar w:fldCharType="end"/>
      </w:r>
      <w:r w:rsidR="00EA6AE7">
        <w:t xml:space="preserve">) where the installed </w:t>
      </w:r>
      <w:r w:rsidR="009D1B25">
        <w:t>capacities</w:t>
      </w:r>
      <w:r w:rsidR="00EA6AE7">
        <w:t xml:space="preserve"> are </w:t>
      </w:r>
      <w:r w:rsidR="009D1B25">
        <w:t>different,</w:t>
      </w:r>
      <w:r w:rsidR="00EA6AE7">
        <w:t xml:space="preserve"> but the upper bound</w:t>
      </w:r>
      <w:r w:rsidR="009D1B25">
        <w:t>s</w:t>
      </w:r>
      <w:r w:rsidR="00EA6AE7">
        <w:t xml:space="preserve"> </w:t>
      </w:r>
      <w:r w:rsidR="003017D4">
        <w:t>remain</w:t>
      </w:r>
      <w:r w:rsidR="00EA6AE7">
        <w:t xml:space="preserve">. </w:t>
      </w:r>
      <w:r w:rsidR="00EB3702">
        <w:t xml:space="preserve">The reduction of the mean variability decreases about 5.3% and the maximum variability decreases about 6.9% (from S2-1 to S2-2). </w:t>
      </w:r>
    </w:p>
    <w:p w14:paraId="0F0BB541" w14:textId="0B17D5C1" w:rsidR="00E87E9B" w:rsidRDefault="005602CF" w:rsidP="00E87E9B">
      <w:r>
        <w:lastRenderedPageBreak/>
        <w:t>The distribution</w:t>
      </w:r>
      <w:r w:rsidR="0083334B">
        <w:t xml:space="preserve"> and reduction potential</w:t>
      </w:r>
      <w:r>
        <w:t xml:space="preserve"> of S2-</w:t>
      </w:r>
      <w:r w:rsidR="0083334B">
        <w:t>3</w:t>
      </w:r>
      <w:r>
        <w:t xml:space="preserve"> and S2-2 are similar because we increased the upper bounds of S2-3 three times. </w:t>
      </w:r>
      <w:r w:rsidR="0083334B">
        <w:t xml:space="preserve">As mentioned, this has been done because the sum of the total installed capacity of the upper bound is already lower than the highest installed capacity assumption for the year2050 of 8.8 TW. </w:t>
      </w:r>
      <w:r w:rsidR="0057669A">
        <w:t xml:space="preserve">One interpretation of this finding is that </w:t>
      </w:r>
      <w:r w:rsidR="0083334B">
        <w:t>if the upper bounds and the installed capacity are increased similarly (the installed capacity of S2-3 is also roughly increased five times compared to S2-2) the distribution and reduction potential remains. Which might lead to a general</w:t>
      </w:r>
      <w:r w:rsidR="0057669A">
        <w:t xml:space="preserve"> optimal</w:t>
      </w:r>
      <w:r w:rsidR="0083334B">
        <w:t xml:space="preserve"> distribution pattern</w:t>
      </w:r>
      <w:r w:rsidR="00131C70">
        <w:t>s</w:t>
      </w:r>
      <w:r w:rsidR="0083334B">
        <w:t xml:space="preserve"> that could be linearly increased with increasing installed capacities </w:t>
      </w:r>
      <w:proofErr w:type="gramStart"/>
      <w:r w:rsidR="00131C70">
        <w:t>as long as</w:t>
      </w:r>
      <w:proofErr w:type="gramEnd"/>
      <w:r w:rsidR="0083334B">
        <w:t xml:space="preserve"> the upper bounds are not hit. </w:t>
      </w:r>
      <w:r w:rsidR="00E4509B">
        <w:t xml:space="preserve">Remarkable is also that the potential of roof-top mounted PV system (REF) is smaller than the highest estimates of needed installed PV capacity for the year 2050. </w:t>
      </w:r>
      <w:r w:rsidR="0057669A">
        <w:t xml:space="preserve">This highlights the importance of free field mounted PV systems. Since additional free field mounted PV systems are always in competition with wind turbines the defined upper bound is based only on roof-top mounted PV systems. </w:t>
      </w:r>
    </w:p>
    <w:p w14:paraId="0FDAA821" w14:textId="0FF54D72" w:rsidR="00A673DB" w:rsidRDefault="00A673DB" w:rsidP="00A673DB">
      <w:pPr>
        <w:pStyle w:val="berschrift3"/>
      </w:pPr>
      <w:bookmarkStart w:id="136" w:name="_Toc66805709"/>
      <w:r>
        <w:t>S3</w:t>
      </w:r>
      <w:bookmarkEnd w:id="136"/>
      <w:r w:rsidR="008B78CE">
        <w:t xml:space="preserve"> - </w:t>
      </w:r>
      <w:r w:rsidR="008B78CE" w:rsidRPr="008B78CE">
        <w:t>Cost minimization</w:t>
      </w:r>
    </w:p>
    <w:p w14:paraId="4205B94E" w14:textId="609CED03" w:rsidR="00035A9D" w:rsidRDefault="003D0E2D" w:rsidP="003D0E2D">
      <w:r>
        <w:t xml:space="preserve">The findings of scenario </w:t>
      </w:r>
      <w:r w:rsidR="002D52B5">
        <w:t>three</w:t>
      </w:r>
      <w:r>
        <w:t xml:space="preserve"> highlight that reducing PV power production variability is not exclusively on the expense of the cost. </w:t>
      </w:r>
      <w:r w:rsidR="002D52B5">
        <w:t>It</w:t>
      </w:r>
      <w:r w:rsidR="006A6455">
        <w:t xml:space="preserve"> is possible to</w:t>
      </w:r>
      <w:r w:rsidR="00A34866">
        <w:t xml:space="preserve"> achieve the same PV power production with 18</w:t>
      </w:r>
      <w:r>
        <w:t>%</w:t>
      </w:r>
      <w:r w:rsidR="006A6455">
        <w:t xml:space="preserve"> less additional installed PV capacity </w:t>
      </w:r>
      <w:r w:rsidR="00A34866">
        <w:t xml:space="preserve">and still reducing the PV power production variability </w:t>
      </w:r>
      <w:r w:rsidR="006A6455">
        <w:t xml:space="preserve">(S3-1, </w:t>
      </w:r>
      <w:r w:rsidR="006A6455">
        <w:fldChar w:fldCharType="begin"/>
      </w:r>
      <w:r w:rsidR="006A6455">
        <w:instrText xml:space="preserve"> REF _Ref65319133 \h </w:instrText>
      </w:r>
      <w:r w:rsidR="006A6455">
        <w:fldChar w:fldCharType="separate"/>
      </w:r>
      <w:r w:rsidR="006A6455">
        <w:t xml:space="preserve">Figure </w:t>
      </w:r>
      <w:r w:rsidR="006A6455">
        <w:rPr>
          <w:noProof/>
        </w:rPr>
        <w:t>11</w:t>
      </w:r>
      <w:r w:rsidR="006A6455">
        <w:fldChar w:fldCharType="end"/>
      </w:r>
      <w:r w:rsidR="006A6455">
        <w:t xml:space="preserve"> and </w:t>
      </w:r>
      <w:r w:rsidR="006A6455">
        <w:fldChar w:fldCharType="begin"/>
      </w:r>
      <w:r w:rsidR="006A6455">
        <w:instrText xml:space="preserve"> REF _Ref66534567 \h </w:instrText>
      </w:r>
      <w:r w:rsidR="006A6455">
        <w:fldChar w:fldCharType="separate"/>
      </w:r>
      <w:r w:rsidR="006A6455">
        <w:t xml:space="preserve">Table </w:t>
      </w:r>
      <w:r w:rsidR="006A6455">
        <w:rPr>
          <w:noProof/>
        </w:rPr>
        <w:t>3</w:t>
      </w:r>
      <w:r w:rsidR="006A6455">
        <w:fldChar w:fldCharType="end"/>
      </w:r>
      <w:r w:rsidR="006A6455">
        <w:t xml:space="preserve">). </w:t>
      </w:r>
      <w:r w:rsidR="00B24F7D">
        <w:t xml:space="preserve">And the </w:t>
      </w:r>
      <w:r w:rsidR="005037AF">
        <w:t xml:space="preserve">mean and maximum </w:t>
      </w:r>
      <w:r w:rsidR="00B24F7D">
        <w:t>reduction potential of 33.3%</w:t>
      </w:r>
      <w:r w:rsidR="005037AF">
        <w:t xml:space="preserve"> and 27.1%</w:t>
      </w:r>
      <w:r w:rsidR="00B24F7D">
        <w:t xml:space="preserve"> is even within reach of S1 and S2.</w:t>
      </w:r>
      <w:r w:rsidR="003533FF">
        <w:t xml:space="preserve"> But the distribution to only three countries (Cyprus, </w:t>
      </w:r>
      <w:proofErr w:type="gramStart"/>
      <w:r w:rsidR="003533FF">
        <w:t>Greece</w:t>
      </w:r>
      <w:proofErr w:type="gramEnd"/>
      <w:r w:rsidR="003533FF">
        <w:t xml:space="preserve"> and Spain) </w:t>
      </w:r>
      <w:r w:rsidR="00035A9D">
        <w:t xml:space="preserve">also </w:t>
      </w:r>
      <w:r w:rsidR="00FB102C">
        <w:t>show</w:t>
      </w:r>
      <w:r w:rsidR="00035A9D">
        <w:t xml:space="preserve"> its limit. </w:t>
      </w:r>
    </w:p>
    <w:p w14:paraId="0E7B8364" w14:textId="2F87E696" w:rsidR="003D0E2D" w:rsidRDefault="00035A9D" w:rsidP="00035A9D">
      <w:r>
        <w:t xml:space="preserve">S3-2 </w:t>
      </w:r>
      <w:r w:rsidR="00512CBA">
        <w:t>suggests</w:t>
      </w:r>
      <w:r>
        <w:t xml:space="preserve"> that it is</w:t>
      </w:r>
      <w:r w:rsidR="003533FF">
        <w:t xml:space="preserve"> </w:t>
      </w:r>
      <w:r>
        <w:t>getting</w:t>
      </w:r>
      <w:r w:rsidR="003533FF">
        <w:t xml:space="preserve"> harder </w:t>
      </w:r>
      <w:r>
        <w:t xml:space="preserve">to reduce the PV power production variability </w:t>
      </w:r>
      <w:r w:rsidR="003533FF">
        <w:t>with higher total installed PV capacity</w:t>
      </w:r>
      <w:r w:rsidR="00FB102C">
        <w:t xml:space="preserve"> </w:t>
      </w:r>
      <w:r w:rsidR="00876268">
        <w:t>and cost reduction considerations</w:t>
      </w:r>
      <w:r w:rsidR="003533FF">
        <w:t xml:space="preserve">. </w:t>
      </w:r>
      <w:r>
        <w:t xml:space="preserve">A reduction </w:t>
      </w:r>
      <w:r w:rsidR="00876268">
        <w:t xml:space="preserve">in the variability </w:t>
      </w:r>
      <w:r>
        <w:t xml:space="preserve">could still be achieved but </w:t>
      </w:r>
      <w:r w:rsidR="00512CBA">
        <w:t>decreases</w:t>
      </w:r>
      <w:r>
        <w:t xml:space="preserve"> drastically to roughly </w:t>
      </w:r>
      <w:r w:rsidR="00BA6D02">
        <w:t>a quarter of</w:t>
      </w:r>
      <w:r>
        <w:t xml:space="preserve"> the mean reduction potential and </w:t>
      </w:r>
      <w:r w:rsidR="00BA6D02">
        <w:t>half</w:t>
      </w:r>
      <w:r>
        <w:t xml:space="preserve"> of the </w:t>
      </w:r>
      <w:r w:rsidR="00876268">
        <w:t xml:space="preserve">maximum </w:t>
      </w:r>
      <w:r>
        <w:t>reduction potential</w:t>
      </w:r>
      <w:r w:rsidR="00512CBA">
        <w:t xml:space="preserve"> of S</w:t>
      </w:r>
      <w:r w:rsidR="00F25792">
        <w:t>2-1</w:t>
      </w:r>
      <w:r>
        <w:t xml:space="preserve">. </w:t>
      </w:r>
      <w:r w:rsidR="00086A99">
        <w:t xml:space="preserve">Also, the benefit in reducing the cost decreases. Where S3-1 could produce the same amount electricity with 18% less </w:t>
      </w:r>
      <w:r w:rsidR="008B52B3">
        <w:t xml:space="preserve">additional </w:t>
      </w:r>
      <w:r w:rsidR="00086A99">
        <w:t>installed</w:t>
      </w:r>
      <w:r w:rsidR="008B52B3">
        <w:t xml:space="preserve"> PV</w:t>
      </w:r>
      <w:r w:rsidR="00086A99">
        <w:t xml:space="preserve"> capacity it decreases in S3-2 to </w:t>
      </w:r>
      <w:r w:rsidR="008B52B3">
        <w:t>11</w:t>
      </w:r>
      <w:r w:rsidR="00086A99">
        <w:t>%. The reason is probably</w:t>
      </w:r>
      <w:r w:rsidR="00876268">
        <w:t xml:space="preserve"> again</w:t>
      </w:r>
      <w:r w:rsidR="00086A99">
        <w:t xml:space="preserve"> </w:t>
      </w:r>
      <w:r w:rsidR="008B52B3">
        <w:t>because</w:t>
      </w:r>
      <w:r w:rsidR="00086A99">
        <w:t xml:space="preserve"> the upper bound</w:t>
      </w:r>
      <w:r w:rsidR="00876268">
        <w:t>s</w:t>
      </w:r>
      <w:r w:rsidR="00086A99">
        <w:t xml:space="preserve"> </w:t>
      </w:r>
      <w:r w:rsidR="00876268">
        <w:t>are</w:t>
      </w:r>
      <w:r w:rsidR="00086A99">
        <w:t xml:space="preserve"> more often</w:t>
      </w:r>
      <w:r w:rsidR="00876268">
        <w:t xml:space="preserve"> hit</w:t>
      </w:r>
      <w:r w:rsidR="00086A99">
        <w:t xml:space="preserve">. This can also be seen in </w:t>
      </w:r>
      <w:r w:rsidR="00086A99">
        <w:fldChar w:fldCharType="begin"/>
      </w:r>
      <w:r w:rsidR="00086A99">
        <w:instrText xml:space="preserve"> REF _Ref65335783 \h </w:instrText>
      </w:r>
      <w:r w:rsidR="00086A99">
        <w:fldChar w:fldCharType="separate"/>
      </w:r>
      <w:r w:rsidR="00086A99">
        <w:t xml:space="preserve">Figure </w:t>
      </w:r>
      <w:r w:rsidR="00086A99">
        <w:rPr>
          <w:noProof/>
        </w:rPr>
        <w:t>12</w:t>
      </w:r>
      <w:r w:rsidR="00086A99">
        <w:fldChar w:fldCharType="end"/>
      </w:r>
      <w:r w:rsidR="00086A99">
        <w:t xml:space="preserve"> (right plot) where nearly all Southern countries are at their upper bound. </w:t>
      </w:r>
    </w:p>
    <w:p w14:paraId="48756C66" w14:textId="6923C30B" w:rsidR="008B52B3" w:rsidRDefault="008B52B3" w:rsidP="008B52B3">
      <w:pPr>
        <w:pStyle w:val="berschrift3"/>
      </w:pPr>
      <w:bookmarkStart w:id="137" w:name="_Toc66805710"/>
      <w:r>
        <w:t>S4</w:t>
      </w:r>
      <w:bookmarkEnd w:id="137"/>
      <w:r w:rsidR="008B78CE">
        <w:t xml:space="preserve"> - </w:t>
      </w:r>
      <w:r w:rsidR="008B78CE" w:rsidRPr="008B78CE">
        <w:t>Coverage of country specific electricity consumption with PV systems</w:t>
      </w:r>
      <w:r w:rsidR="008B78CE" w:rsidRPr="008B78CE">
        <w:tab/>
        <w:t>37</w:t>
      </w:r>
    </w:p>
    <w:p w14:paraId="47EE8AE2" w14:textId="7D56CE6C" w:rsidR="00003E10" w:rsidRDefault="00D60993" w:rsidP="00D60993">
      <w:r>
        <w:t>The enforcement of a flatter distribution in S4</w:t>
      </w:r>
      <w:r w:rsidR="00934E00">
        <w:t>,</w:t>
      </w:r>
      <w:r>
        <w:t xml:space="preserve"> by the constraint that </w:t>
      </w:r>
      <w:r w:rsidR="00934E00">
        <w:t>a certain amount of</w:t>
      </w:r>
      <w:r>
        <w:t xml:space="preserve"> </w:t>
      </w:r>
      <w:r w:rsidR="00934E00">
        <w:t>electricity consumption</w:t>
      </w:r>
      <w:r>
        <w:t xml:space="preserve"> must be produced </w:t>
      </w:r>
      <w:r w:rsidR="00934E00">
        <w:t xml:space="preserve">with PV </w:t>
      </w:r>
      <w:r>
        <w:t>by every country itself, indicates that a reduction of the variability is still feasible although its potential is clearly lowered.</w:t>
      </w:r>
      <w:r w:rsidR="009969F7">
        <w:t xml:space="preserve"> The reduction potential estimated for 2030 and 2050 are nearly identical. </w:t>
      </w:r>
      <w:r w:rsidR="00F30C6B">
        <w:t>The most likely explanation is</w:t>
      </w:r>
      <w:r w:rsidR="009969F7">
        <w:t xml:space="preserve"> that in S4-1 10% of inland electricity consumptions must be covered with PV systems and in S4-2 30%. </w:t>
      </w:r>
      <w:r w:rsidR="00003E10">
        <w:t xml:space="preserve">An interesting side note within this scenario is </w:t>
      </w:r>
      <w:r w:rsidR="00003E10" w:rsidRPr="009969F7">
        <w:t>that 13</w:t>
      </w:r>
      <w:r w:rsidR="009969F7" w:rsidRPr="009969F7">
        <w:t>.5</w:t>
      </w:r>
      <w:r w:rsidR="00003E10" w:rsidRPr="009969F7">
        <w:t>% of the</w:t>
      </w:r>
      <w:r w:rsidR="00003E10">
        <w:t xml:space="preserve"> current total electrical consumption of Europe is </w:t>
      </w:r>
      <w:r w:rsidR="00641952">
        <w:t>equal</w:t>
      </w:r>
      <w:r w:rsidR="00003E10">
        <w:t xml:space="preserve"> to </w:t>
      </w:r>
      <w:r w:rsidR="00641952">
        <w:t xml:space="preserve">the </w:t>
      </w:r>
      <w:r w:rsidR="00003E10">
        <w:t xml:space="preserve">estimates of </w:t>
      </w:r>
      <w:r w:rsidR="009969F7">
        <w:t>electrical</w:t>
      </w:r>
      <w:r w:rsidR="00003E10">
        <w:t xml:space="preserve"> production with PV system planned for 2030. </w:t>
      </w:r>
      <w:r w:rsidR="00F30C6B">
        <w:t xml:space="preserve">The results of S4 implies that even with a </w:t>
      </w:r>
      <w:r w:rsidR="00641952">
        <w:t>flatter distribution</w:t>
      </w:r>
      <w:r w:rsidR="00F30C6B">
        <w:t xml:space="preserve"> </w:t>
      </w:r>
      <w:r w:rsidR="00641952">
        <w:t>the</w:t>
      </w:r>
      <w:r w:rsidR="00F30C6B">
        <w:t xml:space="preserve"> potential to reduce the variability</w:t>
      </w:r>
      <w:r w:rsidR="00641952">
        <w:t xml:space="preserve"> is there</w:t>
      </w:r>
      <w:r w:rsidR="00F30C6B">
        <w:t xml:space="preserve">. </w:t>
      </w:r>
      <w:r w:rsidR="00641952">
        <w:t xml:space="preserve">This may be of interest when planning larger solar systems and their location. Even </w:t>
      </w:r>
      <w:r w:rsidR="00641952">
        <w:lastRenderedPageBreak/>
        <w:t xml:space="preserve">in </w:t>
      </w:r>
      <w:r w:rsidR="00730208">
        <w:t xml:space="preserve">an </w:t>
      </w:r>
      <w:r w:rsidR="00641952">
        <w:t>a</w:t>
      </w:r>
      <w:r w:rsidR="00C53EA3">
        <w:t xml:space="preserve">lready present </w:t>
      </w:r>
      <w:r w:rsidR="00730208">
        <w:t>flat</w:t>
      </w:r>
      <w:r w:rsidR="00C53EA3">
        <w:t xml:space="preserve"> installed PV capacity distribution</w:t>
      </w:r>
      <w:r w:rsidR="00934E00">
        <w:t>,</w:t>
      </w:r>
      <w:r w:rsidR="00C53EA3">
        <w:t xml:space="preserve"> placing </w:t>
      </w:r>
      <w:r w:rsidR="00934E00">
        <w:t>a</w:t>
      </w:r>
      <w:r w:rsidR="00C53EA3">
        <w:t xml:space="preserve"> new large solar system </w:t>
      </w:r>
      <w:r w:rsidR="00C116B5">
        <w:t>to</w:t>
      </w:r>
      <w:r w:rsidR="002B2401">
        <w:t xml:space="preserve"> a</w:t>
      </w:r>
      <w:r w:rsidR="00C53EA3">
        <w:t xml:space="preserve"> </w:t>
      </w:r>
      <w:r w:rsidR="005C27B8">
        <w:t xml:space="preserve">key </w:t>
      </w:r>
      <w:r w:rsidR="00C9167B">
        <w:t>country</w:t>
      </w:r>
      <w:r w:rsidR="005C27B8">
        <w:t xml:space="preserve"> like Greece</w:t>
      </w:r>
      <w:r w:rsidR="00C53EA3">
        <w:t xml:space="preserve"> could reduce the</w:t>
      </w:r>
      <w:r w:rsidR="00713FB6">
        <w:t xml:space="preserve"> PV power productio</w:t>
      </w:r>
      <w:r w:rsidR="00963D48">
        <w:t>n</w:t>
      </w:r>
      <w:r w:rsidR="00C53EA3">
        <w:t xml:space="preserve"> variability. </w:t>
      </w:r>
    </w:p>
    <w:p w14:paraId="78880CD0" w14:textId="77777777" w:rsidR="00003E10" w:rsidRDefault="00003E10" w:rsidP="00D60993"/>
    <w:p w14:paraId="110D3FCF" w14:textId="77777777" w:rsidR="0029755C" w:rsidRDefault="0029755C">
      <w:pPr>
        <w:spacing w:after="160" w:line="259" w:lineRule="auto"/>
        <w:ind w:firstLine="0"/>
        <w:jc w:val="left"/>
        <w:rPr>
          <w:rFonts w:eastAsiaTheme="majorEastAsia" w:cstheme="majorBidi"/>
          <w:b/>
          <w:sz w:val="24"/>
          <w:szCs w:val="26"/>
        </w:rPr>
      </w:pPr>
      <w:bookmarkStart w:id="138" w:name="_Toc66805711"/>
      <w:r>
        <w:br w:type="page"/>
      </w:r>
    </w:p>
    <w:p w14:paraId="649A8564" w14:textId="790A0921" w:rsidR="002C1989" w:rsidRDefault="009E787A" w:rsidP="009E787A">
      <w:pPr>
        <w:pStyle w:val="berschrift2"/>
      </w:pPr>
      <w:r>
        <w:lastRenderedPageBreak/>
        <w:t>Notes</w:t>
      </w:r>
      <w:bookmarkEnd w:id="138"/>
    </w:p>
    <w:p w14:paraId="341A404F" w14:textId="77777777" w:rsidR="009E787A" w:rsidRDefault="009E787A" w:rsidP="009E787A"/>
    <w:p w14:paraId="6E21ED3D" w14:textId="34F3DC24" w:rsidR="009E787A" w:rsidRDefault="009E787A" w:rsidP="009E787A">
      <w:pPr>
        <w:rPr>
          <w:b/>
          <w:bCs/>
        </w:rPr>
      </w:pPr>
      <w:r>
        <w:rPr>
          <w:b/>
          <w:bCs/>
        </w:rPr>
        <w:t>Weather variables</w:t>
      </w:r>
    </w:p>
    <w:p w14:paraId="2697357F" w14:textId="77777777" w:rsidR="009E787A" w:rsidRPr="002A4A43" w:rsidRDefault="009E787A" w:rsidP="009E787A">
      <w:pPr>
        <w:rPr>
          <w:b/>
          <w:bCs/>
        </w:rPr>
      </w:pPr>
      <w:r w:rsidRPr="002A4A43">
        <w:rPr>
          <w:b/>
          <w:bCs/>
        </w:rPr>
        <w:t xml:space="preserve">Solar radiance and 2m temperature </w:t>
      </w:r>
    </w:p>
    <w:p w14:paraId="11EC1830" w14:textId="77777777" w:rsidR="009E787A" w:rsidRDefault="009E787A" w:rsidP="009E787A">
      <w:pPr>
        <w:pStyle w:val="Listenabsatz"/>
        <w:numPr>
          <w:ilvl w:val="0"/>
          <w:numId w:val="22"/>
        </w:numPr>
      </w:pPr>
      <w:r>
        <w:t>NAO</w:t>
      </w:r>
      <w:r w:rsidRPr="002A4A43">
        <w:t xml:space="preserve">+ </w:t>
      </w:r>
      <w:r>
        <w:sym w:font="Wingdings" w:char="F0E0"/>
      </w:r>
      <w:r w:rsidRPr="002A4A43">
        <w:t xml:space="preserve"> </w:t>
      </w:r>
      <w:proofErr w:type="spellStart"/>
      <w:r w:rsidRPr="002A4A43">
        <w:t>Pozo</w:t>
      </w:r>
      <w:proofErr w:type="spellEnd"/>
      <w:r w:rsidRPr="002A4A43">
        <w:t xml:space="preserve"> Vasquez negative </w:t>
      </w:r>
      <w:proofErr w:type="spellStart"/>
      <w:r w:rsidRPr="002A4A43">
        <w:t>vorrleation</w:t>
      </w:r>
      <w:proofErr w:type="spellEnd"/>
      <w:r w:rsidRPr="002A4A43">
        <w:t xml:space="preserve"> </w:t>
      </w:r>
      <w:r w:rsidRPr="002A4A43">
        <w:rPr>
          <w:lang w:val="de-CH"/>
        </w:rPr>
        <w:sym w:font="Wingdings" w:char="F0E0"/>
      </w:r>
      <w:r w:rsidRPr="002A4A43">
        <w:t xml:space="preserve"> </w:t>
      </w:r>
      <w:proofErr w:type="spellStart"/>
      <w:r w:rsidRPr="002A4A43">
        <w:t>disupte</w:t>
      </w:r>
      <w:proofErr w:type="spellEnd"/>
      <w:r w:rsidRPr="002A4A43">
        <w:t xml:space="preserve"> by </w:t>
      </w:r>
      <w:proofErr w:type="spellStart"/>
      <w:r w:rsidRPr="002A4A43">
        <w:t>co</w:t>
      </w:r>
      <w:r>
        <w:t>lantuono</w:t>
      </w:r>
      <w:proofErr w:type="spellEnd"/>
      <w:r>
        <w:t xml:space="preserve"> an </w:t>
      </w:r>
      <w:proofErr w:type="spellStart"/>
      <w:r>
        <w:t>francios</w:t>
      </w:r>
      <w:proofErr w:type="spellEnd"/>
    </w:p>
    <w:p w14:paraId="2968B51E" w14:textId="77777777" w:rsidR="009E787A" w:rsidRDefault="009E787A" w:rsidP="009E787A">
      <w:pPr>
        <w:pStyle w:val="Listenabsatz"/>
        <w:numPr>
          <w:ilvl w:val="0"/>
          <w:numId w:val="22"/>
        </w:numPr>
      </w:pPr>
      <w:r>
        <w:t xml:space="preserve">NAO- </w:t>
      </w:r>
      <w:r>
        <w:sym w:font="Wingdings" w:char="F0E0"/>
      </w:r>
      <w:r>
        <w:t xml:space="preserve"> enhanced precipitation and cloud </w:t>
      </w:r>
      <w:proofErr w:type="spellStart"/>
      <w:r>
        <w:t>ccover</w:t>
      </w:r>
      <w:proofErr w:type="spellEnd"/>
      <w:r>
        <w:t xml:space="preserve"> er Curtis 2016</w:t>
      </w:r>
    </w:p>
    <w:p w14:paraId="30F904E9" w14:textId="77777777" w:rsidR="009E787A" w:rsidRPr="002A4A43" w:rsidRDefault="009E787A" w:rsidP="009E787A">
      <w:pPr>
        <w:pStyle w:val="Listenabsatz"/>
        <w:numPr>
          <w:ilvl w:val="0"/>
          <w:numId w:val="22"/>
        </w:numPr>
      </w:pPr>
      <w:proofErr w:type="spellStart"/>
      <w:r>
        <w:t>Scnadinavian</w:t>
      </w:r>
      <w:proofErr w:type="spellEnd"/>
      <w:r>
        <w:t xml:space="preserve"> blocking </w:t>
      </w:r>
      <w:r>
        <w:sym w:font="Wingdings" w:char="F0E0"/>
      </w:r>
      <w:r>
        <w:t xml:space="preserve"> higher </w:t>
      </w:r>
      <w:proofErr w:type="spellStart"/>
      <w:r>
        <w:t>ssrd</w:t>
      </w:r>
      <w:proofErr w:type="spellEnd"/>
      <w:r>
        <w:t xml:space="preserve"> but cooler temp?</w:t>
      </w:r>
      <w:r w:rsidRPr="002A4A43">
        <w:t xml:space="preserve"> </w:t>
      </w:r>
      <w:proofErr w:type="spellStart"/>
      <w:r>
        <w:t>amajama</w:t>
      </w:r>
      <w:proofErr w:type="spellEnd"/>
      <w:r>
        <w:t xml:space="preserve"> </w:t>
      </w:r>
      <w:proofErr w:type="gramStart"/>
      <w:r>
        <w:t>2016</w:t>
      </w:r>
      <w:proofErr w:type="gramEnd"/>
    </w:p>
    <w:p w14:paraId="5C3E1D48" w14:textId="77777777" w:rsidR="009E787A" w:rsidRDefault="009E787A" w:rsidP="009E787A">
      <w:pPr>
        <w:pStyle w:val="Listenabsatz"/>
        <w:numPr>
          <w:ilvl w:val="0"/>
          <w:numId w:val="22"/>
        </w:numPr>
      </w:pPr>
      <w:r>
        <w:t xml:space="preserve">Atlantic ridge </w:t>
      </w:r>
      <w:r>
        <w:sym w:font="Wingdings" w:char="F0E0"/>
      </w:r>
      <w:r>
        <w:t xml:space="preserve"> weakest relation to weather variables </w:t>
      </w:r>
      <w:r>
        <w:sym w:font="Wingdings" w:char="F0E0"/>
      </w:r>
      <w:r>
        <w:t xml:space="preserve"> barrier 2014 and van der </w:t>
      </w:r>
      <w:proofErr w:type="spellStart"/>
      <w:proofErr w:type="gramStart"/>
      <w:r>
        <w:t>wiel</w:t>
      </w:r>
      <w:proofErr w:type="spellEnd"/>
      <w:proofErr w:type="gramEnd"/>
      <w:r>
        <w:t xml:space="preserve"> </w:t>
      </w:r>
    </w:p>
    <w:p w14:paraId="55F64DAA" w14:textId="77777777" w:rsidR="009E787A" w:rsidRPr="002A4A43" w:rsidRDefault="009E787A" w:rsidP="009E787A">
      <w:pPr>
        <w:pStyle w:val="Listenabsatz"/>
        <w:numPr>
          <w:ilvl w:val="0"/>
          <w:numId w:val="22"/>
        </w:numPr>
      </w:pPr>
      <w:r>
        <w:t xml:space="preserve">European trough </w:t>
      </w:r>
      <w:r>
        <w:sym w:font="Wingdings" w:char="F0E0"/>
      </w:r>
      <w:r>
        <w:t xml:space="preserve"> 2m temp Bloomfield 2020</w:t>
      </w:r>
    </w:p>
    <w:p w14:paraId="7066D585" w14:textId="650E4BEC" w:rsidR="009E787A" w:rsidRDefault="009E787A" w:rsidP="009E787A"/>
    <w:p w14:paraId="70837C6A" w14:textId="7F48ECFC" w:rsidR="009E787A" w:rsidRDefault="009E787A" w:rsidP="009E787A"/>
    <w:p w14:paraId="2BB870C4" w14:textId="6481C657" w:rsidR="009E787A" w:rsidRPr="009E787A" w:rsidRDefault="009E787A" w:rsidP="009E787A">
      <w:pPr>
        <w:rPr>
          <w:b/>
          <w:bCs/>
        </w:rPr>
      </w:pPr>
      <w:r w:rsidRPr="009E787A">
        <w:rPr>
          <w:b/>
          <w:bCs/>
        </w:rPr>
        <w:t>Current and projected variability</w:t>
      </w:r>
    </w:p>
    <w:p w14:paraId="7F5E47E6" w14:textId="77777777" w:rsidR="009E787A" w:rsidRPr="009E787A" w:rsidRDefault="009E787A" w:rsidP="009E787A">
      <w:r w:rsidRPr="009E787A">
        <w:t xml:space="preserve">2030 PV </w:t>
      </w:r>
      <w:r>
        <w:sym w:font="Wingdings" w:char="F0E0"/>
      </w:r>
      <w:r w:rsidRPr="009E787A">
        <w:t xml:space="preserve"> 8.5GW / 2030 Wind 51.7 GW / 2015 wind 22.4 GW</w:t>
      </w:r>
    </w:p>
    <w:p w14:paraId="5EF93A10" w14:textId="77777777" w:rsidR="009E787A" w:rsidRDefault="009E787A" w:rsidP="009E787A">
      <w:r>
        <w:t xml:space="preserve">2050 PV </w:t>
      </w:r>
      <w:r>
        <w:sym w:font="Wingdings" w:char="F0E0"/>
      </w:r>
      <w:r>
        <w:t xml:space="preserve"> 20.1-198.6GW</w:t>
      </w:r>
    </w:p>
    <w:p w14:paraId="1A356D3A" w14:textId="77777777" w:rsidR="009E787A" w:rsidRDefault="009E787A" w:rsidP="009E787A">
      <w:r>
        <w:t>CF does not change over time!</w:t>
      </w:r>
    </w:p>
    <w:p w14:paraId="0EAC15C0" w14:textId="77777777" w:rsidR="009E787A" w:rsidRDefault="009E787A" w:rsidP="009E787A">
      <w:r>
        <w:t xml:space="preserve">Where is energy system the </w:t>
      </w:r>
      <w:proofErr w:type="gramStart"/>
      <w:r>
        <w:t>highest</w:t>
      </w:r>
      <w:proofErr w:type="gramEnd"/>
    </w:p>
    <w:p w14:paraId="7ACB2BC1" w14:textId="77777777" w:rsidR="009E787A" w:rsidRDefault="009E787A" w:rsidP="009E787A">
      <w:r>
        <w:t>Robustness against season (Doris)</w:t>
      </w:r>
    </w:p>
    <w:p w14:paraId="4941C05D" w14:textId="5F5A967A" w:rsidR="009E787A" w:rsidRDefault="009E787A" w:rsidP="009E787A"/>
    <w:p w14:paraId="314BC0D4" w14:textId="42315E2E" w:rsidR="009E787A" w:rsidRDefault="009E787A" w:rsidP="009E787A"/>
    <w:p w14:paraId="7AF6EA64" w14:textId="6D8AFCCE" w:rsidR="009E787A" w:rsidRDefault="009E787A" w:rsidP="009E787A"/>
    <w:p w14:paraId="08115C0E" w14:textId="77777777" w:rsidR="009E787A" w:rsidRDefault="009E787A" w:rsidP="009E787A"/>
    <w:p w14:paraId="3AFEE8DA" w14:textId="5793A602" w:rsidR="009E787A" w:rsidRPr="009E787A" w:rsidRDefault="009E787A" w:rsidP="009E787A">
      <w:pPr>
        <w:rPr>
          <w:b/>
          <w:bCs/>
        </w:rPr>
      </w:pPr>
      <w:r w:rsidRPr="009E787A">
        <w:rPr>
          <w:b/>
          <w:bCs/>
        </w:rPr>
        <w:t>CF</w:t>
      </w:r>
    </w:p>
    <w:p w14:paraId="52C66741" w14:textId="13209901" w:rsidR="008F7226" w:rsidRDefault="008F7226" w:rsidP="008C0197">
      <w:r>
        <w:t xml:space="preserve">No need for balancing is given if the demand increases or decrease </w:t>
      </w:r>
      <w:r w:rsidR="00985437">
        <w:t>opposite of</w:t>
      </w:r>
      <w:r>
        <w:t xml:space="preserve"> the PV power production</w:t>
      </w:r>
      <w:r w:rsidR="00985437">
        <w:t xml:space="preserve">. </w:t>
      </w:r>
    </w:p>
    <w:p w14:paraId="1E49C569" w14:textId="77777777" w:rsidR="008F7226" w:rsidRDefault="008F7226" w:rsidP="008C0197"/>
    <w:p w14:paraId="54CDAC35" w14:textId="20740753" w:rsidR="00CC467A" w:rsidRDefault="008F7226" w:rsidP="008C0197">
      <w:r>
        <w:t xml:space="preserve">The easiest way to balance this fluctuation caused by PV power production is by directly using it. </w:t>
      </w:r>
    </w:p>
    <w:p w14:paraId="5687511F" w14:textId="4B52A428" w:rsidR="0037658A" w:rsidRDefault="0085175D" w:rsidP="0037658A">
      <w:r>
        <w:t>General distribution</w:t>
      </w:r>
    </w:p>
    <w:p w14:paraId="3C706075" w14:textId="2F6FD7D5" w:rsidR="0085175D" w:rsidRDefault="0085175D" w:rsidP="0037658A">
      <w:r>
        <w:t xml:space="preserve">Assumption of Power grid </w:t>
      </w:r>
    </w:p>
    <w:p w14:paraId="70B7C371" w14:textId="480524AE" w:rsidR="0085175D" w:rsidRDefault="0085175D" w:rsidP="0037658A">
      <w:r>
        <w:t>Which WR is it easy to reduce the variability</w:t>
      </w:r>
    </w:p>
    <w:p w14:paraId="085D016E" w14:textId="43C3317C" w:rsidR="0085175D" w:rsidRDefault="0076590B" w:rsidP="0037658A">
      <w:r>
        <w:t>Cost vs. variability</w:t>
      </w:r>
    </w:p>
    <w:p w14:paraId="324E2EED" w14:textId="1CCB1CFF" w:rsidR="0076590B" w:rsidRDefault="0076590B" w:rsidP="0037658A">
      <w:r>
        <w:t>Neighbouring countries</w:t>
      </w:r>
    </w:p>
    <w:p w14:paraId="37241943" w14:textId="11E50C8B" w:rsidR="0076590B" w:rsidRDefault="0076590B" w:rsidP="0037658A">
      <w:r>
        <w:t xml:space="preserve">Reduction potential with </w:t>
      </w:r>
      <w:proofErr w:type="spellStart"/>
      <w:r>
        <w:t>selfmade</w:t>
      </w:r>
      <w:proofErr w:type="spellEnd"/>
      <w:r>
        <w:t xml:space="preserve"> electricity </w:t>
      </w:r>
      <w:r>
        <w:sym w:font="Wingdings" w:char="F0E0"/>
      </w:r>
      <w:r>
        <w:t xml:space="preserve"> potential for big power plant in key countries like GR</w:t>
      </w:r>
    </w:p>
    <w:p w14:paraId="1B1ED849" w14:textId="095C2D4F" w:rsidR="009E787A" w:rsidRDefault="009E787A" w:rsidP="0037658A"/>
    <w:p w14:paraId="7BE25E6B" w14:textId="77777777" w:rsidR="009E787A" w:rsidRDefault="009E787A" w:rsidP="0037658A"/>
    <w:p w14:paraId="03EF4174" w14:textId="77777777" w:rsidR="0076590B" w:rsidRDefault="0076590B" w:rsidP="0037658A"/>
    <w:p w14:paraId="65EFF86E" w14:textId="77777777" w:rsidR="0076590B" w:rsidRDefault="0076590B" w:rsidP="0037658A"/>
    <w:p w14:paraId="1791FAD5" w14:textId="77777777" w:rsidR="0076590B" w:rsidRDefault="0076590B" w:rsidP="0037658A"/>
    <w:p w14:paraId="2A2E1783" w14:textId="77777777" w:rsidR="0085175D" w:rsidRPr="0037658A" w:rsidRDefault="0085175D" w:rsidP="0037658A"/>
    <w:p w14:paraId="368D4267" w14:textId="77777777" w:rsidR="0094161D" w:rsidRDefault="0094161D">
      <w:pPr>
        <w:spacing w:after="160" w:line="259" w:lineRule="auto"/>
        <w:ind w:firstLine="0"/>
        <w:jc w:val="left"/>
        <w:rPr>
          <w:rFonts w:eastAsiaTheme="majorEastAsia" w:cstheme="majorBidi"/>
          <w:b/>
          <w:sz w:val="26"/>
          <w:szCs w:val="26"/>
        </w:rPr>
      </w:pPr>
      <w:r>
        <w:br w:type="page"/>
      </w:r>
    </w:p>
    <w:tbl>
      <w:tblPr>
        <w:tblStyle w:val="Tabellenraster"/>
        <w:tblW w:w="0" w:type="auto"/>
        <w:tblLook w:val="04A0" w:firstRow="1" w:lastRow="0" w:firstColumn="1" w:lastColumn="0" w:noHBand="0" w:noVBand="1"/>
      </w:tblPr>
      <w:tblGrid>
        <w:gridCol w:w="2092"/>
        <w:gridCol w:w="1826"/>
        <w:gridCol w:w="1826"/>
        <w:gridCol w:w="1826"/>
        <w:gridCol w:w="1826"/>
      </w:tblGrid>
      <w:tr w:rsidR="0094161D" w14:paraId="52E1D0B2" w14:textId="1D7BCA1D" w:rsidTr="0094161D">
        <w:tc>
          <w:tcPr>
            <w:tcW w:w="2092" w:type="dxa"/>
          </w:tcPr>
          <w:p w14:paraId="50C030D5" w14:textId="77777777" w:rsidR="0094161D" w:rsidRDefault="0094161D">
            <w:pPr>
              <w:spacing w:after="160" w:line="259" w:lineRule="auto"/>
              <w:ind w:firstLine="0"/>
              <w:jc w:val="left"/>
            </w:pPr>
          </w:p>
        </w:tc>
        <w:tc>
          <w:tcPr>
            <w:tcW w:w="1826" w:type="dxa"/>
          </w:tcPr>
          <w:p w14:paraId="781E4673" w14:textId="319F6DD8" w:rsidR="0094161D" w:rsidRDefault="0094161D">
            <w:pPr>
              <w:spacing w:after="160" w:line="259" w:lineRule="auto"/>
              <w:ind w:firstLine="0"/>
              <w:jc w:val="left"/>
            </w:pPr>
            <w:r>
              <w:t>Winter</w:t>
            </w:r>
          </w:p>
        </w:tc>
        <w:tc>
          <w:tcPr>
            <w:tcW w:w="1826" w:type="dxa"/>
          </w:tcPr>
          <w:p w14:paraId="3C819945" w14:textId="7E9C7E2F" w:rsidR="0094161D" w:rsidRDefault="0094161D">
            <w:pPr>
              <w:spacing w:after="160" w:line="259" w:lineRule="auto"/>
              <w:ind w:firstLine="0"/>
              <w:jc w:val="left"/>
            </w:pPr>
            <w:r>
              <w:t>Spring</w:t>
            </w:r>
          </w:p>
        </w:tc>
        <w:tc>
          <w:tcPr>
            <w:tcW w:w="1826" w:type="dxa"/>
          </w:tcPr>
          <w:p w14:paraId="17E975E3" w14:textId="2052385A" w:rsidR="0094161D" w:rsidRDefault="0094161D">
            <w:pPr>
              <w:spacing w:after="160" w:line="259" w:lineRule="auto"/>
              <w:ind w:firstLine="0"/>
              <w:jc w:val="left"/>
            </w:pPr>
            <w:r>
              <w:t xml:space="preserve">Summer </w:t>
            </w:r>
          </w:p>
        </w:tc>
        <w:tc>
          <w:tcPr>
            <w:tcW w:w="1826" w:type="dxa"/>
          </w:tcPr>
          <w:p w14:paraId="31058CF5" w14:textId="2A7C71B1" w:rsidR="0094161D" w:rsidRDefault="0094161D">
            <w:pPr>
              <w:spacing w:after="160" w:line="259" w:lineRule="auto"/>
              <w:ind w:firstLine="0"/>
              <w:jc w:val="left"/>
            </w:pPr>
            <w:r>
              <w:t>Autumn</w:t>
            </w:r>
          </w:p>
        </w:tc>
      </w:tr>
      <w:tr w:rsidR="0094161D" w14:paraId="4CC05E3D" w14:textId="3CFD655A" w:rsidTr="0094161D">
        <w:tc>
          <w:tcPr>
            <w:tcW w:w="2092" w:type="dxa"/>
          </w:tcPr>
          <w:p w14:paraId="3C101455" w14:textId="41B1E38E" w:rsidR="0094161D" w:rsidRDefault="0094161D">
            <w:pPr>
              <w:spacing w:after="160" w:line="259" w:lineRule="auto"/>
              <w:ind w:firstLine="0"/>
              <w:jc w:val="left"/>
            </w:pPr>
            <w:r>
              <w:t>WR0 (</w:t>
            </w:r>
            <w:r w:rsidR="00762FEA">
              <w:t>NAO</w:t>
            </w:r>
            <w:r>
              <w:t>+) / ZO</w:t>
            </w:r>
          </w:p>
        </w:tc>
        <w:tc>
          <w:tcPr>
            <w:tcW w:w="1826" w:type="dxa"/>
          </w:tcPr>
          <w:p w14:paraId="4FE8C849" w14:textId="4AD9C85A" w:rsidR="0094161D" w:rsidRDefault="0094161D">
            <w:pPr>
              <w:spacing w:after="160" w:line="259" w:lineRule="auto"/>
              <w:ind w:firstLine="0"/>
              <w:jc w:val="left"/>
            </w:pPr>
            <w:r>
              <w:t xml:space="preserve">- / </w:t>
            </w:r>
            <w:r w:rsidR="00192534">
              <w:t>+</w:t>
            </w:r>
          </w:p>
        </w:tc>
        <w:tc>
          <w:tcPr>
            <w:tcW w:w="1826" w:type="dxa"/>
          </w:tcPr>
          <w:p w14:paraId="30587655" w14:textId="1FE80C40" w:rsidR="0094161D" w:rsidRDefault="0094161D">
            <w:pPr>
              <w:spacing w:after="160" w:line="259" w:lineRule="auto"/>
              <w:ind w:firstLine="0"/>
              <w:jc w:val="left"/>
            </w:pPr>
            <w:r>
              <w:t xml:space="preserve">-- / </w:t>
            </w:r>
            <w:r w:rsidR="00192534">
              <w:t>-</w:t>
            </w:r>
          </w:p>
        </w:tc>
        <w:tc>
          <w:tcPr>
            <w:tcW w:w="1826" w:type="dxa"/>
          </w:tcPr>
          <w:p w14:paraId="5AF7F992" w14:textId="47089162" w:rsidR="0094161D" w:rsidRDefault="0094161D">
            <w:pPr>
              <w:spacing w:after="160" w:line="259" w:lineRule="auto"/>
              <w:ind w:firstLine="0"/>
              <w:jc w:val="left"/>
            </w:pPr>
            <w:r>
              <w:t xml:space="preserve">+ / </w:t>
            </w:r>
            <w:r w:rsidR="00192534">
              <w:t>+</w:t>
            </w:r>
          </w:p>
        </w:tc>
        <w:tc>
          <w:tcPr>
            <w:tcW w:w="1826" w:type="dxa"/>
          </w:tcPr>
          <w:p w14:paraId="6025F912" w14:textId="514709B7" w:rsidR="0094161D" w:rsidRDefault="0094161D">
            <w:pPr>
              <w:spacing w:after="160" w:line="259" w:lineRule="auto"/>
              <w:ind w:firstLine="0"/>
              <w:jc w:val="left"/>
            </w:pPr>
            <w:r>
              <w:t xml:space="preserve">-- / </w:t>
            </w:r>
            <w:r w:rsidR="00192534">
              <w:t>--</w:t>
            </w:r>
          </w:p>
        </w:tc>
      </w:tr>
      <w:tr w:rsidR="0094161D" w14:paraId="26ED3E38" w14:textId="2BD11D67" w:rsidTr="0094161D">
        <w:tc>
          <w:tcPr>
            <w:tcW w:w="2092" w:type="dxa"/>
          </w:tcPr>
          <w:p w14:paraId="0AEC2F51" w14:textId="56AD8AEA" w:rsidR="0094161D" w:rsidRDefault="0094161D">
            <w:pPr>
              <w:spacing w:after="160" w:line="259" w:lineRule="auto"/>
              <w:ind w:firstLine="0"/>
              <w:jc w:val="left"/>
            </w:pPr>
            <w:r>
              <w:t>WR1 (</w:t>
            </w:r>
            <w:proofErr w:type="spellStart"/>
            <w:r>
              <w:t>EUTr</w:t>
            </w:r>
            <w:proofErr w:type="spellEnd"/>
            <w:r>
              <w:t xml:space="preserve">) / </w:t>
            </w:r>
            <w:proofErr w:type="spellStart"/>
            <w:r>
              <w:t>ScTr</w:t>
            </w:r>
            <w:proofErr w:type="spellEnd"/>
          </w:p>
        </w:tc>
        <w:tc>
          <w:tcPr>
            <w:tcW w:w="1826" w:type="dxa"/>
          </w:tcPr>
          <w:p w14:paraId="21DFF225" w14:textId="242FED25" w:rsidR="0094161D" w:rsidRDefault="0094161D">
            <w:pPr>
              <w:spacing w:after="160" w:line="259" w:lineRule="auto"/>
              <w:ind w:firstLine="0"/>
              <w:jc w:val="left"/>
            </w:pPr>
            <w:r>
              <w:t>--</w:t>
            </w:r>
            <w:r w:rsidR="00192534">
              <w:t xml:space="preserve"> / -</w:t>
            </w:r>
          </w:p>
        </w:tc>
        <w:tc>
          <w:tcPr>
            <w:tcW w:w="1826" w:type="dxa"/>
          </w:tcPr>
          <w:p w14:paraId="2759465E" w14:textId="6E1F5A80" w:rsidR="0094161D" w:rsidRDefault="0094161D">
            <w:pPr>
              <w:spacing w:after="160" w:line="259" w:lineRule="auto"/>
              <w:ind w:firstLine="0"/>
              <w:jc w:val="left"/>
            </w:pPr>
            <w:r>
              <w:t>--</w:t>
            </w:r>
            <w:r w:rsidR="00192534">
              <w:t xml:space="preserve"> / --</w:t>
            </w:r>
          </w:p>
        </w:tc>
        <w:tc>
          <w:tcPr>
            <w:tcW w:w="1826" w:type="dxa"/>
          </w:tcPr>
          <w:p w14:paraId="655717C1" w14:textId="38F132B4" w:rsidR="0094161D" w:rsidRDefault="0094161D">
            <w:pPr>
              <w:spacing w:after="160" w:line="259" w:lineRule="auto"/>
              <w:ind w:firstLine="0"/>
              <w:jc w:val="left"/>
            </w:pPr>
            <w:r>
              <w:t>--</w:t>
            </w:r>
            <w:r w:rsidR="00192534">
              <w:t xml:space="preserve"> / -</w:t>
            </w:r>
          </w:p>
        </w:tc>
        <w:tc>
          <w:tcPr>
            <w:tcW w:w="1826" w:type="dxa"/>
          </w:tcPr>
          <w:p w14:paraId="1061C78C" w14:textId="69FD9AC8" w:rsidR="0094161D" w:rsidRDefault="0094161D">
            <w:pPr>
              <w:spacing w:after="160" w:line="259" w:lineRule="auto"/>
              <w:ind w:firstLine="0"/>
              <w:jc w:val="left"/>
            </w:pPr>
            <w:r>
              <w:t>--</w:t>
            </w:r>
            <w:r w:rsidR="00192534">
              <w:t xml:space="preserve"> / -</w:t>
            </w:r>
          </w:p>
        </w:tc>
      </w:tr>
      <w:tr w:rsidR="0094161D" w14:paraId="64AD00AA" w14:textId="1230F225" w:rsidTr="0094161D">
        <w:tc>
          <w:tcPr>
            <w:tcW w:w="2092" w:type="dxa"/>
          </w:tcPr>
          <w:p w14:paraId="7678BB6A" w14:textId="4C696DC1" w:rsidR="0094161D" w:rsidRDefault="0094161D">
            <w:pPr>
              <w:spacing w:after="160" w:line="259" w:lineRule="auto"/>
              <w:ind w:firstLine="0"/>
              <w:jc w:val="left"/>
            </w:pPr>
            <w:r>
              <w:t>WR2 (</w:t>
            </w:r>
            <w:r w:rsidR="00762FEA">
              <w:t>NAO</w:t>
            </w:r>
            <w:r>
              <w:t>-) / GL</w:t>
            </w:r>
          </w:p>
        </w:tc>
        <w:tc>
          <w:tcPr>
            <w:tcW w:w="1826" w:type="dxa"/>
          </w:tcPr>
          <w:p w14:paraId="10BABFE1" w14:textId="239F517A" w:rsidR="0094161D" w:rsidRDefault="0094161D">
            <w:pPr>
              <w:spacing w:after="160" w:line="259" w:lineRule="auto"/>
              <w:ind w:firstLine="0"/>
              <w:jc w:val="left"/>
            </w:pPr>
            <w:r>
              <w:t>-</w:t>
            </w:r>
            <w:r w:rsidR="00192534">
              <w:t xml:space="preserve"> / -</w:t>
            </w:r>
          </w:p>
        </w:tc>
        <w:tc>
          <w:tcPr>
            <w:tcW w:w="1826" w:type="dxa"/>
          </w:tcPr>
          <w:p w14:paraId="675FE3A4" w14:textId="6DBA9EAE" w:rsidR="0094161D" w:rsidRDefault="0094161D">
            <w:pPr>
              <w:spacing w:after="160" w:line="259" w:lineRule="auto"/>
              <w:ind w:firstLine="0"/>
              <w:jc w:val="left"/>
            </w:pPr>
            <w:r>
              <w:t>--</w:t>
            </w:r>
            <w:r w:rsidR="00192534">
              <w:t xml:space="preserve"> / +</w:t>
            </w:r>
          </w:p>
        </w:tc>
        <w:tc>
          <w:tcPr>
            <w:tcW w:w="1826" w:type="dxa"/>
          </w:tcPr>
          <w:p w14:paraId="33AFFA09" w14:textId="516A323B" w:rsidR="0094161D" w:rsidRDefault="0094161D">
            <w:pPr>
              <w:spacing w:after="160" w:line="259" w:lineRule="auto"/>
              <w:ind w:firstLine="0"/>
              <w:jc w:val="left"/>
            </w:pPr>
            <w:r>
              <w:t>-</w:t>
            </w:r>
            <w:r w:rsidR="00192534">
              <w:t xml:space="preserve"> / -</w:t>
            </w:r>
          </w:p>
        </w:tc>
        <w:tc>
          <w:tcPr>
            <w:tcW w:w="1826" w:type="dxa"/>
          </w:tcPr>
          <w:p w14:paraId="7AC63653" w14:textId="7C67BA04" w:rsidR="0094161D" w:rsidRDefault="0094161D">
            <w:pPr>
              <w:spacing w:after="160" w:line="259" w:lineRule="auto"/>
              <w:ind w:firstLine="0"/>
              <w:jc w:val="left"/>
            </w:pPr>
            <w:r>
              <w:t>-</w:t>
            </w:r>
            <w:r w:rsidR="00192534">
              <w:t xml:space="preserve"> / --</w:t>
            </w:r>
          </w:p>
        </w:tc>
      </w:tr>
      <w:tr w:rsidR="0094161D" w14:paraId="6F1F013D" w14:textId="211F19E5" w:rsidTr="0094161D">
        <w:tc>
          <w:tcPr>
            <w:tcW w:w="2092" w:type="dxa"/>
          </w:tcPr>
          <w:p w14:paraId="5BFF5DC9" w14:textId="48CD2765" w:rsidR="0094161D" w:rsidRDefault="0094161D">
            <w:pPr>
              <w:spacing w:after="160" w:line="259" w:lineRule="auto"/>
              <w:ind w:firstLine="0"/>
              <w:jc w:val="left"/>
            </w:pPr>
            <w:r>
              <w:t>WR3 (AR) / AR</w:t>
            </w:r>
          </w:p>
        </w:tc>
        <w:tc>
          <w:tcPr>
            <w:tcW w:w="1826" w:type="dxa"/>
          </w:tcPr>
          <w:p w14:paraId="6EBDD4AA" w14:textId="216B64F8" w:rsidR="0094161D" w:rsidRDefault="0094161D">
            <w:pPr>
              <w:spacing w:after="160" w:line="259" w:lineRule="auto"/>
              <w:ind w:firstLine="0"/>
              <w:jc w:val="left"/>
            </w:pPr>
            <w:r>
              <w:t>+</w:t>
            </w:r>
            <w:r w:rsidR="00192534">
              <w:t xml:space="preserve"> / +</w:t>
            </w:r>
          </w:p>
        </w:tc>
        <w:tc>
          <w:tcPr>
            <w:tcW w:w="1826" w:type="dxa"/>
          </w:tcPr>
          <w:p w14:paraId="03946623" w14:textId="2FA66E39" w:rsidR="0094161D" w:rsidRDefault="0094161D">
            <w:pPr>
              <w:spacing w:after="160" w:line="259" w:lineRule="auto"/>
              <w:ind w:firstLine="0"/>
              <w:jc w:val="left"/>
            </w:pPr>
            <w:r>
              <w:t>+</w:t>
            </w:r>
            <w:r w:rsidR="00192534">
              <w:t xml:space="preserve"> / -</w:t>
            </w:r>
          </w:p>
        </w:tc>
        <w:tc>
          <w:tcPr>
            <w:tcW w:w="1826" w:type="dxa"/>
          </w:tcPr>
          <w:p w14:paraId="122F8D59" w14:textId="385B113D" w:rsidR="0094161D" w:rsidRDefault="0094161D">
            <w:pPr>
              <w:spacing w:after="160" w:line="259" w:lineRule="auto"/>
              <w:ind w:firstLine="0"/>
              <w:jc w:val="left"/>
            </w:pPr>
            <w:r>
              <w:t>-</w:t>
            </w:r>
            <w:r w:rsidR="00192534">
              <w:t xml:space="preserve"> / -</w:t>
            </w:r>
          </w:p>
        </w:tc>
        <w:tc>
          <w:tcPr>
            <w:tcW w:w="1826" w:type="dxa"/>
          </w:tcPr>
          <w:p w14:paraId="413136E4" w14:textId="13367AB4" w:rsidR="0094161D" w:rsidRDefault="00192534">
            <w:pPr>
              <w:spacing w:after="160" w:line="259" w:lineRule="auto"/>
              <w:ind w:firstLine="0"/>
              <w:jc w:val="left"/>
            </w:pPr>
            <w:r>
              <w:t>++ / -</w:t>
            </w:r>
          </w:p>
        </w:tc>
      </w:tr>
      <w:tr w:rsidR="0094161D" w14:paraId="6522F4DE" w14:textId="1813945C" w:rsidTr="0094161D">
        <w:tc>
          <w:tcPr>
            <w:tcW w:w="2092" w:type="dxa"/>
          </w:tcPr>
          <w:p w14:paraId="137F67AA" w14:textId="65553E9E" w:rsidR="0094161D" w:rsidRDefault="0094161D">
            <w:pPr>
              <w:spacing w:after="160" w:line="259" w:lineRule="auto"/>
              <w:ind w:firstLine="0"/>
              <w:jc w:val="left"/>
            </w:pPr>
            <w:r>
              <w:t>WR4 (AT) / AT</w:t>
            </w:r>
          </w:p>
        </w:tc>
        <w:tc>
          <w:tcPr>
            <w:tcW w:w="1826" w:type="dxa"/>
          </w:tcPr>
          <w:p w14:paraId="19B8AAD2" w14:textId="2A3DC5FC" w:rsidR="0094161D" w:rsidRDefault="00192534">
            <w:pPr>
              <w:spacing w:after="160" w:line="259" w:lineRule="auto"/>
              <w:ind w:firstLine="0"/>
              <w:jc w:val="left"/>
            </w:pPr>
            <w:r>
              <w:t>--  / -</w:t>
            </w:r>
          </w:p>
        </w:tc>
        <w:tc>
          <w:tcPr>
            <w:tcW w:w="1826" w:type="dxa"/>
          </w:tcPr>
          <w:p w14:paraId="5C7DE765" w14:textId="5C987815" w:rsidR="0094161D" w:rsidRDefault="00192534">
            <w:pPr>
              <w:spacing w:after="160" w:line="259" w:lineRule="auto"/>
              <w:ind w:firstLine="0"/>
              <w:jc w:val="left"/>
            </w:pPr>
            <w:r>
              <w:t>+ / --</w:t>
            </w:r>
          </w:p>
        </w:tc>
        <w:tc>
          <w:tcPr>
            <w:tcW w:w="1826" w:type="dxa"/>
          </w:tcPr>
          <w:p w14:paraId="65016C68" w14:textId="3215DB64" w:rsidR="0094161D" w:rsidRDefault="00192534">
            <w:pPr>
              <w:spacing w:after="160" w:line="259" w:lineRule="auto"/>
              <w:ind w:firstLine="0"/>
              <w:jc w:val="left"/>
            </w:pPr>
            <w:r>
              <w:t>+ /-</w:t>
            </w:r>
          </w:p>
        </w:tc>
        <w:tc>
          <w:tcPr>
            <w:tcW w:w="1826" w:type="dxa"/>
          </w:tcPr>
          <w:p w14:paraId="422F447F" w14:textId="2ADE8DD1" w:rsidR="0094161D" w:rsidRDefault="00192534">
            <w:pPr>
              <w:spacing w:after="160" w:line="259" w:lineRule="auto"/>
              <w:ind w:firstLine="0"/>
              <w:jc w:val="left"/>
            </w:pPr>
            <w:r>
              <w:t>+ / --</w:t>
            </w:r>
          </w:p>
        </w:tc>
      </w:tr>
      <w:tr w:rsidR="0094161D" w14:paraId="4DD0CC69" w14:textId="2A638305" w:rsidTr="0094161D">
        <w:tc>
          <w:tcPr>
            <w:tcW w:w="2092" w:type="dxa"/>
          </w:tcPr>
          <w:p w14:paraId="0918C710" w14:textId="23C93F64" w:rsidR="0094161D" w:rsidRDefault="0094161D">
            <w:pPr>
              <w:spacing w:after="160" w:line="259" w:lineRule="auto"/>
              <w:ind w:firstLine="0"/>
              <w:jc w:val="left"/>
            </w:pPr>
            <w:r>
              <w:t>WR5 (</w:t>
            </w:r>
            <w:proofErr w:type="spellStart"/>
            <w:r>
              <w:t>EuBl</w:t>
            </w:r>
            <w:proofErr w:type="spellEnd"/>
            <w:r>
              <w:t>)</w:t>
            </w:r>
          </w:p>
        </w:tc>
        <w:tc>
          <w:tcPr>
            <w:tcW w:w="1826" w:type="dxa"/>
          </w:tcPr>
          <w:p w14:paraId="16995F32" w14:textId="0D68EF5B" w:rsidR="0094161D" w:rsidRDefault="00192534">
            <w:pPr>
              <w:spacing w:after="160" w:line="259" w:lineRule="auto"/>
              <w:ind w:firstLine="0"/>
              <w:jc w:val="left"/>
            </w:pPr>
            <w:r>
              <w:t>++ / ++</w:t>
            </w:r>
          </w:p>
        </w:tc>
        <w:tc>
          <w:tcPr>
            <w:tcW w:w="1826" w:type="dxa"/>
          </w:tcPr>
          <w:p w14:paraId="14E5C55A" w14:textId="348E8F22" w:rsidR="0094161D" w:rsidRDefault="00192534">
            <w:pPr>
              <w:spacing w:after="160" w:line="259" w:lineRule="auto"/>
              <w:ind w:firstLine="0"/>
              <w:jc w:val="left"/>
            </w:pPr>
            <w:r>
              <w:t>++ / ++</w:t>
            </w:r>
          </w:p>
        </w:tc>
        <w:tc>
          <w:tcPr>
            <w:tcW w:w="1826" w:type="dxa"/>
          </w:tcPr>
          <w:p w14:paraId="1FC376C9" w14:textId="04D6BF95" w:rsidR="0094161D" w:rsidRDefault="00192534">
            <w:pPr>
              <w:spacing w:after="160" w:line="259" w:lineRule="auto"/>
              <w:ind w:firstLine="0"/>
              <w:jc w:val="left"/>
            </w:pPr>
            <w:r>
              <w:t>++ / +</w:t>
            </w:r>
          </w:p>
        </w:tc>
        <w:tc>
          <w:tcPr>
            <w:tcW w:w="1826" w:type="dxa"/>
          </w:tcPr>
          <w:p w14:paraId="46A62A36" w14:textId="22206FB0" w:rsidR="0094161D" w:rsidRDefault="00192534">
            <w:pPr>
              <w:spacing w:after="160" w:line="259" w:lineRule="auto"/>
              <w:ind w:firstLine="0"/>
              <w:jc w:val="left"/>
            </w:pPr>
            <w:r>
              <w:t>++ / ++</w:t>
            </w:r>
          </w:p>
        </w:tc>
      </w:tr>
      <w:tr w:rsidR="0094161D" w14:paraId="6338E8F8" w14:textId="6FAE39D3" w:rsidTr="0094161D">
        <w:tc>
          <w:tcPr>
            <w:tcW w:w="2092" w:type="dxa"/>
          </w:tcPr>
          <w:p w14:paraId="5E3EB341" w14:textId="28DF802A" w:rsidR="0094161D" w:rsidRDefault="0094161D">
            <w:pPr>
              <w:spacing w:after="160" w:line="259" w:lineRule="auto"/>
              <w:ind w:firstLine="0"/>
              <w:jc w:val="left"/>
            </w:pPr>
            <w:r>
              <w:t>WR6 (</w:t>
            </w:r>
            <w:proofErr w:type="spellStart"/>
            <w:r>
              <w:t>ScBl</w:t>
            </w:r>
            <w:proofErr w:type="spellEnd"/>
            <w:r>
              <w:t>)</w:t>
            </w:r>
          </w:p>
        </w:tc>
        <w:tc>
          <w:tcPr>
            <w:tcW w:w="1826" w:type="dxa"/>
          </w:tcPr>
          <w:p w14:paraId="266FC006" w14:textId="0B43E0D1" w:rsidR="0094161D" w:rsidRDefault="00192534">
            <w:pPr>
              <w:spacing w:after="160" w:line="259" w:lineRule="auto"/>
              <w:ind w:firstLine="0"/>
              <w:jc w:val="left"/>
            </w:pPr>
            <w:r>
              <w:t>++ / +</w:t>
            </w:r>
          </w:p>
        </w:tc>
        <w:tc>
          <w:tcPr>
            <w:tcW w:w="1826" w:type="dxa"/>
          </w:tcPr>
          <w:p w14:paraId="28265FE0" w14:textId="7AF68D83" w:rsidR="0094161D" w:rsidRDefault="00192534">
            <w:pPr>
              <w:spacing w:after="160" w:line="259" w:lineRule="auto"/>
              <w:ind w:firstLine="0"/>
              <w:jc w:val="left"/>
            </w:pPr>
            <w:r>
              <w:t>++ / ++</w:t>
            </w:r>
          </w:p>
        </w:tc>
        <w:tc>
          <w:tcPr>
            <w:tcW w:w="1826" w:type="dxa"/>
          </w:tcPr>
          <w:p w14:paraId="1DD47C4A" w14:textId="1DED0BD6" w:rsidR="0094161D" w:rsidRDefault="00192534">
            <w:pPr>
              <w:spacing w:after="160" w:line="259" w:lineRule="auto"/>
              <w:ind w:firstLine="0"/>
              <w:jc w:val="left"/>
            </w:pPr>
            <w:r>
              <w:t>+ / +</w:t>
            </w:r>
          </w:p>
        </w:tc>
        <w:tc>
          <w:tcPr>
            <w:tcW w:w="1826" w:type="dxa"/>
          </w:tcPr>
          <w:p w14:paraId="09ED3630" w14:textId="7FB73D43" w:rsidR="0094161D" w:rsidRDefault="00192534">
            <w:pPr>
              <w:spacing w:after="160" w:line="259" w:lineRule="auto"/>
              <w:ind w:firstLine="0"/>
              <w:jc w:val="left"/>
            </w:pPr>
            <w:r>
              <w:t>+ / +</w:t>
            </w:r>
          </w:p>
        </w:tc>
      </w:tr>
    </w:tbl>
    <w:p w14:paraId="047CC527" w14:textId="77777777" w:rsidR="0094161D" w:rsidRDefault="0094161D">
      <w:pPr>
        <w:spacing w:after="160" w:line="259" w:lineRule="auto"/>
        <w:ind w:firstLine="0"/>
        <w:jc w:val="left"/>
        <w:rPr>
          <w:rFonts w:eastAsiaTheme="majorEastAsia" w:cstheme="majorBidi"/>
          <w:b/>
          <w:sz w:val="26"/>
          <w:szCs w:val="26"/>
        </w:rPr>
      </w:pPr>
      <w:r>
        <w:br w:type="page"/>
      </w:r>
    </w:p>
    <w:p w14:paraId="36548FCC" w14:textId="5B373BDB" w:rsidR="0032219E" w:rsidRDefault="0094161D" w:rsidP="0032219E">
      <w:pPr>
        <w:pStyle w:val="berschrift1"/>
      </w:pPr>
      <w:bookmarkStart w:id="139" w:name="_Toc66805712"/>
      <w:r>
        <w:lastRenderedPageBreak/>
        <w:t>Concl</w:t>
      </w:r>
      <w:r w:rsidR="0032219E">
        <w:t>usion</w:t>
      </w:r>
      <w:bookmarkEnd w:id="139"/>
    </w:p>
    <w:p w14:paraId="79C0B9B9" w14:textId="77777777" w:rsidR="000A23E7" w:rsidRDefault="000A23E7" w:rsidP="000A23E7">
      <w:r>
        <w:t xml:space="preserve">We have successfully introduced a new approach to reduce PV power production variability in Europe with an analytical method. </w:t>
      </w:r>
      <w:r w:rsidRPr="0097505F">
        <w:t>To our knowledge, this is the first study to examine</w:t>
      </w:r>
      <w:r>
        <w:t xml:space="preserve"> PV power production variability potential with </w:t>
      </w:r>
    </w:p>
    <w:p w14:paraId="710034C5" w14:textId="2FF55F35" w:rsidR="000A23E7" w:rsidRDefault="000A23E7" w:rsidP="000A23E7"/>
    <w:p w14:paraId="73522E9F" w14:textId="32D376B5" w:rsidR="000A23E7" w:rsidRDefault="000A23E7" w:rsidP="000A23E7"/>
    <w:p w14:paraId="757DDBC9" w14:textId="7865ACA5" w:rsidR="000A23E7" w:rsidRDefault="000A23E7" w:rsidP="000A23E7"/>
    <w:p w14:paraId="6F9D353E" w14:textId="7D107CBD" w:rsidR="000A23E7" w:rsidRDefault="000A23E7" w:rsidP="000A23E7"/>
    <w:p w14:paraId="7C8E4A2E" w14:textId="77777777" w:rsidR="000A23E7" w:rsidRPr="000A23E7" w:rsidRDefault="000A23E7" w:rsidP="000A23E7"/>
    <w:p w14:paraId="0A530A3A" w14:textId="5B30F542" w:rsidR="00D84CE5" w:rsidRDefault="00E10CEA" w:rsidP="00D84CE5">
      <w:r>
        <w:t xml:space="preserve">In the present work, we could successfully assess the relation between weather regimes and PV power output variability. </w:t>
      </w:r>
    </w:p>
    <w:p w14:paraId="40414C30" w14:textId="31CB3FB2" w:rsidR="00D84CE5" w:rsidRDefault="00D84CE5" w:rsidP="00D84CE5"/>
    <w:p w14:paraId="64B16852" w14:textId="77777777" w:rsidR="00007B9B" w:rsidRDefault="00007B9B" w:rsidP="00007B9B">
      <w:r>
        <w:t>Bremen 2010</w:t>
      </w:r>
    </w:p>
    <w:p w14:paraId="03ABB9C5" w14:textId="77777777" w:rsidR="00007B9B" w:rsidRDefault="00A41B87" w:rsidP="0026438E">
      <w:pPr>
        <w:pStyle w:val="Listenabsatz"/>
        <w:numPr>
          <w:ilvl w:val="0"/>
          <w:numId w:val="23"/>
        </w:numPr>
      </w:pPr>
      <w:r>
        <w:t xml:space="preserve">At </w:t>
      </w:r>
      <w:proofErr w:type="spellStart"/>
      <w:r>
        <w:t>themoment</w:t>
      </w:r>
      <w:proofErr w:type="spellEnd"/>
      <w:r>
        <w:t xml:space="preserve">, it is not clear if transmission or storage is economically more </w:t>
      </w:r>
      <w:proofErr w:type="gramStart"/>
      <w:r>
        <w:t>advantageous</w:t>
      </w:r>
      <w:proofErr w:type="gramEnd"/>
      <w:r>
        <w:t xml:space="preserve"> </w:t>
      </w:r>
    </w:p>
    <w:p w14:paraId="6DC5F35B" w14:textId="25374912" w:rsidR="00007B9B" w:rsidRDefault="00A41B87" w:rsidP="0026438E">
      <w:pPr>
        <w:pStyle w:val="Listenabsatz"/>
        <w:numPr>
          <w:ilvl w:val="0"/>
          <w:numId w:val="23"/>
        </w:numPr>
      </w:pPr>
      <w:r w:rsidRPr="00A41B87">
        <w:t>Consequently, less energy from storage facilities is required to meet imbalances</w:t>
      </w:r>
      <w:r w:rsidR="00007B9B">
        <w:t xml:space="preserve"> </w:t>
      </w:r>
      <w:proofErr w:type="gramStart"/>
      <w:r w:rsidR="00007B9B">
        <w:t>In</w:t>
      </w:r>
      <w:proofErr w:type="gramEnd"/>
      <w:r w:rsidR="00007B9B">
        <w:t xml:space="preserve"> case the consumption is higher than the current generation, either stored energy must be released or additional generation units must be activated. The activation of additional generation units requires that several units </w:t>
      </w:r>
      <w:proofErr w:type="gramStart"/>
      <w:r w:rsidR="00007B9B">
        <w:t>are</w:t>
      </w:r>
      <w:proofErr w:type="gramEnd"/>
      <w:r w:rsidR="00007B9B">
        <w:t xml:space="preserve"> operated in stand-by or in part-load. Both options are not economical for large fossil powered generation units. Nuclear power plants </w:t>
      </w:r>
      <w:proofErr w:type="spellStart"/>
      <w:r w:rsidR="00007B9B">
        <w:t>can not</w:t>
      </w:r>
      <w:proofErr w:type="spellEnd"/>
      <w:r w:rsidR="00007B9B">
        <w:t xml:space="preserve"> be used as they require lead times for scheduling up to 1 day. The power of small-scale </w:t>
      </w:r>
      <w:proofErr w:type="spellStart"/>
      <w:r w:rsidR="00007B9B">
        <w:t>gaspowered</w:t>
      </w:r>
      <w:proofErr w:type="spellEnd"/>
      <w:r w:rsidR="00007B9B">
        <w:t xml:space="preserve"> units can be increased very quickly, thus they are ideal to fulfil this kind of service. They run either with natural gas or gas from (renewable) biomass plants.</w:t>
      </w:r>
    </w:p>
    <w:p w14:paraId="2CCF6551" w14:textId="77777777" w:rsidR="00D84CE5" w:rsidRPr="00D84CE5" w:rsidRDefault="00D84CE5" w:rsidP="00D84CE5"/>
    <w:p w14:paraId="109CEF5F" w14:textId="77777777" w:rsidR="00B21C06" w:rsidRDefault="00B21C06" w:rsidP="00B21C06"/>
    <w:p w14:paraId="6F97BFC3" w14:textId="53F84705" w:rsidR="00B21C06" w:rsidRDefault="00B21C06" w:rsidP="00B21C06">
      <w:r>
        <w:t xml:space="preserve">And in line with that the seasonal frequency (FIG XY) of theses </w:t>
      </w:r>
      <w:r w:rsidRPr="00167595">
        <w:rPr>
          <w:color w:val="FF0000"/>
        </w:rPr>
        <w:t xml:space="preserve">weather regimes shows us that they </w:t>
      </w:r>
      <w:r>
        <w:t>occur more in winter than in the other seasons (</w:t>
      </w:r>
      <w:proofErr w:type="spellStart"/>
      <w:r>
        <w:t>nicht</w:t>
      </w:r>
      <w:proofErr w:type="spellEnd"/>
      <w:r>
        <w:t xml:space="preserve"> 100% </w:t>
      </w:r>
      <w:r w:rsidR="00762FEA">
        <w:t>NAO</w:t>
      </w:r>
      <w:r>
        <w:t xml:space="preserve">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2BA49B25" w14:textId="77777777" w:rsidR="00B21C06" w:rsidRDefault="00B21C06" w:rsidP="00B21C06">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w:t>
      </w:r>
      <w:proofErr w:type="gramStart"/>
      <w:r>
        <w:t>Europe</w:t>
      </w:r>
      <w:proofErr w:type="gramEnd"/>
    </w:p>
    <w:p w14:paraId="64E0A54B" w14:textId="77777777" w:rsidR="00B21C06" w:rsidRDefault="00B21C06" w:rsidP="00B21C06">
      <w:r>
        <w:t xml:space="preserve">Weather regime 5 is characterized by a blocking high pressure field like weather regime 5. </w:t>
      </w:r>
    </w:p>
    <w:p w14:paraId="1C4DF052" w14:textId="7509392E" w:rsidR="007F0120" w:rsidRDefault="007F0120" w:rsidP="007F0120"/>
    <w:p w14:paraId="7DE37DD0" w14:textId="1B5E882E" w:rsidR="007F0120" w:rsidRDefault="007F0120" w:rsidP="007F0120"/>
    <w:p w14:paraId="149B0AAE" w14:textId="77777777" w:rsidR="007F0120" w:rsidRPr="007F0120" w:rsidRDefault="007F0120" w:rsidP="007F0120"/>
    <w:p w14:paraId="23B169BB" w14:textId="77777777" w:rsidR="00D03978" w:rsidRDefault="00D03978">
      <w:pPr>
        <w:spacing w:after="160" w:line="259" w:lineRule="auto"/>
        <w:ind w:firstLine="0"/>
        <w:jc w:val="left"/>
        <w:rPr>
          <w:rFonts w:eastAsiaTheme="majorEastAsia" w:cstheme="majorBidi"/>
          <w:b/>
          <w:sz w:val="26"/>
          <w:szCs w:val="26"/>
        </w:rPr>
      </w:pPr>
      <w:r>
        <w:br w:type="page"/>
      </w:r>
    </w:p>
    <w:p w14:paraId="44FB02B0" w14:textId="75821845" w:rsidR="00875036" w:rsidRDefault="00A93DF7" w:rsidP="0032219E">
      <w:pPr>
        <w:pStyle w:val="berschrift1"/>
      </w:pPr>
      <w:bookmarkStart w:id="140" w:name="_Toc66805713"/>
      <w:r>
        <w:lastRenderedPageBreak/>
        <w:t>Appendix</w:t>
      </w:r>
      <w:bookmarkEnd w:id="140"/>
    </w:p>
    <w:p w14:paraId="1AEA0827" w14:textId="025AD241" w:rsidR="00C66B40" w:rsidRDefault="00C66B40" w:rsidP="00C66B40">
      <w:proofErr w:type="spellStart"/>
      <w:r>
        <w:t>Apendixapendixapendi</w:t>
      </w:r>
      <w:proofErr w:type="spellEnd"/>
    </w:p>
    <w:p w14:paraId="1255A0A5" w14:textId="77777777" w:rsidR="00C66B40" w:rsidRPr="00C66B40" w:rsidRDefault="00C66B40" w:rsidP="00C66B40"/>
    <w:tbl>
      <w:tblPr>
        <w:tblStyle w:val="Gitternetztabelle5dunkelAkzent3"/>
        <w:tblpPr w:leftFromText="141" w:rightFromText="141" w:vertAnchor="page" w:horzAnchor="margin" w:tblpY="2847"/>
        <w:tblW w:w="9392" w:type="dxa"/>
        <w:tblLook w:val="04A0" w:firstRow="1" w:lastRow="0" w:firstColumn="1" w:lastColumn="0" w:noHBand="0" w:noVBand="1"/>
      </w:tblPr>
      <w:tblGrid>
        <w:gridCol w:w="1341"/>
        <w:gridCol w:w="2186"/>
        <w:gridCol w:w="2257"/>
        <w:gridCol w:w="1862"/>
        <w:gridCol w:w="1746"/>
      </w:tblGrid>
      <w:tr w:rsidR="00C66B40" w:rsidRPr="003B295F" w14:paraId="157C5A40" w14:textId="77777777" w:rsidTr="00C66B40">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B211EA7" w14:textId="77777777" w:rsidR="00C66B40" w:rsidRDefault="00C66B40" w:rsidP="00C66B40">
            <w:pPr>
              <w:spacing w:line="240" w:lineRule="auto"/>
              <w:ind w:firstLine="0"/>
              <w:jc w:val="left"/>
              <w:rPr>
                <w:b w:val="0"/>
                <w:bCs w:val="0"/>
                <w:color w:val="000000"/>
                <w:lang w:eastAsia="de-CH"/>
              </w:rPr>
            </w:pPr>
          </w:p>
          <w:p w14:paraId="30A1A82A" w14:textId="77777777" w:rsidR="00C66B40" w:rsidRPr="003B295F" w:rsidRDefault="00C66B40" w:rsidP="00C66B40">
            <w:pPr>
              <w:spacing w:line="240" w:lineRule="auto"/>
              <w:ind w:firstLine="0"/>
              <w:jc w:val="left"/>
              <w:rPr>
                <w:color w:val="000000"/>
                <w:lang w:eastAsia="de-CH"/>
              </w:rPr>
            </w:pPr>
          </w:p>
        </w:tc>
        <w:tc>
          <w:tcPr>
            <w:tcW w:w="2186" w:type="dxa"/>
            <w:noWrap/>
            <w:hideMark/>
          </w:tcPr>
          <w:p w14:paraId="44BD0F47" w14:textId="77777777" w:rsidR="00C66B40" w:rsidRPr="003B295F" w:rsidRDefault="00C66B40" w:rsidP="00C66B4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Winter (DJF)</w:t>
            </w:r>
          </w:p>
        </w:tc>
        <w:tc>
          <w:tcPr>
            <w:tcW w:w="2257" w:type="dxa"/>
            <w:noWrap/>
            <w:hideMark/>
          </w:tcPr>
          <w:p w14:paraId="23FFDD3A" w14:textId="77777777" w:rsidR="00C66B40" w:rsidRPr="003B295F" w:rsidRDefault="00C66B40" w:rsidP="00C66B4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Spring (MAM)</w:t>
            </w:r>
          </w:p>
        </w:tc>
        <w:tc>
          <w:tcPr>
            <w:tcW w:w="1862" w:type="dxa"/>
            <w:noWrap/>
            <w:hideMark/>
          </w:tcPr>
          <w:p w14:paraId="29D6CA05" w14:textId="77777777" w:rsidR="00C66B40" w:rsidRPr="003B295F" w:rsidRDefault="00C66B40" w:rsidP="00C66B4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Summer (JJA)</w:t>
            </w:r>
          </w:p>
        </w:tc>
        <w:tc>
          <w:tcPr>
            <w:tcW w:w="1746" w:type="dxa"/>
            <w:noWrap/>
            <w:hideMark/>
          </w:tcPr>
          <w:p w14:paraId="3010F464" w14:textId="77777777" w:rsidR="00C66B40" w:rsidRPr="003B295F" w:rsidRDefault="00C66B40" w:rsidP="00C66B4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sidRPr="003B295F">
              <w:rPr>
                <w:color w:val="000000"/>
                <w:lang w:eastAsia="de-CH"/>
              </w:rPr>
              <w:t>Autumn (SON)</w:t>
            </w:r>
          </w:p>
        </w:tc>
      </w:tr>
      <w:tr w:rsidR="00C66B40" w:rsidRPr="003B295F" w14:paraId="540D24A5" w14:textId="77777777" w:rsidTr="00C66B4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5E9F0C62"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WR0</w:t>
            </w:r>
          </w:p>
        </w:tc>
        <w:tc>
          <w:tcPr>
            <w:tcW w:w="2186" w:type="dxa"/>
            <w:noWrap/>
            <w:vAlign w:val="center"/>
            <w:hideMark/>
          </w:tcPr>
          <w:p w14:paraId="16AB0237"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19.4%</w:t>
            </w:r>
          </w:p>
        </w:tc>
        <w:tc>
          <w:tcPr>
            <w:tcW w:w="2257" w:type="dxa"/>
            <w:noWrap/>
            <w:vAlign w:val="center"/>
            <w:hideMark/>
          </w:tcPr>
          <w:p w14:paraId="3980C010"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13.7%</w:t>
            </w:r>
          </w:p>
        </w:tc>
        <w:tc>
          <w:tcPr>
            <w:tcW w:w="1862" w:type="dxa"/>
            <w:noWrap/>
            <w:vAlign w:val="center"/>
            <w:hideMark/>
          </w:tcPr>
          <w:p w14:paraId="1B54F59D"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12.6%</w:t>
            </w:r>
          </w:p>
        </w:tc>
        <w:tc>
          <w:tcPr>
            <w:tcW w:w="1746" w:type="dxa"/>
            <w:noWrap/>
            <w:vAlign w:val="center"/>
            <w:hideMark/>
          </w:tcPr>
          <w:p w14:paraId="255F4CAC"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12.4%</w:t>
            </w:r>
          </w:p>
        </w:tc>
      </w:tr>
      <w:tr w:rsidR="00C66B40" w:rsidRPr="003B295F" w14:paraId="2FA32B8B" w14:textId="77777777" w:rsidTr="00C66B40">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1743B6B2"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WR1</w:t>
            </w:r>
          </w:p>
        </w:tc>
        <w:tc>
          <w:tcPr>
            <w:tcW w:w="2186" w:type="dxa"/>
            <w:noWrap/>
            <w:vAlign w:val="center"/>
            <w:hideMark/>
          </w:tcPr>
          <w:p w14:paraId="1BC47B98"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11.9%</w:t>
            </w:r>
          </w:p>
        </w:tc>
        <w:tc>
          <w:tcPr>
            <w:tcW w:w="2257" w:type="dxa"/>
            <w:noWrap/>
            <w:vAlign w:val="center"/>
            <w:hideMark/>
          </w:tcPr>
          <w:p w14:paraId="5BC64125"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16.0%</w:t>
            </w:r>
          </w:p>
        </w:tc>
        <w:tc>
          <w:tcPr>
            <w:tcW w:w="1862" w:type="dxa"/>
            <w:noWrap/>
            <w:vAlign w:val="center"/>
            <w:hideMark/>
          </w:tcPr>
          <w:p w14:paraId="5FBE1ADB"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14.5%</w:t>
            </w:r>
          </w:p>
        </w:tc>
        <w:tc>
          <w:tcPr>
            <w:tcW w:w="1746" w:type="dxa"/>
            <w:noWrap/>
            <w:vAlign w:val="center"/>
            <w:hideMark/>
          </w:tcPr>
          <w:p w14:paraId="1B192B69"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16.4%</w:t>
            </w:r>
          </w:p>
        </w:tc>
      </w:tr>
      <w:tr w:rsidR="00C66B40" w:rsidRPr="003B295F" w14:paraId="30856165" w14:textId="77777777" w:rsidTr="00C66B4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21CA4984"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WR2</w:t>
            </w:r>
          </w:p>
        </w:tc>
        <w:tc>
          <w:tcPr>
            <w:tcW w:w="2186" w:type="dxa"/>
            <w:noWrap/>
            <w:vAlign w:val="center"/>
            <w:hideMark/>
          </w:tcPr>
          <w:p w14:paraId="68731482"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13.9%</w:t>
            </w:r>
          </w:p>
        </w:tc>
        <w:tc>
          <w:tcPr>
            <w:tcW w:w="2257" w:type="dxa"/>
            <w:noWrap/>
            <w:vAlign w:val="center"/>
            <w:hideMark/>
          </w:tcPr>
          <w:p w14:paraId="21E6AAFA"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10.1%</w:t>
            </w:r>
          </w:p>
        </w:tc>
        <w:tc>
          <w:tcPr>
            <w:tcW w:w="1862" w:type="dxa"/>
            <w:noWrap/>
            <w:vAlign w:val="center"/>
            <w:hideMark/>
          </w:tcPr>
          <w:p w14:paraId="2939F3F1"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6.2%</w:t>
            </w:r>
          </w:p>
        </w:tc>
        <w:tc>
          <w:tcPr>
            <w:tcW w:w="1746" w:type="dxa"/>
            <w:noWrap/>
            <w:vAlign w:val="center"/>
            <w:hideMark/>
          </w:tcPr>
          <w:p w14:paraId="2F502417"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9.1%</w:t>
            </w:r>
          </w:p>
        </w:tc>
      </w:tr>
      <w:tr w:rsidR="00C66B40" w:rsidRPr="003B295F" w14:paraId="4A480F99" w14:textId="77777777" w:rsidTr="00C66B40">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7F62DC5"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WR3</w:t>
            </w:r>
          </w:p>
        </w:tc>
        <w:tc>
          <w:tcPr>
            <w:tcW w:w="2186" w:type="dxa"/>
            <w:noWrap/>
            <w:vAlign w:val="center"/>
            <w:hideMark/>
          </w:tcPr>
          <w:p w14:paraId="0A469C63"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13.9%</w:t>
            </w:r>
          </w:p>
        </w:tc>
        <w:tc>
          <w:tcPr>
            <w:tcW w:w="2257" w:type="dxa"/>
            <w:noWrap/>
            <w:vAlign w:val="center"/>
            <w:hideMark/>
          </w:tcPr>
          <w:p w14:paraId="51EA2FD2"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12.5%</w:t>
            </w:r>
          </w:p>
        </w:tc>
        <w:tc>
          <w:tcPr>
            <w:tcW w:w="1862" w:type="dxa"/>
            <w:noWrap/>
            <w:vAlign w:val="center"/>
            <w:hideMark/>
          </w:tcPr>
          <w:p w14:paraId="20396B6D"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15.6%</w:t>
            </w:r>
          </w:p>
        </w:tc>
        <w:tc>
          <w:tcPr>
            <w:tcW w:w="1746" w:type="dxa"/>
            <w:noWrap/>
            <w:vAlign w:val="center"/>
            <w:hideMark/>
          </w:tcPr>
          <w:p w14:paraId="55DAE9CC"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16.6%</w:t>
            </w:r>
          </w:p>
        </w:tc>
      </w:tr>
      <w:tr w:rsidR="00C66B40" w:rsidRPr="003B295F" w14:paraId="4793845D" w14:textId="77777777" w:rsidTr="00C66B4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98B4E47"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WR4</w:t>
            </w:r>
          </w:p>
        </w:tc>
        <w:tc>
          <w:tcPr>
            <w:tcW w:w="2186" w:type="dxa"/>
            <w:noWrap/>
            <w:vAlign w:val="center"/>
            <w:hideMark/>
          </w:tcPr>
          <w:p w14:paraId="0046D0A4"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9.7%</w:t>
            </w:r>
          </w:p>
        </w:tc>
        <w:tc>
          <w:tcPr>
            <w:tcW w:w="2257" w:type="dxa"/>
            <w:noWrap/>
            <w:vAlign w:val="center"/>
            <w:hideMark/>
          </w:tcPr>
          <w:p w14:paraId="37BEC4B3"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14.3%</w:t>
            </w:r>
          </w:p>
        </w:tc>
        <w:tc>
          <w:tcPr>
            <w:tcW w:w="1862" w:type="dxa"/>
            <w:noWrap/>
            <w:vAlign w:val="center"/>
            <w:hideMark/>
          </w:tcPr>
          <w:p w14:paraId="2C8CC572"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17.6%</w:t>
            </w:r>
          </w:p>
        </w:tc>
        <w:tc>
          <w:tcPr>
            <w:tcW w:w="1746" w:type="dxa"/>
            <w:noWrap/>
            <w:vAlign w:val="center"/>
            <w:hideMark/>
          </w:tcPr>
          <w:p w14:paraId="2F7F740B"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11.7%</w:t>
            </w:r>
          </w:p>
        </w:tc>
      </w:tr>
      <w:tr w:rsidR="00C66B40" w:rsidRPr="003B295F" w14:paraId="75B8956C" w14:textId="77777777" w:rsidTr="00C66B40">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0149D0BC"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WR5</w:t>
            </w:r>
          </w:p>
        </w:tc>
        <w:tc>
          <w:tcPr>
            <w:tcW w:w="2186" w:type="dxa"/>
            <w:noWrap/>
            <w:vAlign w:val="center"/>
            <w:hideMark/>
          </w:tcPr>
          <w:p w14:paraId="07D973D3"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14.0%</w:t>
            </w:r>
          </w:p>
        </w:tc>
        <w:tc>
          <w:tcPr>
            <w:tcW w:w="2257" w:type="dxa"/>
            <w:noWrap/>
            <w:vAlign w:val="center"/>
            <w:hideMark/>
          </w:tcPr>
          <w:p w14:paraId="3C3D099F"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13.3%</w:t>
            </w:r>
          </w:p>
        </w:tc>
        <w:tc>
          <w:tcPr>
            <w:tcW w:w="1862" w:type="dxa"/>
            <w:noWrap/>
            <w:vAlign w:val="center"/>
            <w:hideMark/>
          </w:tcPr>
          <w:p w14:paraId="0CA6DEEF"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14.1%</w:t>
            </w:r>
          </w:p>
        </w:tc>
        <w:tc>
          <w:tcPr>
            <w:tcW w:w="1746" w:type="dxa"/>
            <w:noWrap/>
            <w:vAlign w:val="center"/>
            <w:hideMark/>
          </w:tcPr>
          <w:p w14:paraId="78C34199"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12.6%</w:t>
            </w:r>
          </w:p>
        </w:tc>
      </w:tr>
      <w:tr w:rsidR="00C66B40" w:rsidRPr="003B295F" w14:paraId="76929614" w14:textId="77777777" w:rsidTr="00C66B4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45494067" w14:textId="77777777" w:rsidR="00C66B40" w:rsidRPr="003B295F" w:rsidRDefault="00C66B40" w:rsidP="00C66B40">
            <w:pPr>
              <w:spacing w:line="240" w:lineRule="auto"/>
              <w:ind w:firstLine="0"/>
              <w:jc w:val="left"/>
              <w:rPr>
                <w:color w:val="000000"/>
                <w:lang w:eastAsia="de-CH"/>
              </w:rPr>
            </w:pPr>
            <w:r w:rsidRPr="003B295F">
              <w:rPr>
                <w:color w:val="000000"/>
                <w:lang w:eastAsia="de-CH"/>
              </w:rPr>
              <w:t>WR6</w:t>
            </w:r>
          </w:p>
        </w:tc>
        <w:tc>
          <w:tcPr>
            <w:tcW w:w="2186" w:type="dxa"/>
            <w:noWrap/>
            <w:vAlign w:val="center"/>
            <w:hideMark/>
          </w:tcPr>
          <w:p w14:paraId="2638861D"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11.4%</w:t>
            </w:r>
          </w:p>
        </w:tc>
        <w:tc>
          <w:tcPr>
            <w:tcW w:w="2257" w:type="dxa"/>
            <w:noWrap/>
            <w:vAlign w:val="center"/>
            <w:hideMark/>
          </w:tcPr>
          <w:p w14:paraId="617DC014"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13.1%</w:t>
            </w:r>
          </w:p>
        </w:tc>
        <w:tc>
          <w:tcPr>
            <w:tcW w:w="1862" w:type="dxa"/>
            <w:noWrap/>
            <w:vAlign w:val="center"/>
            <w:hideMark/>
          </w:tcPr>
          <w:p w14:paraId="303EAC4A"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11.8%</w:t>
            </w:r>
          </w:p>
        </w:tc>
        <w:tc>
          <w:tcPr>
            <w:tcW w:w="1746" w:type="dxa"/>
            <w:noWrap/>
            <w:vAlign w:val="center"/>
            <w:hideMark/>
          </w:tcPr>
          <w:p w14:paraId="6F64515F" w14:textId="77777777" w:rsidR="00C66B40" w:rsidRPr="003B295F" w:rsidRDefault="00C66B40" w:rsidP="00C66B40">
            <w:pPr>
              <w:jc w:val="left"/>
              <w:cnfStyle w:val="000000100000" w:firstRow="0" w:lastRow="0" w:firstColumn="0" w:lastColumn="0" w:oddVBand="0" w:evenVBand="0" w:oddHBand="1" w:evenHBand="0" w:firstRowFirstColumn="0" w:firstRowLastColumn="0" w:lastRowFirstColumn="0" w:lastRowLastColumn="0"/>
            </w:pPr>
            <w:r w:rsidRPr="003B295F">
              <w:t>14.1%</w:t>
            </w:r>
          </w:p>
        </w:tc>
      </w:tr>
      <w:tr w:rsidR="00C66B40" w:rsidRPr="003B295F" w14:paraId="45340D21" w14:textId="77777777" w:rsidTr="00C66B40">
        <w:trPr>
          <w:trHeight w:val="272"/>
        </w:trPr>
        <w:tc>
          <w:tcPr>
            <w:cnfStyle w:val="001000000000" w:firstRow="0" w:lastRow="0" w:firstColumn="1" w:lastColumn="0" w:oddVBand="0" w:evenVBand="0" w:oddHBand="0" w:evenHBand="0" w:firstRowFirstColumn="0" w:firstRowLastColumn="0" w:lastRowFirstColumn="0" w:lastRowLastColumn="0"/>
            <w:tcW w:w="1341" w:type="dxa"/>
            <w:noWrap/>
            <w:hideMark/>
          </w:tcPr>
          <w:p w14:paraId="7094851C" w14:textId="77777777" w:rsidR="00C66B40" w:rsidRPr="003B295F" w:rsidRDefault="00C66B40" w:rsidP="00C66B40">
            <w:pPr>
              <w:spacing w:line="240" w:lineRule="auto"/>
              <w:ind w:firstLine="0"/>
              <w:jc w:val="left"/>
              <w:rPr>
                <w:color w:val="000000"/>
                <w:lang w:eastAsia="de-CH"/>
              </w:rPr>
            </w:pPr>
            <w:r w:rsidRPr="003B295F">
              <w:rPr>
                <w:color w:val="000000"/>
                <w:lang w:eastAsia="de-CH"/>
              </w:rPr>
              <w:t>no regime</w:t>
            </w:r>
          </w:p>
        </w:tc>
        <w:tc>
          <w:tcPr>
            <w:tcW w:w="2186" w:type="dxa"/>
            <w:noWrap/>
            <w:vAlign w:val="center"/>
            <w:hideMark/>
          </w:tcPr>
          <w:p w14:paraId="0CC36927"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5.8%</w:t>
            </w:r>
          </w:p>
        </w:tc>
        <w:tc>
          <w:tcPr>
            <w:tcW w:w="2257" w:type="dxa"/>
            <w:noWrap/>
            <w:vAlign w:val="center"/>
            <w:hideMark/>
          </w:tcPr>
          <w:p w14:paraId="3FA5B8E3"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7.0%</w:t>
            </w:r>
          </w:p>
        </w:tc>
        <w:tc>
          <w:tcPr>
            <w:tcW w:w="1862" w:type="dxa"/>
            <w:noWrap/>
            <w:vAlign w:val="center"/>
            <w:hideMark/>
          </w:tcPr>
          <w:p w14:paraId="53B2AD63"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7.5%</w:t>
            </w:r>
          </w:p>
        </w:tc>
        <w:tc>
          <w:tcPr>
            <w:tcW w:w="1746" w:type="dxa"/>
            <w:noWrap/>
            <w:vAlign w:val="center"/>
            <w:hideMark/>
          </w:tcPr>
          <w:p w14:paraId="08B28F67" w14:textId="77777777" w:rsidR="00C66B40" w:rsidRPr="003B295F" w:rsidRDefault="00C66B40" w:rsidP="00C66B40">
            <w:pPr>
              <w:jc w:val="left"/>
              <w:cnfStyle w:val="000000000000" w:firstRow="0" w:lastRow="0" w:firstColumn="0" w:lastColumn="0" w:oddVBand="0" w:evenVBand="0" w:oddHBand="0" w:evenHBand="0" w:firstRowFirstColumn="0" w:firstRowLastColumn="0" w:lastRowFirstColumn="0" w:lastRowLastColumn="0"/>
            </w:pPr>
            <w:r w:rsidRPr="003B295F">
              <w:t>7.0%</w:t>
            </w:r>
          </w:p>
        </w:tc>
      </w:tr>
    </w:tbl>
    <w:p w14:paraId="33FD9DFD" w14:textId="1922E320" w:rsidR="00C66B40" w:rsidRDefault="00C66B40" w:rsidP="00C66B40">
      <w:pPr>
        <w:pStyle w:val="Beschriftung"/>
        <w:keepNext/>
      </w:pPr>
      <w:bookmarkStart w:id="141" w:name="_Ref66631052"/>
      <w:r>
        <w:t xml:space="preserve">Table </w:t>
      </w:r>
      <w:fldSimple w:instr=" SEQ Table \* ARABIC ">
        <w:r w:rsidR="00976047">
          <w:rPr>
            <w:noProof/>
          </w:rPr>
          <w:t>5</w:t>
        </w:r>
      </w:fldSimple>
      <w:bookmarkEnd w:id="141"/>
      <w:r>
        <w:t>: The defined seven weather regimes and no regime and their frequency throughout the season.</w:t>
      </w:r>
    </w:p>
    <w:p w14:paraId="784EB6C8" w14:textId="63FD9E73" w:rsidR="00C66B40" w:rsidRDefault="00C66B40" w:rsidP="00C66B40"/>
    <w:p w14:paraId="36A808F6" w14:textId="77777777" w:rsidR="00C66B40" w:rsidRDefault="00C66B40" w:rsidP="00C66B40"/>
    <w:p w14:paraId="4E8EB5A1" w14:textId="77777777" w:rsidR="00C66B40" w:rsidRDefault="00C66B40" w:rsidP="00C66B40"/>
    <w:p w14:paraId="0BEC3930" w14:textId="77777777" w:rsidR="00C66B40" w:rsidRDefault="00C66B40" w:rsidP="00C66B40"/>
    <w:p w14:paraId="2F313349" w14:textId="77777777" w:rsidR="00C66B40" w:rsidRDefault="00C66B40" w:rsidP="00C66B40"/>
    <w:p w14:paraId="6431C273" w14:textId="77777777" w:rsidR="00C66B40" w:rsidRDefault="00C66B40" w:rsidP="00C66B40"/>
    <w:p w14:paraId="53896E0E" w14:textId="0D8937E3" w:rsidR="00133CB5" w:rsidRDefault="00133CB5" w:rsidP="00C66B40">
      <w:r>
        <w:br w:type="page"/>
      </w:r>
    </w:p>
    <w:p w14:paraId="509C2E30" w14:textId="77777777" w:rsidR="004D64B2" w:rsidRDefault="004D64B2">
      <w:pPr>
        <w:spacing w:after="160" w:line="259" w:lineRule="auto"/>
        <w:ind w:firstLine="0"/>
        <w:jc w:val="left"/>
      </w:pPr>
    </w:p>
    <w:p w14:paraId="4B340563" w14:textId="749039BD" w:rsidR="00037A61" w:rsidRDefault="00037A61" w:rsidP="00037A61">
      <w:pPr>
        <w:pStyle w:val="Beschriftung"/>
        <w:keepNext/>
      </w:pPr>
      <w:bookmarkStart w:id="142" w:name="_Ref66783785"/>
      <w:r>
        <w:t xml:space="preserve">Table </w:t>
      </w:r>
      <w:fldSimple w:instr=" SEQ Table \* ARABIC ">
        <w:r w:rsidR="00976047">
          <w:rPr>
            <w:noProof/>
          </w:rPr>
          <w:t>6</w:t>
        </w:r>
      </w:fldSimple>
      <w:bookmarkEnd w:id="142"/>
      <w:r>
        <w:t>: Current (2019) and projected (2030) PV power production anomaly (difference to the seasonal mean)</w:t>
      </w:r>
      <w:r w:rsidR="00223837">
        <w:t xml:space="preserve"> estimates</w:t>
      </w:r>
      <w:r>
        <w:t xml:space="preserve"> per weather regime and season. The projection to 2030 is base</w:t>
      </w:r>
      <w:r w:rsidR="00223837">
        <w:t>d on</w:t>
      </w:r>
      <w:r>
        <w:t xml:space="preserve"> the </w:t>
      </w:r>
      <w:r w:rsidRPr="00037A61">
        <w:t>National energy and climate plans (NECPs)</w:t>
      </w:r>
      <w:r>
        <w:t>.</w:t>
      </w:r>
      <w:r w:rsidR="00805309">
        <w:t xml:space="preserve"> Framed in blue are the lowest anomalies per season and framed in red are the highest anomalies per season.</w:t>
      </w:r>
    </w:p>
    <w:tbl>
      <w:tblPr>
        <w:tblStyle w:val="Gitternetztabelle5dunkelAkzent3"/>
        <w:tblW w:w="9634" w:type="dxa"/>
        <w:jc w:val="center"/>
        <w:tblLook w:val="04A0" w:firstRow="1" w:lastRow="0" w:firstColumn="1" w:lastColumn="0" w:noHBand="0" w:noVBand="1"/>
      </w:tblPr>
      <w:tblGrid>
        <w:gridCol w:w="886"/>
        <w:gridCol w:w="1153"/>
        <w:gridCol w:w="3714"/>
        <w:gridCol w:w="3881"/>
      </w:tblGrid>
      <w:tr w:rsidR="004D64B2" w:rsidRPr="00875036" w14:paraId="2038AA2A" w14:textId="0BFE1D27" w:rsidTr="004D64B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D6FBC13" w14:textId="77777777" w:rsidR="004D64B2" w:rsidRPr="00875036" w:rsidRDefault="004D64B2" w:rsidP="00F726AC">
            <w:pPr>
              <w:spacing w:line="240" w:lineRule="auto"/>
              <w:ind w:firstLine="0"/>
              <w:jc w:val="left"/>
              <w:rPr>
                <w:sz w:val="24"/>
                <w:szCs w:val="24"/>
                <w:lang w:eastAsia="de-CH"/>
              </w:rPr>
            </w:pPr>
          </w:p>
        </w:tc>
        <w:tc>
          <w:tcPr>
            <w:tcW w:w="1153" w:type="dxa"/>
            <w:tcBorders>
              <w:bottom w:val="nil"/>
            </w:tcBorders>
            <w:noWrap/>
            <w:hideMark/>
          </w:tcPr>
          <w:p w14:paraId="428F24F4" w14:textId="77777777" w:rsidR="004D64B2" w:rsidRPr="00875036" w:rsidRDefault="004D64B2" w:rsidP="00F726AC">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noWrap/>
            <w:hideMark/>
          </w:tcPr>
          <w:p w14:paraId="08898ED1" w14:textId="77777777" w:rsidR="004D64B2" w:rsidRPr="00875036"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c>
          <w:tcPr>
            <w:tcW w:w="3881" w:type="dxa"/>
          </w:tcPr>
          <w:p w14:paraId="4010178C" w14:textId="7342D3F1" w:rsidR="004D64B2" w:rsidRDefault="004D64B2" w:rsidP="00F726A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w:t>
            </w:r>
            <w:r>
              <w:rPr>
                <w:rFonts w:ascii="Calibri" w:hAnsi="Calibri" w:cs="Calibri"/>
                <w:color w:val="000000"/>
                <w:u w:val="single"/>
                <w:lang w:eastAsia="de-CH"/>
              </w:rPr>
              <w:t>2030 (GW)</w:t>
            </w:r>
          </w:p>
        </w:tc>
      </w:tr>
      <w:tr w:rsidR="004D64B2" w:rsidRPr="00875036" w14:paraId="17375A7C" w14:textId="5AB9AC61"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38E4D69D"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153" w:type="dxa"/>
            <w:tcBorders>
              <w:top w:val="nil"/>
              <w:left w:val="nil"/>
              <w:bottom w:val="nil"/>
              <w:right w:val="nil"/>
            </w:tcBorders>
            <w:noWrap/>
            <w:hideMark/>
          </w:tcPr>
          <w:p w14:paraId="3E0A183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44F748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0070C0"/>
            </w:tcBorders>
            <w:vAlign w:val="bottom"/>
          </w:tcPr>
          <w:p w14:paraId="50C64BE0" w14:textId="750386B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4D64B2" w:rsidRPr="00875036" w14:paraId="340F3E60" w14:textId="2A365FE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196F3E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5718C3B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6C19C7B4"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c>
          <w:tcPr>
            <w:tcW w:w="3881" w:type="dxa"/>
            <w:tcBorders>
              <w:top w:val="single" w:sz="4" w:space="0" w:color="0070C0"/>
              <w:left w:val="single" w:sz="4" w:space="0" w:color="0070C0"/>
              <w:bottom w:val="single" w:sz="4" w:space="0" w:color="0070C0"/>
              <w:right w:val="single" w:sz="4" w:space="0" w:color="0070C0"/>
            </w:tcBorders>
            <w:vAlign w:val="bottom"/>
          </w:tcPr>
          <w:p w14:paraId="236E2277" w14:textId="2354084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4D64B2" w:rsidRPr="00875036" w14:paraId="3E3EA32A" w14:textId="2197C66C"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7D8B7A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0094B4A"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5F9A51B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c>
          <w:tcPr>
            <w:tcW w:w="3881" w:type="dxa"/>
            <w:tcBorders>
              <w:top w:val="single" w:sz="4" w:space="0" w:color="0070C0"/>
              <w:bottom w:val="single" w:sz="4" w:space="0" w:color="C00000"/>
            </w:tcBorders>
            <w:vAlign w:val="bottom"/>
          </w:tcPr>
          <w:p w14:paraId="017CCC52" w14:textId="69CD5D2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4D64B2" w:rsidRPr="00875036" w14:paraId="683EA6CC" w14:textId="67DDC40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406647E"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449EE4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right w:val="single" w:sz="4" w:space="0" w:color="C00000"/>
            </w:tcBorders>
            <w:noWrap/>
            <w:vAlign w:val="center"/>
            <w:hideMark/>
          </w:tcPr>
          <w:p w14:paraId="2346A54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c>
          <w:tcPr>
            <w:tcW w:w="3881" w:type="dxa"/>
            <w:tcBorders>
              <w:top w:val="single" w:sz="4" w:space="0" w:color="C00000"/>
              <w:left w:val="single" w:sz="4" w:space="0" w:color="C00000"/>
              <w:bottom w:val="single" w:sz="4" w:space="0" w:color="C00000"/>
              <w:right w:val="single" w:sz="4" w:space="0" w:color="C00000"/>
            </w:tcBorders>
            <w:vAlign w:val="bottom"/>
          </w:tcPr>
          <w:p w14:paraId="27D2F417" w14:textId="067AD20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4D64B2" w:rsidRPr="00875036" w14:paraId="093D19D9" w14:textId="7996558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691C76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19CD9A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tcBorders>
            <w:noWrap/>
            <w:vAlign w:val="center"/>
            <w:hideMark/>
          </w:tcPr>
          <w:p w14:paraId="595767F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c>
          <w:tcPr>
            <w:tcW w:w="3881" w:type="dxa"/>
            <w:tcBorders>
              <w:top w:val="single" w:sz="4" w:space="0" w:color="C00000"/>
            </w:tcBorders>
            <w:vAlign w:val="bottom"/>
          </w:tcPr>
          <w:p w14:paraId="65158910" w14:textId="30D8D1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4D64B2" w:rsidRPr="00875036" w14:paraId="47CC017F" w14:textId="6F90357C"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815518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4E49A2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left w:val="nil"/>
              <w:bottom w:val="single" w:sz="4" w:space="0" w:color="C00000"/>
            </w:tcBorders>
            <w:noWrap/>
            <w:vAlign w:val="center"/>
            <w:hideMark/>
          </w:tcPr>
          <w:p w14:paraId="40F9BCC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c>
          <w:tcPr>
            <w:tcW w:w="3881" w:type="dxa"/>
            <w:tcBorders>
              <w:bottom w:val="nil"/>
            </w:tcBorders>
            <w:vAlign w:val="bottom"/>
          </w:tcPr>
          <w:p w14:paraId="2E36EAEB" w14:textId="08D7DC0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4D64B2" w:rsidRPr="00875036" w14:paraId="507E7965" w14:textId="3D9E22B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86251D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6EEB2D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4F4CCDC2"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c>
          <w:tcPr>
            <w:tcW w:w="3881" w:type="dxa"/>
            <w:tcBorders>
              <w:top w:val="nil"/>
              <w:bottom w:val="nil"/>
              <w:right w:val="nil"/>
            </w:tcBorders>
            <w:vAlign w:val="bottom"/>
          </w:tcPr>
          <w:p w14:paraId="06D43D19" w14:textId="5C1FB96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4D64B2" w:rsidRPr="00875036" w14:paraId="0D4A13B9" w14:textId="031C0F4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1F04037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804C12B"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top w:val="single" w:sz="4" w:space="0" w:color="C00000"/>
              <w:left w:val="nil"/>
            </w:tcBorders>
            <w:noWrap/>
            <w:vAlign w:val="center"/>
            <w:hideMark/>
          </w:tcPr>
          <w:p w14:paraId="6973748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c>
          <w:tcPr>
            <w:tcW w:w="3881" w:type="dxa"/>
            <w:tcBorders>
              <w:top w:val="nil"/>
            </w:tcBorders>
            <w:vAlign w:val="bottom"/>
          </w:tcPr>
          <w:p w14:paraId="6F89C794" w14:textId="4818703F"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4D64B2" w:rsidRPr="00875036" w14:paraId="3C71460E" w14:textId="27F9FD3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6DE347EB" w14:textId="492B1CB0"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 xml:space="preserve">Mean production: </w:t>
            </w:r>
            <w:r w:rsidR="00D03AA1">
              <w:rPr>
                <w:rFonts w:ascii="Calibri" w:hAnsi="Calibri" w:cs="Calibri"/>
                <w:b w:val="0"/>
                <w:bCs w:val="0"/>
                <w:color w:val="000000"/>
                <w:lang w:eastAsia="de-CH"/>
              </w:rPr>
              <w:t>21.7</w:t>
            </w:r>
            <w:r w:rsidRPr="00875036">
              <w:rPr>
                <w:rFonts w:ascii="Calibri" w:hAnsi="Calibri" w:cs="Calibri"/>
                <w:b w:val="0"/>
                <w:bCs w:val="0"/>
                <w:color w:val="000000"/>
                <w:lang w:eastAsia="de-CH"/>
              </w:rPr>
              <w:t xml:space="preserve"> GW</w:t>
            </w:r>
          </w:p>
        </w:tc>
        <w:tc>
          <w:tcPr>
            <w:tcW w:w="1153" w:type="dxa"/>
            <w:tcBorders>
              <w:top w:val="nil"/>
              <w:left w:val="nil"/>
              <w:bottom w:val="nil"/>
              <w:right w:val="nil"/>
            </w:tcBorders>
            <w:noWrap/>
            <w:hideMark/>
          </w:tcPr>
          <w:p w14:paraId="434AE68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2B7B83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c>
          <w:tcPr>
            <w:tcW w:w="3881" w:type="dxa"/>
            <w:tcBorders>
              <w:bottom w:val="single" w:sz="4" w:space="0" w:color="0070C0"/>
            </w:tcBorders>
            <w:vAlign w:val="bottom"/>
          </w:tcPr>
          <w:p w14:paraId="72248642" w14:textId="6C96F3D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4D64B2" w:rsidRPr="00875036" w14:paraId="22B241D1" w14:textId="72940EB0"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0995E8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6CC39E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3D6637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c>
          <w:tcPr>
            <w:tcW w:w="3881" w:type="dxa"/>
            <w:tcBorders>
              <w:top w:val="single" w:sz="4" w:space="0" w:color="0070C0"/>
              <w:left w:val="single" w:sz="4" w:space="0" w:color="0070C0"/>
              <w:bottom w:val="single" w:sz="4" w:space="0" w:color="0070C0"/>
              <w:right w:val="single" w:sz="4" w:space="0" w:color="0070C0"/>
            </w:tcBorders>
            <w:vAlign w:val="bottom"/>
          </w:tcPr>
          <w:p w14:paraId="641A8B99" w14:textId="76150F2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4D64B2" w:rsidRPr="00875036" w14:paraId="2B997DAE" w14:textId="02AEA8DF"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B93BF4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E1CC94C"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1635AA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tcBorders>
            <w:vAlign w:val="bottom"/>
          </w:tcPr>
          <w:p w14:paraId="2DD466A1" w14:textId="20F2AD20"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4D64B2" w:rsidRPr="00875036" w14:paraId="113D5841" w14:textId="3A196897"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A773AD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B1991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6EE98FC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c>
          <w:tcPr>
            <w:tcW w:w="3881" w:type="dxa"/>
            <w:vAlign w:val="bottom"/>
          </w:tcPr>
          <w:p w14:paraId="5A5D08AF" w14:textId="18E85E66"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4D64B2" w:rsidRPr="00875036" w14:paraId="28DA5C97" w14:textId="342EAF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6F677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1E02BD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4FFFF15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c>
          <w:tcPr>
            <w:tcW w:w="3881" w:type="dxa"/>
            <w:tcBorders>
              <w:bottom w:val="single" w:sz="4" w:space="0" w:color="C00000"/>
            </w:tcBorders>
            <w:vAlign w:val="bottom"/>
          </w:tcPr>
          <w:p w14:paraId="636F3100" w14:textId="257A244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4D64B2" w:rsidRPr="00875036" w14:paraId="78A908FB" w14:textId="4FA58E54"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C1ED95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2685635C"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6641781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c>
          <w:tcPr>
            <w:tcW w:w="3881" w:type="dxa"/>
            <w:tcBorders>
              <w:top w:val="single" w:sz="4" w:space="0" w:color="C00000"/>
              <w:bottom w:val="single" w:sz="4" w:space="0" w:color="C00000"/>
              <w:right w:val="single" w:sz="4" w:space="0" w:color="C00000"/>
            </w:tcBorders>
            <w:vAlign w:val="bottom"/>
          </w:tcPr>
          <w:p w14:paraId="114E8359" w14:textId="59CDAA1A"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4D64B2" w:rsidRPr="00875036" w14:paraId="0A0A3597" w14:textId="710988D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7CA8457"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F43BA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64577401"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c>
          <w:tcPr>
            <w:tcW w:w="3881" w:type="dxa"/>
            <w:tcBorders>
              <w:top w:val="single" w:sz="4" w:space="0" w:color="C00000"/>
            </w:tcBorders>
            <w:vAlign w:val="bottom"/>
          </w:tcPr>
          <w:p w14:paraId="1B69F5D7" w14:textId="4203952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4D64B2" w:rsidRPr="00875036" w14:paraId="696FF6C1" w14:textId="125E1C02"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4B6928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21545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38AD3FA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c>
          <w:tcPr>
            <w:tcW w:w="3881" w:type="dxa"/>
            <w:vAlign w:val="bottom"/>
          </w:tcPr>
          <w:p w14:paraId="31269944" w14:textId="1E7D5CE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433BAA39" w14:textId="29FB5A6E"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75A4B7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153" w:type="dxa"/>
            <w:tcBorders>
              <w:top w:val="nil"/>
              <w:left w:val="nil"/>
              <w:bottom w:val="nil"/>
              <w:right w:val="nil"/>
            </w:tcBorders>
            <w:noWrap/>
            <w:hideMark/>
          </w:tcPr>
          <w:p w14:paraId="2E0CF529"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4225E7D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tcBorders>
              <w:bottom w:val="single" w:sz="4" w:space="0" w:color="0070C0"/>
            </w:tcBorders>
            <w:vAlign w:val="bottom"/>
          </w:tcPr>
          <w:p w14:paraId="1AA9EFE5" w14:textId="4A629137"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4D64B2" w:rsidRPr="00875036" w14:paraId="58B266E5" w14:textId="7D00B7DB"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2FE305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4C92299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1E525C7A"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c>
          <w:tcPr>
            <w:tcW w:w="3881" w:type="dxa"/>
            <w:tcBorders>
              <w:top w:val="single" w:sz="4" w:space="0" w:color="0070C0"/>
              <w:left w:val="single" w:sz="4" w:space="0" w:color="0070C0"/>
              <w:bottom w:val="single" w:sz="4" w:space="0" w:color="0070C0"/>
              <w:right w:val="single" w:sz="4" w:space="0" w:color="0070C0"/>
            </w:tcBorders>
            <w:vAlign w:val="bottom"/>
          </w:tcPr>
          <w:p w14:paraId="2EFFA6C6" w14:textId="4269CFC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4D64B2" w:rsidRPr="00875036" w14:paraId="01B407D2" w14:textId="7EE6F658"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225055"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7270B15B"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6850E02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c>
          <w:tcPr>
            <w:tcW w:w="3881" w:type="dxa"/>
            <w:tcBorders>
              <w:top w:val="single" w:sz="4" w:space="0" w:color="0070C0"/>
            </w:tcBorders>
            <w:vAlign w:val="bottom"/>
          </w:tcPr>
          <w:p w14:paraId="4438258E" w14:textId="70542B14"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4D64B2" w:rsidRPr="00875036" w14:paraId="66D5DE71" w14:textId="05253CE9"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29CB9FC"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0197E952"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3BDEA11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c>
          <w:tcPr>
            <w:tcW w:w="3881" w:type="dxa"/>
            <w:vAlign w:val="bottom"/>
          </w:tcPr>
          <w:p w14:paraId="23C408CF" w14:textId="680583CB"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4D64B2" w:rsidRPr="00875036" w14:paraId="4A11DE7A" w14:textId="559C987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5C3957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B4A4FE6"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5CE7F794"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c>
          <w:tcPr>
            <w:tcW w:w="3881" w:type="dxa"/>
            <w:tcBorders>
              <w:bottom w:val="single" w:sz="4" w:space="0" w:color="C00000"/>
            </w:tcBorders>
            <w:vAlign w:val="bottom"/>
          </w:tcPr>
          <w:p w14:paraId="41443AD3" w14:textId="369DE162"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4D64B2" w:rsidRPr="00875036" w14:paraId="08B98183" w14:textId="62FE2031"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A90D5DF"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1169A6E7"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1D34AC0F"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c>
          <w:tcPr>
            <w:tcW w:w="3881" w:type="dxa"/>
            <w:tcBorders>
              <w:top w:val="single" w:sz="4" w:space="0" w:color="C00000"/>
              <w:bottom w:val="single" w:sz="4" w:space="0" w:color="C00000"/>
              <w:right w:val="single" w:sz="4" w:space="0" w:color="C00000"/>
            </w:tcBorders>
            <w:vAlign w:val="bottom"/>
          </w:tcPr>
          <w:p w14:paraId="796EFEF0" w14:textId="61DC2FE3"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4D64B2" w:rsidRPr="00875036" w14:paraId="5349DCB2" w14:textId="2CA55BAD"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4FAA2BB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E5B32D7"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1BBA408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c>
          <w:tcPr>
            <w:tcW w:w="3881" w:type="dxa"/>
            <w:tcBorders>
              <w:top w:val="single" w:sz="4" w:space="0" w:color="C00000"/>
            </w:tcBorders>
            <w:vAlign w:val="bottom"/>
          </w:tcPr>
          <w:p w14:paraId="0DEFE36C" w14:textId="5725F5A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4D64B2" w:rsidRPr="00875036" w14:paraId="3DA51D56" w14:textId="3EAAA95F"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3A48336"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94A93B1"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6D10EEC6"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c>
          <w:tcPr>
            <w:tcW w:w="3881" w:type="dxa"/>
            <w:vAlign w:val="bottom"/>
          </w:tcPr>
          <w:p w14:paraId="26399744" w14:textId="664DC781"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4D64B2" w:rsidRPr="00875036" w14:paraId="45376A0C" w14:textId="425DC45A"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hideMark/>
          </w:tcPr>
          <w:p w14:paraId="02634C61" w14:textId="77777777" w:rsidR="004D64B2" w:rsidRPr="00875036" w:rsidRDefault="004D64B2" w:rsidP="004D64B2">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153" w:type="dxa"/>
            <w:tcBorders>
              <w:top w:val="nil"/>
              <w:left w:val="nil"/>
              <w:bottom w:val="nil"/>
              <w:right w:val="nil"/>
            </w:tcBorders>
            <w:noWrap/>
            <w:hideMark/>
          </w:tcPr>
          <w:p w14:paraId="3675DA7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3714" w:type="dxa"/>
            <w:tcBorders>
              <w:left w:val="nil"/>
              <w:bottom w:val="single" w:sz="4" w:space="0" w:color="0070C0"/>
            </w:tcBorders>
            <w:noWrap/>
            <w:vAlign w:val="center"/>
            <w:hideMark/>
          </w:tcPr>
          <w:p w14:paraId="6249D32E"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c>
          <w:tcPr>
            <w:tcW w:w="3881" w:type="dxa"/>
            <w:tcBorders>
              <w:bottom w:val="single" w:sz="4" w:space="0" w:color="0070C0"/>
            </w:tcBorders>
            <w:vAlign w:val="bottom"/>
          </w:tcPr>
          <w:p w14:paraId="0CE5CBBC" w14:textId="50EB96C6"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4D64B2" w:rsidRPr="00875036" w14:paraId="2A3F4BE6" w14:textId="6C930968"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9EC1C2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noWrap/>
            <w:hideMark/>
          </w:tcPr>
          <w:p w14:paraId="72003305"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noWrap/>
            <w:vAlign w:val="center"/>
            <w:hideMark/>
          </w:tcPr>
          <w:p w14:paraId="0CB22B9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c>
          <w:tcPr>
            <w:tcW w:w="3881" w:type="dxa"/>
            <w:tcBorders>
              <w:top w:val="single" w:sz="4" w:space="0" w:color="0070C0"/>
              <w:left w:val="single" w:sz="4" w:space="0" w:color="0070C0"/>
              <w:bottom w:val="single" w:sz="4" w:space="0" w:color="0070C0"/>
              <w:right w:val="single" w:sz="4" w:space="0" w:color="0070C0"/>
            </w:tcBorders>
            <w:vAlign w:val="bottom"/>
          </w:tcPr>
          <w:p w14:paraId="46CD7F13" w14:textId="79040DE2"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4D64B2" w:rsidRPr="00875036" w14:paraId="1962903F" w14:textId="346E227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594F7CB0"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596F46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3714" w:type="dxa"/>
            <w:tcBorders>
              <w:top w:val="single" w:sz="4" w:space="0" w:color="0070C0"/>
              <w:left w:val="nil"/>
            </w:tcBorders>
            <w:noWrap/>
            <w:vAlign w:val="center"/>
            <w:hideMark/>
          </w:tcPr>
          <w:p w14:paraId="1CEBB3EF"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c>
          <w:tcPr>
            <w:tcW w:w="3881" w:type="dxa"/>
            <w:tcBorders>
              <w:top w:val="single" w:sz="4" w:space="0" w:color="0070C0"/>
            </w:tcBorders>
            <w:vAlign w:val="bottom"/>
          </w:tcPr>
          <w:p w14:paraId="54B4FC90" w14:textId="2B957CC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4D64B2" w:rsidRPr="00875036" w14:paraId="7D6E69C8" w14:textId="47F301D5"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7544921B"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62A612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3714" w:type="dxa"/>
            <w:tcBorders>
              <w:left w:val="nil"/>
            </w:tcBorders>
            <w:noWrap/>
            <w:vAlign w:val="center"/>
            <w:hideMark/>
          </w:tcPr>
          <w:p w14:paraId="1811C990"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c>
          <w:tcPr>
            <w:tcW w:w="3881" w:type="dxa"/>
            <w:vAlign w:val="bottom"/>
          </w:tcPr>
          <w:p w14:paraId="39788009" w14:textId="20E0CADE"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4D64B2" w:rsidRPr="00875036" w14:paraId="49F2434E" w14:textId="43A9C3B4"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0FDD2102"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31480D3D"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3714" w:type="dxa"/>
            <w:tcBorders>
              <w:left w:val="nil"/>
              <w:bottom w:val="single" w:sz="4" w:space="0" w:color="C00000"/>
            </w:tcBorders>
            <w:noWrap/>
            <w:vAlign w:val="center"/>
            <w:hideMark/>
          </w:tcPr>
          <w:p w14:paraId="3430A9E3"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c>
          <w:tcPr>
            <w:tcW w:w="3881" w:type="dxa"/>
            <w:tcBorders>
              <w:bottom w:val="single" w:sz="4" w:space="0" w:color="C00000"/>
            </w:tcBorders>
            <w:vAlign w:val="bottom"/>
          </w:tcPr>
          <w:p w14:paraId="2049F1F5" w14:textId="6AD361B1"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4D64B2" w:rsidRPr="00875036" w14:paraId="58F48352" w14:textId="55AA3963"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6E0CD901"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noWrap/>
            <w:hideMark/>
          </w:tcPr>
          <w:p w14:paraId="7DEDFB1D"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noWrap/>
            <w:vAlign w:val="center"/>
            <w:hideMark/>
          </w:tcPr>
          <w:p w14:paraId="2DC77C33"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c>
          <w:tcPr>
            <w:tcW w:w="3881" w:type="dxa"/>
            <w:tcBorders>
              <w:top w:val="single" w:sz="4" w:space="0" w:color="C00000"/>
              <w:bottom w:val="single" w:sz="4" w:space="0" w:color="C00000"/>
              <w:right w:val="single" w:sz="4" w:space="0" w:color="C00000"/>
            </w:tcBorders>
            <w:vAlign w:val="bottom"/>
          </w:tcPr>
          <w:p w14:paraId="16F15FFF" w14:textId="4A57A23C"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4D64B2" w:rsidRPr="00875036" w14:paraId="7F5602C0" w14:textId="077F9289" w:rsidTr="004D64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375ED5FA"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4C43B4F5"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3714" w:type="dxa"/>
            <w:tcBorders>
              <w:top w:val="single" w:sz="4" w:space="0" w:color="C00000"/>
              <w:left w:val="nil"/>
            </w:tcBorders>
            <w:noWrap/>
            <w:vAlign w:val="center"/>
            <w:hideMark/>
          </w:tcPr>
          <w:p w14:paraId="5C81EC60" w14:textId="77777777" w:rsidR="004D64B2" w:rsidRPr="00875036"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c>
          <w:tcPr>
            <w:tcW w:w="3881" w:type="dxa"/>
            <w:tcBorders>
              <w:top w:val="single" w:sz="4" w:space="0" w:color="C00000"/>
            </w:tcBorders>
            <w:vAlign w:val="bottom"/>
          </w:tcPr>
          <w:p w14:paraId="26DDF613" w14:textId="1EF7B708" w:rsidR="004D64B2" w:rsidRDefault="004D64B2" w:rsidP="004D64B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4D64B2" w:rsidRPr="00875036" w14:paraId="3F26B88C" w14:textId="65348FAD" w:rsidTr="004D64B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hideMark/>
          </w:tcPr>
          <w:p w14:paraId="21B484D3" w14:textId="77777777" w:rsidR="004D64B2" w:rsidRPr="00875036" w:rsidRDefault="004D64B2" w:rsidP="004D64B2">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noWrap/>
            <w:hideMark/>
          </w:tcPr>
          <w:p w14:paraId="25585CE9"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3714" w:type="dxa"/>
            <w:tcBorders>
              <w:left w:val="nil"/>
            </w:tcBorders>
            <w:noWrap/>
            <w:vAlign w:val="center"/>
            <w:hideMark/>
          </w:tcPr>
          <w:p w14:paraId="49F10A58" w14:textId="77777777" w:rsidR="004D64B2" w:rsidRPr="00875036"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c>
          <w:tcPr>
            <w:tcW w:w="3881" w:type="dxa"/>
            <w:vAlign w:val="bottom"/>
          </w:tcPr>
          <w:p w14:paraId="2E4A5BEF" w14:textId="20358294" w:rsidR="004D64B2" w:rsidRDefault="004D64B2" w:rsidP="004D64B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715E143" w14:textId="77777777" w:rsidR="004D64B2" w:rsidRDefault="004D64B2">
      <w:pPr>
        <w:spacing w:after="160" w:line="259" w:lineRule="auto"/>
        <w:ind w:firstLine="0"/>
        <w:jc w:val="left"/>
      </w:pPr>
    </w:p>
    <w:p w14:paraId="4C0074B7" w14:textId="12A4CB3F" w:rsidR="00875036" w:rsidRDefault="00875036">
      <w:pPr>
        <w:spacing w:after="160" w:line="259" w:lineRule="auto"/>
        <w:ind w:firstLine="0"/>
        <w:jc w:val="left"/>
        <w:rPr>
          <w:rFonts w:eastAsiaTheme="majorEastAsia" w:cstheme="majorBidi"/>
          <w:b/>
          <w:sz w:val="26"/>
          <w:szCs w:val="26"/>
        </w:rPr>
      </w:pPr>
      <w:r>
        <w:lastRenderedPageBreak/>
        <w:br w:type="page"/>
      </w:r>
    </w:p>
    <w:tbl>
      <w:tblPr>
        <w:tblStyle w:val="Gitternetztabelle5dunkelAkzent3"/>
        <w:tblW w:w="9404" w:type="dxa"/>
        <w:jc w:val="center"/>
        <w:tblLook w:val="04A0" w:firstRow="1" w:lastRow="0" w:firstColumn="1" w:lastColumn="0" w:noHBand="0" w:noVBand="1"/>
      </w:tblPr>
      <w:tblGrid>
        <w:gridCol w:w="1449"/>
        <w:gridCol w:w="1885"/>
        <w:gridCol w:w="6070"/>
      </w:tblGrid>
      <w:tr w:rsidR="00505360" w:rsidRPr="00875036" w14:paraId="7B461F17" w14:textId="77777777" w:rsidTr="00FD2C8D">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49" w:type="dxa"/>
            <w:noWrap/>
            <w:hideMark/>
          </w:tcPr>
          <w:p w14:paraId="06BCE677" w14:textId="77777777" w:rsidR="00505360" w:rsidRPr="00875036" w:rsidRDefault="00505360" w:rsidP="00FD2C8D">
            <w:pPr>
              <w:spacing w:line="240" w:lineRule="auto"/>
              <w:ind w:firstLine="0"/>
              <w:jc w:val="left"/>
              <w:rPr>
                <w:sz w:val="24"/>
                <w:szCs w:val="24"/>
                <w:lang w:eastAsia="de-CH"/>
              </w:rPr>
            </w:pPr>
          </w:p>
        </w:tc>
        <w:tc>
          <w:tcPr>
            <w:tcW w:w="1885" w:type="dxa"/>
            <w:noWrap/>
            <w:hideMark/>
          </w:tcPr>
          <w:p w14:paraId="17E211D7" w14:textId="77777777" w:rsidR="00505360" w:rsidRPr="00875036" w:rsidRDefault="00505360" w:rsidP="00FD2C8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6070" w:type="dxa"/>
            <w:noWrap/>
            <w:hideMark/>
          </w:tcPr>
          <w:p w14:paraId="56D317D5" w14:textId="77777777" w:rsidR="00505360" w:rsidRPr="00875036" w:rsidRDefault="00505360" w:rsidP="00FD2C8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w:t>
            </w:r>
            <w:r w:rsidRPr="00875036">
              <w:rPr>
                <w:rFonts w:ascii="Calibri" w:hAnsi="Calibri" w:cs="Calibri"/>
                <w:color w:val="000000"/>
                <w:u w:val="single"/>
                <w:lang w:eastAsia="de-CH"/>
              </w:rPr>
              <w:t xml:space="preserve"> 2019</w:t>
            </w:r>
            <w:r>
              <w:rPr>
                <w:rFonts w:ascii="Calibri" w:hAnsi="Calibri" w:cs="Calibri"/>
                <w:color w:val="000000"/>
                <w:u w:val="single"/>
                <w:lang w:eastAsia="de-CH"/>
              </w:rPr>
              <w:t xml:space="preserve"> (GW)</w:t>
            </w:r>
          </w:p>
        </w:tc>
      </w:tr>
      <w:tr w:rsidR="00505360" w:rsidRPr="00875036" w14:paraId="6964EFC5"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4C23B7F4" w14:textId="77777777" w:rsidR="00505360" w:rsidRPr="00875036" w:rsidRDefault="00505360" w:rsidP="00FD2C8D">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Winter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885" w:type="dxa"/>
            <w:tcBorders>
              <w:bottom w:val="single" w:sz="4" w:space="0" w:color="4472C4" w:themeColor="accent1"/>
            </w:tcBorders>
            <w:noWrap/>
            <w:hideMark/>
          </w:tcPr>
          <w:p w14:paraId="1154FC90"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0469C987"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r>
      <w:tr w:rsidR="00505360" w:rsidRPr="00875036" w14:paraId="296F90D5"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604F4D74"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5D5B42C4"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111D3B10"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-0.89</w:t>
            </w:r>
          </w:p>
        </w:tc>
      </w:tr>
      <w:tr w:rsidR="00505360" w:rsidRPr="00875036" w14:paraId="66184153"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381401D0"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72965882"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0CCE6C2A"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-0.08</w:t>
            </w:r>
          </w:p>
        </w:tc>
      </w:tr>
      <w:tr w:rsidR="00505360" w:rsidRPr="00875036" w14:paraId="5687EEA7"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4B8F0496"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48AFDCDD"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1DB8D31E"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0.55</w:t>
            </w:r>
          </w:p>
        </w:tc>
      </w:tr>
      <w:tr w:rsidR="00505360" w:rsidRPr="00875036" w14:paraId="242152DF"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37DB64D2"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76B79232"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noWrap/>
            <w:vAlign w:val="center"/>
            <w:hideMark/>
          </w:tcPr>
          <w:p w14:paraId="7B70740F"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-0.87</w:t>
            </w:r>
          </w:p>
        </w:tc>
      </w:tr>
      <w:tr w:rsidR="00505360" w:rsidRPr="00875036" w14:paraId="359EB8A9"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2D74EC63"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799D4E5B"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bottom w:val="single" w:sz="4" w:space="0" w:color="C00000"/>
            </w:tcBorders>
            <w:noWrap/>
            <w:vAlign w:val="center"/>
            <w:hideMark/>
          </w:tcPr>
          <w:p w14:paraId="22D3E256"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0.62</w:t>
            </w:r>
          </w:p>
        </w:tc>
      </w:tr>
      <w:tr w:rsidR="00505360" w:rsidRPr="00875036" w14:paraId="3195CA08"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251F06CF"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3254FDC1"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bottom w:val="single" w:sz="4" w:space="0" w:color="C00000"/>
              <w:right w:val="single" w:sz="4" w:space="0" w:color="C00000"/>
            </w:tcBorders>
            <w:noWrap/>
            <w:vAlign w:val="center"/>
            <w:hideMark/>
          </w:tcPr>
          <w:p w14:paraId="0197A4B1"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0.77</w:t>
            </w:r>
          </w:p>
        </w:tc>
      </w:tr>
      <w:tr w:rsidR="00505360" w:rsidRPr="00875036" w14:paraId="799C3CDD"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5A74636E"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3E176617"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tcBorders>
              <w:top w:val="single" w:sz="4" w:space="0" w:color="C00000"/>
            </w:tcBorders>
            <w:noWrap/>
            <w:vAlign w:val="center"/>
            <w:hideMark/>
          </w:tcPr>
          <w:p w14:paraId="22B44A89"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0.52</w:t>
            </w:r>
          </w:p>
        </w:tc>
      </w:tr>
      <w:tr w:rsidR="00505360" w:rsidRPr="00875036" w14:paraId="55126DB8"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79D7D4FB" w14:textId="77777777" w:rsidR="00505360" w:rsidRPr="00875036" w:rsidRDefault="00505360" w:rsidP="00FD2C8D">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Spring</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8.6 GW</w:t>
            </w:r>
          </w:p>
        </w:tc>
        <w:tc>
          <w:tcPr>
            <w:tcW w:w="1885" w:type="dxa"/>
            <w:tcBorders>
              <w:bottom w:val="single" w:sz="4" w:space="0" w:color="4472C4" w:themeColor="accent1"/>
            </w:tcBorders>
            <w:noWrap/>
            <w:hideMark/>
          </w:tcPr>
          <w:p w14:paraId="68129432"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2BCC3B79"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-0.74</w:t>
            </w:r>
          </w:p>
        </w:tc>
      </w:tr>
      <w:tr w:rsidR="00505360" w:rsidRPr="00875036" w14:paraId="5F5662A2"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3F0800BD"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311124C8"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79BCE97D"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-1.43</w:t>
            </w:r>
          </w:p>
        </w:tc>
      </w:tr>
      <w:tr w:rsidR="00505360" w:rsidRPr="00875036" w14:paraId="0A67B13F"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012D55E"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3D903BEF"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61580FEC"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r>
      <w:tr w:rsidR="00505360" w:rsidRPr="00875036" w14:paraId="0662958E"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47076F90"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034FD191"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28274A85"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0.25</w:t>
            </w:r>
          </w:p>
        </w:tc>
      </w:tr>
      <w:tr w:rsidR="00505360" w:rsidRPr="00875036" w14:paraId="78142520"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0F102CC6"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7A9266A4"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tcBorders>
              <w:bottom w:val="single" w:sz="4" w:space="0" w:color="C00000"/>
            </w:tcBorders>
            <w:noWrap/>
            <w:vAlign w:val="center"/>
            <w:hideMark/>
          </w:tcPr>
          <w:p w14:paraId="5D78A30E"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0.36</w:t>
            </w:r>
          </w:p>
        </w:tc>
      </w:tr>
      <w:tr w:rsidR="00505360" w:rsidRPr="00875036" w14:paraId="661FE05A"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37E1430C"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57D5F81A"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top w:val="single" w:sz="4" w:space="0" w:color="C00000"/>
              <w:bottom w:val="single" w:sz="4" w:space="0" w:color="C00000"/>
              <w:right w:val="single" w:sz="4" w:space="0" w:color="C00000"/>
            </w:tcBorders>
            <w:noWrap/>
            <w:vAlign w:val="center"/>
            <w:hideMark/>
          </w:tcPr>
          <w:p w14:paraId="469BE7FE"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1.53</w:t>
            </w:r>
          </w:p>
        </w:tc>
      </w:tr>
      <w:tr w:rsidR="00505360" w:rsidRPr="00875036" w14:paraId="1B710799"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FEEB7CE"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340E553E"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tcBorders>
            <w:noWrap/>
            <w:vAlign w:val="center"/>
            <w:hideMark/>
          </w:tcPr>
          <w:p w14:paraId="24E90BA9"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0.97</w:t>
            </w:r>
          </w:p>
        </w:tc>
      </w:tr>
      <w:tr w:rsidR="00505360" w:rsidRPr="00875036" w14:paraId="2CCA2C52"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5A3D2AB5"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779C4F72"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noWrap/>
            <w:vAlign w:val="center"/>
            <w:hideMark/>
          </w:tcPr>
          <w:p w14:paraId="42A0C59F"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0.05</w:t>
            </w:r>
          </w:p>
        </w:tc>
      </w:tr>
      <w:tr w:rsidR="00505360" w:rsidRPr="00875036" w14:paraId="4F941A64"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63130B2C" w14:textId="77777777" w:rsidR="00505360" w:rsidRPr="00875036" w:rsidRDefault="00505360" w:rsidP="00FD2C8D">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Summer</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25.7 GW</w:t>
            </w:r>
          </w:p>
        </w:tc>
        <w:tc>
          <w:tcPr>
            <w:tcW w:w="1885" w:type="dxa"/>
            <w:tcBorders>
              <w:bottom w:val="single" w:sz="4" w:space="0" w:color="4472C4" w:themeColor="accent1"/>
            </w:tcBorders>
            <w:noWrap/>
            <w:hideMark/>
          </w:tcPr>
          <w:p w14:paraId="6CA07877"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633A5322"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r>
      <w:tr w:rsidR="00505360" w:rsidRPr="00875036" w14:paraId="6F0FEC79"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7FC53C66"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4CAB1F99"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5BE804E0"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-0.78</w:t>
            </w:r>
          </w:p>
        </w:tc>
      </w:tr>
      <w:tr w:rsidR="00505360" w:rsidRPr="00875036" w14:paraId="5CF3FDCD"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50EFDBC3"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1CCEA0C8"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3DFAE36F"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-0.63</w:t>
            </w:r>
          </w:p>
        </w:tc>
      </w:tr>
      <w:tr w:rsidR="00505360" w:rsidRPr="00875036" w14:paraId="41CB3062"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75C9191"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55493753"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74DC4836"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-0.16</w:t>
            </w:r>
          </w:p>
        </w:tc>
      </w:tr>
      <w:tr w:rsidR="00505360" w:rsidRPr="00875036" w14:paraId="5F0FE955"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2B0C07AE"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078F5D28"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tcBorders>
              <w:bottom w:val="single" w:sz="4" w:space="0" w:color="C00000"/>
            </w:tcBorders>
            <w:noWrap/>
            <w:vAlign w:val="center"/>
            <w:hideMark/>
          </w:tcPr>
          <w:p w14:paraId="21F56AD3"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0.13</w:t>
            </w:r>
          </w:p>
        </w:tc>
      </w:tr>
      <w:tr w:rsidR="00505360" w:rsidRPr="00875036" w14:paraId="1B07E5AE"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00774311"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7A5486D7"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top w:val="single" w:sz="4" w:space="0" w:color="C00000"/>
              <w:bottom w:val="single" w:sz="4" w:space="0" w:color="C00000"/>
              <w:right w:val="single" w:sz="4" w:space="0" w:color="C00000"/>
            </w:tcBorders>
            <w:noWrap/>
            <w:vAlign w:val="center"/>
            <w:hideMark/>
          </w:tcPr>
          <w:p w14:paraId="17C5D1A2"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0.98</w:t>
            </w:r>
          </w:p>
        </w:tc>
      </w:tr>
      <w:tr w:rsidR="00505360" w:rsidRPr="00875036" w14:paraId="42887429"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9031609"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2671183C"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tcBorders>
            <w:noWrap/>
            <w:vAlign w:val="center"/>
            <w:hideMark/>
          </w:tcPr>
          <w:p w14:paraId="5BBB7BC7"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0.19</w:t>
            </w:r>
          </w:p>
        </w:tc>
      </w:tr>
      <w:tr w:rsidR="00505360" w:rsidRPr="00875036" w14:paraId="196A60B4"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07DD0DD5"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46685C0D"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noWrap/>
            <w:vAlign w:val="center"/>
            <w:hideMark/>
          </w:tcPr>
          <w:p w14:paraId="2CA036FD"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-0.18</w:t>
            </w:r>
          </w:p>
        </w:tc>
      </w:tr>
      <w:tr w:rsidR="00505360" w:rsidRPr="00875036" w14:paraId="68B6956E"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extDirection w:val="btLr"/>
            <w:hideMark/>
          </w:tcPr>
          <w:p w14:paraId="210C963C" w14:textId="77777777" w:rsidR="00505360" w:rsidRPr="00875036" w:rsidRDefault="00505360" w:rsidP="00FD2C8D">
            <w:pPr>
              <w:spacing w:line="240" w:lineRule="auto"/>
              <w:ind w:firstLine="0"/>
              <w:jc w:val="center"/>
              <w:rPr>
                <w:rFonts w:ascii="Calibri" w:hAnsi="Calibri" w:cs="Calibri"/>
                <w:color w:val="000000"/>
                <w:u w:val="single"/>
                <w:lang w:eastAsia="de-CH"/>
              </w:rPr>
            </w:pPr>
            <w:r w:rsidRPr="00875036">
              <w:rPr>
                <w:rFonts w:ascii="Calibri" w:hAnsi="Calibri" w:cs="Calibri"/>
                <w:color w:val="000000"/>
                <w:u w:val="single"/>
                <w:lang w:eastAsia="de-CH"/>
              </w:rPr>
              <w:t>Autumn</w:t>
            </w:r>
            <w:r w:rsidRPr="00875036">
              <w:rPr>
                <w:rFonts w:ascii="Calibri" w:hAnsi="Calibri" w:cs="Calibri"/>
                <w:color w:val="000000"/>
                <w:u w:val="single"/>
                <w:lang w:eastAsia="de-CH"/>
              </w:rPr>
              <w:br/>
            </w:r>
            <w:r w:rsidRPr="00875036">
              <w:rPr>
                <w:rFonts w:ascii="Calibri" w:hAnsi="Calibri" w:cs="Calibri"/>
                <w:b w:val="0"/>
                <w:bCs w:val="0"/>
                <w:color w:val="000000"/>
                <w:lang w:eastAsia="de-CH"/>
              </w:rPr>
              <w:t>Mean production: 14.0 GW</w:t>
            </w:r>
          </w:p>
        </w:tc>
        <w:tc>
          <w:tcPr>
            <w:tcW w:w="1885" w:type="dxa"/>
            <w:tcBorders>
              <w:bottom w:val="single" w:sz="4" w:space="0" w:color="4472C4" w:themeColor="accent1"/>
            </w:tcBorders>
            <w:noWrap/>
            <w:hideMark/>
          </w:tcPr>
          <w:p w14:paraId="7AEC4227"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WR0</w:t>
            </w:r>
          </w:p>
        </w:tc>
        <w:tc>
          <w:tcPr>
            <w:tcW w:w="6070" w:type="dxa"/>
            <w:tcBorders>
              <w:bottom w:val="single" w:sz="4" w:space="0" w:color="4472C4" w:themeColor="accent1"/>
            </w:tcBorders>
            <w:noWrap/>
            <w:vAlign w:val="center"/>
            <w:hideMark/>
          </w:tcPr>
          <w:p w14:paraId="54B2C183"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-1.00</w:t>
            </w:r>
          </w:p>
        </w:tc>
      </w:tr>
      <w:tr w:rsidR="00505360" w:rsidRPr="00875036" w14:paraId="20595BBF"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hemeColor="accent1"/>
            </w:tcBorders>
            <w:hideMark/>
          </w:tcPr>
          <w:p w14:paraId="3F8F8ACE"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left w:val="single" w:sz="4" w:space="0" w:color="4472C4" w:themeColor="accent1"/>
              <w:bottom w:val="single" w:sz="4" w:space="0" w:color="4472C4" w:themeColor="accent1"/>
            </w:tcBorders>
            <w:noWrap/>
            <w:hideMark/>
          </w:tcPr>
          <w:p w14:paraId="00CCE59E"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WR1</w:t>
            </w:r>
          </w:p>
        </w:tc>
        <w:tc>
          <w:tcPr>
            <w:tcW w:w="6070" w:type="dxa"/>
            <w:tcBorders>
              <w:top w:val="single" w:sz="4" w:space="0" w:color="4472C4" w:themeColor="accent1"/>
              <w:bottom w:val="single" w:sz="4" w:space="0" w:color="4472C4" w:themeColor="accent1"/>
              <w:right w:val="single" w:sz="4" w:space="0" w:color="4472C4" w:themeColor="accent1"/>
            </w:tcBorders>
            <w:noWrap/>
            <w:vAlign w:val="center"/>
            <w:hideMark/>
          </w:tcPr>
          <w:p w14:paraId="4F919DA3"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-1.41</w:t>
            </w:r>
          </w:p>
        </w:tc>
      </w:tr>
      <w:tr w:rsidR="00505360" w:rsidRPr="00875036" w14:paraId="53D378B7"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1F21720D"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4472C4" w:themeColor="accent1"/>
            </w:tcBorders>
            <w:noWrap/>
            <w:hideMark/>
          </w:tcPr>
          <w:p w14:paraId="61211105"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WR2</w:t>
            </w:r>
          </w:p>
        </w:tc>
        <w:tc>
          <w:tcPr>
            <w:tcW w:w="6070" w:type="dxa"/>
            <w:tcBorders>
              <w:top w:val="single" w:sz="4" w:space="0" w:color="4472C4" w:themeColor="accent1"/>
            </w:tcBorders>
            <w:noWrap/>
            <w:vAlign w:val="center"/>
            <w:hideMark/>
          </w:tcPr>
          <w:p w14:paraId="4C96E4C7"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-0.68</w:t>
            </w:r>
          </w:p>
        </w:tc>
      </w:tr>
      <w:tr w:rsidR="00505360" w:rsidRPr="00875036" w14:paraId="5DA00EAA"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72CAD6D3"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6AA04E64"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WR3</w:t>
            </w:r>
          </w:p>
        </w:tc>
        <w:tc>
          <w:tcPr>
            <w:tcW w:w="6070" w:type="dxa"/>
            <w:noWrap/>
            <w:vAlign w:val="center"/>
            <w:hideMark/>
          </w:tcPr>
          <w:p w14:paraId="22EC4858"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0.82</w:t>
            </w:r>
          </w:p>
        </w:tc>
      </w:tr>
      <w:tr w:rsidR="00505360" w:rsidRPr="00875036" w14:paraId="68DCB1A2"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05F8086"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bottom w:val="single" w:sz="4" w:space="0" w:color="C00000"/>
            </w:tcBorders>
            <w:noWrap/>
            <w:hideMark/>
          </w:tcPr>
          <w:p w14:paraId="4AD27CAE"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WR4</w:t>
            </w:r>
          </w:p>
        </w:tc>
        <w:tc>
          <w:tcPr>
            <w:tcW w:w="6070" w:type="dxa"/>
            <w:tcBorders>
              <w:bottom w:val="single" w:sz="4" w:space="0" w:color="C00000"/>
            </w:tcBorders>
            <w:noWrap/>
            <w:vAlign w:val="center"/>
            <w:hideMark/>
          </w:tcPr>
          <w:p w14:paraId="0805FD8D"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0.06</w:t>
            </w:r>
          </w:p>
        </w:tc>
      </w:tr>
      <w:tr w:rsidR="00505360" w:rsidRPr="00875036" w14:paraId="3996C06D"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hideMark/>
          </w:tcPr>
          <w:p w14:paraId="75978285"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left w:val="single" w:sz="4" w:space="0" w:color="C00000"/>
              <w:bottom w:val="single" w:sz="4" w:space="0" w:color="C00000"/>
            </w:tcBorders>
            <w:noWrap/>
            <w:hideMark/>
          </w:tcPr>
          <w:p w14:paraId="50770D05"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WR5</w:t>
            </w:r>
          </w:p>
        </w:tc>
        <w:tc>
          <w:tcPr>
            <w:tcW w:w="6070" w:type="dxa"/>
            <w:tcBorders>
              <w:top w:val="single" w:sz="4" w:space="0" w:color="C00000"/>
              <w:bottom w:val="single" w:sz="4" w:space="0" w:color="C00000"/>
              <w:right w:val="single" w:sz="4" w:space="0" w:color="C00000"/>
            </w:tcBorders>
            <w:noWrap/>
            <w:vAlign w:val="center"/>
            <w:hideMark/>
          </w:tcPr>
          <w:p w14:paraId="023B5774"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1.54</w:t>
            </w:r>
          </w:p>
        </w:tc>
      </w:tr>
      <w:tr w:rsidR="00505360" w:rsidRPr="00875036" w14:paraId="2D2C90FC" w14:textId="77777777" w:rsidTr="00FD2C8D">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6760F3C8"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tcBorders>
              <w:top w:val="single" w:sz="4" w:space="0" w:color="C00000"/>
            </w:tcBorders>
            <w:noWrap/>
            <w:hideMark/>
          </w:tcPr>
          <w:p w14:paraId="0D753CDD"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WR6</w:t>
            </w:r>
          </w:p>
        </w:tc>
        <w:tc>
          <w:tcPr>
            <w:tcW w:w="6070" w:type="dxa"/>
            <w:tcBorders>
              <w:top w:val="single" w:sz="4" w:space="0" w:color="C00000"/>
            </w:tcBorders>
            <w:noWrap/>
            <w:vAlign w:val="center"/>
            <w:hideMark/>
          </w:tcPr>
          <w:p w14:paraId="65ACB1C4" w14:textId="77777777" w:rsidR="00505360" w:rsidRPr="00875036" w:rsidRDefault="00505360" w:rsidP="00FD2C8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0.41</w:t>
            </w:r>
          </w:p>
        </w:tc>
      </w:tr>
      <w:tr w:rsidR="00505360" w:rsidRPr="00875036" w14:paraId="0236FE8E" w14:textId="77777777" w:rsidTr="00FD2C8D">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hideMark/>
          </w:tcPr>
          <w:p w14:paraId="21C2D2CA" w14:textId="77777777" w:rsidR="00505360" w:rsidRPr="00875036" w:rsidRDefault="00505360" w:rsidP="00FD2C8D">
            <w:pPr>
              <w:spacing w:line="240" w:lineRule="auto"/>
              <w:ind w:firstLine="0"/>
              <w:jc w:val="left"/>
              <w:rPr>
                <w:rFonts w:ascii="Calibri" w:hAnsi="Calibri" w:cs="Calibri"/>
                <w:color w:val="000000"/>
                <w:u w:val="single"/>
                <w:lang w:eastAsia="de-CH"/>
              </w:rPr>
            </w:pPr>
          </w:p>
        </w:tc>
        <w:tc>
          <w:tcPr>
            <w:tcW w:w="1885" w:type="dxa"/>
            <w:noWrap/>
            <w:hideMark/>
          </w:tcPr>
          <w:p w14:paraId="4A1D4E8C"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sidRPr="00875036">
              <w:rPr>
                <w:rFonts w:ascii="Calibri" w:hAnsi="Calibri" w:cs="Calibri"/>
                <w:b/>
                <w:bCs/>
                <w:color w:val="000000"/>
                <w:lang w:eastAsia="de-CH"/>
              </w:rPr>
              <w:t>no regime</w:t>
            </w:r>
          </w:p>
        </w:tc>
        <w:tc>
          <w:tcPr>
            <w:tcW w:w="6070" w:type="dxa"/>
            <w:noWrap/>
            <w:vAlign w:val="center"/>
            <w:hideMark/>
          </w:tcPr>
          <w:p w14:paraId="615B2F6B" w14:textId="77777777" w:rsidR="00505360" w:rsidRPr="00875036" w:rsidRDefault="00505360" w:rsidP="00FD2C8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sidRPr="00875036">
              <w:rPr>
                <w:rFonts w:ascii="Calibri" w:hAnsi="Calibri" w:cs="Calibri"/>
                <w:color w:val="000000"/>
                <w:lang w:eastAsia="de-CH"/>
              </w:rPr>
              <w:t>-0.28</w:t>
            </w:r>
          </w:p>
        </w:tc>
      </w:tr>
    </w:tbl>
    <w:p w14:paraId="7954CF20" w14:textId="77777777" w:rsidR="00875036" w:rsidRDefault="00875036">
      <w:pPr>
        <w:spacing w:after="160" w:line="259" w:lineRule="auto"/>
        <w:ind w:firstLine="0"/>
        <w:jc w:val="left"/>
      </w:pPr>
    </w:p>
    <w:p w14:paraId="03DB3BD4" w14:textId="0C92DDD4" w:rsidR="00875036" w:rsidRDefault="00875036">
      <w:pPr>
        <w:spacing w:after="160" w:line="259" w:lineRule="auto"/>
        <w:ind w:firstLine="0"/>
        <w:jc w:val="left"/>
        <w:rPr>
          <w:rFonts w:eastAsiaTheme="majorEastAsia" w:cstheme="majorBidi"/>
          <w:b/>
          <w:sz w:val="26"/>
          <w:szCs w:val="26"/>
        </w:rPr>
      </w:pPr>
      <w:r>
        <w:br w:type="page"/>
      </w:r>
    </w:p>
    <w:p w14:paraId="5C48AEE3" w14:textId="0B4F7F81" w:rsidR="009771B5" w:rsidRDefault="008E3835" w:rsidP="00F116C6">
      <w:pPr>
        <w:pStyle w:val="berschrift1"/>
      </w:pPr>
      <w:bookmarkStart w:id="143" w:name="_Toc66805714"/>
      <w:r w:rsidRPr="003327A0">
        <w:lastRenderedPageBreak/>
        <w:t>References</w:t>
      </w:r>
      <w:bookmarkEnd w:id="143"/>
    </w:p>
    <w:p w14:paraId="3E3B8EAD" w14:textId="1B1AC155" w:rsidR="00131C70" w:rsidRPr="00131C70" w:rsidRDefault="00F116C6" w:rsidP="00131C70">
      <w:pPr>
        <w:widowControl w:val="0"/>
        <w:autoSpaceDE w:val="0"/>
        <w:autoSpaceDN w:val="0"/>
        <w:adjustRightInd w:val="0"/>
        <w:spacing w:after="120" w:line="240" w:lineRule="auto"/>
        <w:ind w:left="480" w:hanging="480"/>
        <w:rPr>
          <w:noProof/>
          <w:sz w:val="18"/>
          <w:szCs w:val="24"/>
        </w:rPr>
      </w:pPr>
      <w:r>
        <w:fldChar w:fldCharType="begin" w:fldLock="1"/>
      </w:r>
      <w:r>
        <w:instrText xml:space="preserve">ADDIN Mendeley Bibliography CSL_BIBLIOGRAPHY </w:instrText>
      </w:r>
      <w:r>
        <w:fldChar w:fldCharType="separate"/>
      </w:r>
      <w:r w:rsidR="00131C70" w:rsidRPr="00131C70">
        <w:rPr>
          <w:noProof/>
          <w:sz w:val="18"/>
          <w:szCs w:val="24"/>
        </w:rPr>
        <w:t xml:space="preserve">Amajama, J. (2016). Effect of Air Pressure on the Output of Photovoltaic Panel and Solar Illuminance ( or Intensity ). </w:t>
      </w:r>
      <w:r w:rsidR="00131C70" w:rsidRPr="00131C70">
        <w:rPr>
          <w:i/>
          <w:iCs/>
          <w:noProof/>
          <w:sz w:val="18"/>
          <w:szCs w:val="24"/>
        </w:rPr>
        <w:t>International Journal of Scientific Engineering and Applied Science</w:t>
      </w:r>
      <w:r w:rsidR="00131C70" w:rsidRPr="00131C70">
        <w:rPr>
          <w:noProof/>
          <w:sz w:val="18"/>
          <w:szCs w:val="24"/>
        </w:rPr>
        <w:t xml:space="preserve">, </w:t>
      </w:r>
      <w:r w:rsidR="00131C70" w:rsidRPr="00131C70">
        <w:rPr>
          <w:i/>
          <w:iCs/>
          <w:noProof/>
          <w:sz w:val="18"/>
          <w:szCs w:val="24"/>
        </w:rPr>
        <w:t>2</w:t>
      </w:r>
      <w:r w:rsidR="00131C70" w:rsidRPr="00131C70">
        <w:rPr>
          <w:noProof/>
          <w:sz w:val="18"/>
          <w:szCs w:val="24"/>
        </w:rPr>
        <w:t>(8), 139–144.</w:t>
      </w:r>
    </w:p>
    <w:p w14:paraId="0DDD49A9"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Bloomfield, H. C., Brayshaw, D. J., &amp; Charlton-Perez, A. J. (2020). Characterizing the winter meteorological drivers of the European electricity system using targeted circulation types. </w:t>
      </w:r>
      <w:r w:rsidRPr="00131C70">
        <w:rPr>
          <w:i/>
          <w:iCs/>
          <w:noProof/>
          <w:sz w:val="18"/>
          <w:szCs w:val="24"/>
        </w:rPr>
        <w:t>Meteorological Applications</w:t>
      </w:r>
      <w:r w:rsidRPr="00131C70">
        <w:rPr>
          <w:noProof/>
          <w:sz w:val="18"/>
          <w:szCs w:val="24"/>
        </w:rPr>
        <w:t xml:space="preserve">, </w:t>
      </w:r>
      <w:r w:rsidRPr="00131C70">
        <w:rPr>
          <w:i/>
          <w:iCs/>
          <w:noProof/>
          <w:sz w:val="18"/>
          <w:szCs w:val="24"/>
        </w:rPr>
        <w:t>27</w:t>
      </w:r>
      <w:r w:rsidRPr="00131C70">
        <w:rPr>
          <w:noProof/>
          <w:sz w:val="18"/>
          <w:szCs w:val="24"/>
        </w:rPr>
        <w:t>(1), 1–18. https://doi.org/10.1002/met.1858</w:t>
      </w:r>
    </w:p>
    <w:p w14:paraId="7D5F7E74"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Branch, M. A., Coleman, T. F., &amp; Li, Y. (1999). Subspace, interior, and conjugate gradient method for large-scale bound-constrained minimization problems. </w:t>
      </w:r>
      <w:r w:rsidRPr="00131C70">
        <w:rPr>
          <w:i/>
          <w:iCs/>
          <w:noProof/>
          <w:sz w:val="18"/>
          <w:szCs w:val="24"/>
        </w:rPr>
        <w:t>SIAM Journal of Scientific Computing</w:t>
      </w:r>
      <w:r w:rsidRPr="00131C70">
        <w:rPr>
          <w:noProof/>
          <w:sz w:val="18"/>
          <w:szCs w:val="24"/>
        </w:rPr>
        <w:t xml:space="preserve">, </w:t>
      </w:r>
      <w:r w:rsidRPr="00131C70">
        <w:rPr>
          <w:i/>
          <w:iCs/>
          <w:noProof/>
          <w:sz w:val="18"/>
          <w:szCs w:val="24"/>
        </w:rPr>
        <w:t>21</w:t>
      </w:r>
      <w:r w:rsidRPr="00131C70">
        <w:rPr>
          <w:noProof/>
          <w:sz w:val="18"/>
          <w:szCs w:val="24"/>
        </w:rPr>
        <w:t>(1), 1–23. https://doi.org/10.1137/S1064827595289108</w:t>
      </w:r>
    </w:p>
    <w:p w14:paraId="538332D5"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Bremen, L. Von. (2010). Large-Scale Variability of Weather Dependent Renewable Energy Sources. In A. Troccoli (Ed.), </w:t>
      </w:r>
      <w:r w:rsidRPr="00131C70">
        <w:rPr>
          <w:i/>
          <w:iCs/>
          <w:noProof/>
          <w:sz w:val="18"/>
          <w:szCs w:val="24"/>
        </w:rPr>
        <w:t>Management of Weather and Climate Risk in the Energy Industry</w:t>
      </w:r>
      <w:r w:rsidRPr="00131C70">
        <w:rPr>
          <w:noProof/>
          <w:sz w:val="18"/>
          <w:szCs w:val="24"/>
        </w:rPr>
        <w:t xml:space="preserve"> (pp. 189–206). Springer Netherlands.</w:t>
      </w:r>
    </w:p>
    <w:p w14:paraId="6B41F79C"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Cassou, C. (2008). Intraseasonal interaction between the Madden-Julian Oscillation and the North Atlantic Oscillation. </w:t>
      </w:r>
      <w:r w:rsidRPr="00131C70">
        <w:rPr>
          <w:i/>
          <w:iCs/>
          <w:noProof/>
          <w:sz w:val="18"/>
          <w:szCs w:val="24"/>
        </w:rPr>
        <w:t>Nature</w:t>
      </w:r>
      <w:r w:rsidRPr="00131C70">
        <w:rPr>
          <w:noProof/>
          <w:sz w:val="18"/>
          <w:szCs w:val="24"/>
        </w:rPr>
        <w:t xml:space="preserve">, </w:t>
      </w:r>
      <w:r w:rsidRPr="00131C70">
        <w:rPr>
          <w:i/>
          <w:iCs/>
          <w:noProof/>
          <w:sz w:val="18"/>
          <w:szCs w:val="24"/>
        </w:rPr>
        <w:t>455</w:t>
      </w:r>
      <w:r w:rsidRPr="00131C70">
        <w:rPr>
          <w:noProof/>
          <w:sz w:val="18"/>
          <w:szCs w:val="24"/>
        </w:rPr>
        <w:t>(7212), 523–527. https://doi.org/10.1038/nature07286</w:t>
      </w:r>
    </w:p>
    <w:p w14:paraId="5CC4FA88"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Colantuono, G., Wang, Y., Hanna, E., &amp; Erdélyi, R. (2014). Signature of the North Atlantic Oscillation on British solar radiation availability and PV potential: The winter zonal seesaw. </w:t>
      </w:r>
      <w:r w:rsidRPr="00131C70">
        <w:rPr>
          <w:i/>
          <w:iCs/>
          <w:noProof/>
          <w:sz w:val="18"/>
          <w:szCs w:val="24"/>
        </w:rPr>
        <w:t>Solar Energy</w:t>
      </w:r>
      <w:r w:rsidRPr="00131C70">
        <w:rPr>
          <w:noProof/>
          <w:sz w:val="18"/>
          <w:szCs w:val="24"/>
        </w:rPr>
        <w:t xml:space="preserve">, </w:t>
      </w:r>
      <w:r w:rsidRPr="00131C70">
        <w:rPr>
          <w:i/>
          <w:iCs/>
          <w:noProof/>
          <w:sz w:val="18"/>
          <w:szCs w:val="24"/>
        </w:rPr>
        <w:t>107</w:t>
      </w:r>
      <w:r w:rsidRPr="00131C70">
        <w:rPr>
          <w:noProof/>
          <w:sz w:val="18"/>
          <w:szCs w:val="24"/>
        </w:rPr>
        <w:t>, 210–219. https://doi.org/10.1016/j.solener.2014.05.045</w:t>
      </w:r>
    </w:p>
    <w:p w14:paraId="0BCC0BC0"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Dawson, A. (2016). eofs: A Library for EOF Analysis of Meteorological, Oceanographic, and Climate Data. </w:t>
      </w:r>
      <w:r w:rsidRPr="00131C70">
        <w:rPr>
          <w:i/>
          <w:iCs/>
          <w:noProof/>
          <w:sz w:val="18"/>
          <w:szCs w:val="24"/>
        </w:rPr>
        <w:t>Journal of Open Research Software</w:t>
      </w:r>
      <w:r w:rsidRPr="00131C70">
        <w:rPr>
          <w:noProof/>
          <w:sz w:val="18"/>
          <w:szCs w:val="24"/>
        </w:rPr>
        <w:t xml:space="preserve">, </w:t>
      </w:r>
      <w:r w:rsidRPr="00131C70">
        <w:rPr>
          <w:i/>
          <w:iCs/>
          <w:noProof/>
          <w:sz w:val="18"/>
          <w:szCs w:val="24"/>
        </w:rPr>
        <w:t>4</w:t>
      </w:r>
      <w:r w:rsidRPr="00131C70">
        <w:rPr>
          <w:noProof/>
          <w:sz w:val="18"/>
          <w:szCs w:val="24"/>
        </w:rPr>
        <w:t>, 4–7. https://doi.org/10.5334/jors.122</w:t>
      </w:r>
    </w:p>
    <w:p w14:paraId="2DEB7E26"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Delucchi, M. A., &amp; Jacobson, M. Z. (2011). Providing all global energy with wind, water, and solar power, Part II: Reliability, system and transmission costs, and policies. </w:t>
      </w:r>
      <w:r w:rsidRPr="00131C70">
        <w:rPr>
          <w:i/>
          <w:iCs/>
          <w:noProof/>
          <w:sz w:val="18"/>
          <w:szCs w:val="24"/>
        </w:rPr>
        <w:t>Energy Policy</w:t>
      </w:r>
      <w:r w:rsidRPr="00131C70">
        <w:rPr>
          <w:noProof/>
          <w:sz w:val="18"/>
          <w:szCs w:val="24"/>
        </w:rPr>
        <w:t xml:space="preserve">, </w:t>
      </w:r>
      <w:r w:rsidRPr="00131C70">
        <w:rPr>
          <w:i/>
          <w:iCs/>
          <w:noProof/>
          <w:sz w:val="18"/>
          <w:szCs w:val="24"/>
        </w:rPr>
        <w:t>39</w:t>
      </w:r>
      <w:r w:rsidRPr="00131C70">
        <w:rPr>
          <w:noProof/>
          <w:sz w:val="18"/>
          <w:szCs w:val="24"/>
        </w:rPr>
        <w:t>(3), 1170–1190. https://doi.org/10.1016/j.enpol.2010.11.045</w:t>
      </w:r>
    </w:p>
    <w:p w14:paraId="3E533087"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Graabak, I., &amp; Korpås, M. (2016). Variability Characteristics of European Wind and Solar Power Resources—A Review. </w:t>
      </w:r>
      <w:r w:rsidRPr="00131C70">
        <w:rPr>
          <w:i/>
          <w:iCs/>
          <w:noProof/>
          <w:sz w:val="18"/>
          <w:szCs w:val="24"/>
        </w:rPr>
        <w:t>Energies</w:t>
      </w:r>
      <w:r w:rsidRPr="00131C70">
        <w:rPr>
          <w:noProof/>
          <w:sz w:val="18"/>
          <w:szCs w:val="24"/>
        </w:rPr>
        <w:t xml:space="preserve">, </w:t>
      </w:r>
      <w:r w:rsidRPr="00131C70">
        <w:rPr>
          <w:i/>
          <w:iCs/>
          <w:noProof/>
          <w:sz w:val="18"/>
          <w:szCs w:val="24"/>
        </w:rPr>
        <w:t>9</w:t>
      </w:r>
      <w:r w:rsidRPr="00131C70">
        <w:rPr>
          <w:noProof/>
          <w:sz w:val="18"/>
          <w:szCs w:val="24"/>
        </w:rPr>
        <w:t>(6), 1–31. https://doi.org/10.3390/en9060449</w:t>
      </w:r>
    </w:p>
    <w:p w14:paraId="187971C7"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Grams, C. M., Beerli, R., Pfenninger, S., Staffell, I., &amp; Wernli, H. (2017). Balancing Europe’s wind-power output through spatial deployment informed by weather regimes. </w:t>
      </w:r>
      <w:r w:rsidRPr="00131C70">
        <w:rPr>
          <w:i/>
          <w:iCs/>
          <w:noProof/>
          <w:sz w:val="18"/>
          <w:szCs w:val="24"/>
        </w:rPr>
        <w:t>Nature Climate Change</w:t>
      </w:r>
      <w:r w:rsidRPr="00131C70">
        <w:rPr>
          <w:noProof/>
          <w:sz w:val="18"/>
          <w:szCs w:val="24"/>
        </w:rPr>
        <w:t xml:space="preserve">, </w:t>
      </w:r>
      <w:r w:rsidRPr="00131C70">
        <w:rPr>
          <w:i/>
          <w:iCs/>
          <w:noProof/>
          <w:sz w:val="18"/>
          <w:szCs w:val="24"/>
        </w:rPr>
        <w:t>7</w:t>
      </w:r>
      <w:r w:rsidRPr="00131C70">
        <w:rPr>
          <w:noProof/>
          <w:sz w:val="18"/>
          <w:szCs w:val="24"/>
        </w:rPr>
        <w:t>(8), 557–562. https://doi.org/10.1038/nclimate3338</w:t>
      </w:r>
    </w:p>
    <w:p w14:paraId="060EA4C1"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Heide, D., von Bremen, L., Greiner, M., Hoffmann, C., Speckmann, M., &amp; Bofinger, S. (2010). Seasonal optimal mix of wind and solar power in a future, highly renewable Europe. </w:t>
      </w:r>
      <w:r w:rsidRPr="00131C70">
        <w:rPr>
          <w:i/>
          <w:iCs/>
          <w:noProof/>
          <w:sz w:val="18"/>
          <w:szCs w:val="24"/>
        </w:rPr>
        <w:t>Renewable Energy</w:t>
      </w:r>
      <w:r w:rsidRPr="00131C70">
        <w:rPr>
          <w:noProof/>
          <w:sz w:val="18"/>
          <w:szCs w:val="24"/>
        </w:rPr>
        <w:t xml:space="preserve">, </w:t>
      </w:r>
      <w:r w:rsidRPr="00131C70">
        <w:rPr>
          <w:i/>
          <w:iCs/>
          <w:noProof/>
          <w:sz w:val="18"/>
          <w:szCs w:val="24"/>
        </w:rPr>
        <w:t>35</w:t>
      </w:r>
      <w:r w:rsidRPr="00131C70">
        <w:rPr>
          <w:noProof/>
          <w:sz w:val="18"/>
          <w:szCs w:val="24"/>
        </w:rPr>
        <w:t>(11), 2483–2489. https://doi.org/10.1016/j.renene.2010.03.012</w:t>
      </w:r>
    </w:p>
    <w:p w14:paraId="7AD34232"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Hennermann, K., &amp; Yang, X. (2018). </w:t>
      </w:r>
      <w:r w:rsidRPr="00131C70">
        <w:rPr>
          <w:i/>
          <w:iCs/>
          <w:noProof/>
          <w:sz w:val="18"/>
          <w:szCs w:val="24"/>
        </w:rPr>
        <w:t>ERA5 data documentation</w:t>
      </w:r>
      <w:r w:rsidRPr="00131C70">
        <w:rPr>
          <w:noProof/>
          <w:sz w:val="18"/>
          <w:szCs w:val="24"/>
        </w:rPr>
        <w:t>. European Centre for Medium-Range Weather Forecasts. https://confluence.ecmwf.int/display/CKB/ERA5+data+documentation</w:t>
      </w:r>
    </w:p>
    <w:p w14:paraId="159F8050"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Hersbach, H., Bell, B., Berrisford, P., Biavati, G., Horányi, A., Muñoz Sabater, J., Nicolas, J., Peubey, C., Radu, R., Rozum, I., Schepers, D., Simmons, A., Soci, C., Dee, D., &amp; Thépaut, J.-N. (2018). </w:t>
      </w:r>
      <w:r w:rsidRPr="00131C70">
        <w:rPr>
          <w:i/>
          <w:iCs/>
          <w:noProof/>
          <w:sz w:val="18"/>
          <w:szCs w:val="24"/>
        </w:rPr>
        <w:t>ERA5 hourly data on pressure levels from 1979 to present.</w:t>
      </w:r>
      <w:r w:rsidRPr="00131C70">
        <w:rPr>
          <w:noProof/>
          <w:sz w:val="18"/>
          <w:szCs w:val="24"/>
        </w:rPr>
        <w:t xml:space="preserve"> Copernicus Climate Change Service (C3S) Climate Data Store (CDS). https://doi.org/10.24381/cds.bd0915c6</w:t>
      </w:r>
    </w:p>
    <w:p w14:paraId="230A3230"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Huld, T., Gottschalg, R., Beyer, H. G., &amp; Topič, M. (2010). Mapping the performance of PV modules, effects of module type and data averaging. </w:t>
      </w:r>
      <w:r w:rsidRPr="00131C70">
        <w:rPr>
          <w:i/>
          <w:iCs/>
          <w:noProof/>
          <w:sz w:val="18"/>
          <w:szCs w:val="24"/>
        </w:rPr>
        <w:t>Solar Energy</w:t>
      </w:r>
      <w:r w:rsidRPr="00131C70">
        <w:rPr>
          <w:noProof/>
          <w:sz w:val="18"/>
          <w:szCs w:val="24"/>
        </w:rPr>
        <w:t xml:space="preserve">, </w:t>
      </w:r>
      <w:r w:rsidRPr="00131C70">
        <w:rPr>
          <w:i/>
          <w:iCs/>
          <w:noProof/>
          <w:sz w:val="18"/>
          <w:szCs w:val="24"/>
        </w:rPr>
        <w:t>84</w:t>
      </w:r>
      <w:r w:rsidRPr="00131C70">
        <w:rPr>
          <w:noProof/>
          <w:sz w:val="18"/>
          <w:szCs w:val="24"/>
        </w:rPr>
        <w:t>(2), 324–338. https://doi.org/10.1016/j.solener.2009.12.002</w:t>
      </w:r>
    </w:p>
    <w:p w14:paraId="59342CF5"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Hulme, M. (2016). 1.5 °C and climate research after the Paris Agreement. </w:t>
      </w:r>
      <w:r w:rsidRPr="00131C70">
        <w:rPr>
          <w:i/>
          <w:iCs/>
          <w:noProof/>
          <w:sz w:val="18"/>
          <w:szCs w:val="24"/>
        </w:rPr>
        <w:t>Nature Climate Change</w:t>
      </w:r>
      <w:r w:rsidRPr="00131C70">
        <w:rPr>
          <w:noProof/>
          <w:sz w:val="18"/>
          <w:szCs w:val="24"/>
        </w:rPr>
        <w:t xml:space="preserve">, </w:t>
      </w:r>
      <w:r w:rsidRPr="00131C70">
        <w:rPr>
          <w:i/>
          <w:iCs/>
          <w:noProof/>
          <w:sz w:val="18"/>
          <w:szCs w:val="24"/>
        </w:rPr>
        <w:t>6</w:t>
      </w:r>
      <w:r w:rsidRPr="00131C70">
        <w:rPr>
          <w:noProof/>
          <w:sz w:val="18"/>
          <w:szCs w:val="24"/>
        </w:rPr>
        <w:t>(3), 222–224. https://doi.org/10.1038/nclimate2939</w:t>
      </w:r>
    </w:p>
    <w:p w14:paraId="41ADA4D2"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Hurrell, J. W., Kushnir, Y., Ottersen, G., &amp; Visbeck, M. (2003). An overview of the north atlantic oscillation. </w:t>
      </w:r>
      <w:r w:rsidRPr="00131C70">
        <w:rPr>
          <w:i/>
          <w:iCs/>
          <w:noProof/>
          <w:sz w:val="18"/>
          <w:szCs w:val="24"/>
        </w:rPr>
        <w:t>Geophysical Monograph Series</w:t>
      </w:r>
      <w:r w:rsidRPr="00131C70">
        <w:rPr>
          <w:noProof/>
          <w:sz w:val="18"/>
          <w:szCs w:val="24"/>
        </w:rPr>
        <w:t xml:space="preserve">, </w:t>
      </w:r>
      <w:r w:rsidRPr="00131C70">
        <w:rPr>
          <w:i/>
          <w:iCs/>
          <w:noProof/>
          <w:sz w:val="18"/>
          <w:szCs w:val="24"/>
        </w:rPr>
        <w:t>134</w:t>
      </w:r>
      <w:r w:rsidRPr="00131C70">
        <w:rPr>
          <w:noProof/>
          <w:sz w:val="18"/>
          <w:szCs w:val="24"/>
        </w:rPr>
        <w:t>, 1–35. https://doi.org/10.1029/134GM01</w:t>
      </w:r>
    </w:p>
    <w:p w14:paraId="3D98E2C2"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IRENA. (2020a). Global Renewables Outlook: Energy transformation 2050. In </w:t>
      </w:r>
      <w:r w:rsidRPr="00131C70">
        <w:rPr>
          <w:i/>
          <w:iCs/>
          <w:noProof/>
          <w:sz w:val="18"/>
          <w:szCs w:val="24"/>
        </w:rPr>
        <w:t>International Renewable Energy Agency</w:t>
      </w:r>
      <w:r w:rsidRPr="00131C70">
        <w:rPr>
          <w:noProof/>
          <w:sz w:val="18"/>
          <w:szCs w:val="24"/>
        </w:rPr>
        <w:t>. https://www.irena.org/publications/2020/Apr/Global-Renewables-Outlook-2020</w:t>
      </w:r>
    </w:p>
    <w:p w14:paraId="2D3FF77B"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IRENA. (2020b). </w:t>
      </w:r>
      <w:r w:rsidRPr="00131C70">
        <w:rPr>
          <w:i/>
          <w:iCs/>
          <w:noProof/>
          <w:sz w:val="18"/>
          <w:szCs w:val="24"/>
        </w:rPr>
        <w:t>Renewable capacity statistics 2020 International Renewable Energy Agency (IRENA)</w:t>
      </w:r>
      <w:r w:rsidRPr="00131C70">
        <w:rPr>
          <w:noProof/>
          <w:sz w:val="18"/>
          <w:szCs w:val="24"/>
        </w:rPr>
        <w:t>.</w:t>
      </w:r>
    </w:p>
    <w:p w14:paraId="0A05FCB5"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Jäger-Waldau, A. (2019). PV Status Report 2019. In </w:t>
      </w:r>
      <w:r w:rsidRPr="00131C70">
        <w:rPr>
          <w:i/>
          <w:iCs/>
          <w:noProof/>
          <w:sz w:val="18"/>
          <w:szCs w:val="24"/>
        </w:rPr>
        <w:t>EUR 29938 EN, Publications Office of the European Union</w:t>
      </w:r>
      <w:r w:rsidRPr="00131C70">
        <w:rPr>
          <w:noProof/>
          <w:sz w:val="18"/>
          <w:szCs w:val="24"/>
        </w:rPr>
        <w:t>. https://doi.org/10.2760/326629</w:t>
      </w:r>
    </w:p>
    <w:p w14:paraId="22BC691F"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sidRPr="00131C70">
        <w:rPr>
          <w:i/>
          <w:iCs/>
          <w:noProof/>
          <w:sz w:val="18"/>
          <w:szCs w:val="24"/>
        </w:rPr>
        <w:t>Journal of Applied Meteorology and Climatology</w:t>
      </w:r>
      <w:r w:rsidRPr="00131C70">
        <w:rPr>
          <w:noProof/>
          <w:sz w:val="18"/>
          <w:szCs w:val="24"/>
        </w:rPr>
        <w:t xml:space="preserve">, </w:t>
      </w:r>
      <w:r w:rsidRPr="00131C70">
        <w:rPr>
          <w:i/>
          <w:iCs/>
          <w:noProof/>
          <w:sz w:val="18"/>
          <w:szCs w:val="24"/>
        </w:rPr>
        <w:t>52</w:t>
      </w:r>
      <w:r w:rsidRPr="00131C70">
        <w:rPr>
          <w:noProof/>
          <w:sz w:val="18"/>
          <w:szCs w:val="24"/>
        </w:rPr>
        <w:t>(10), 2204–2225. https://doi.org/10.1175/JAMC-D-12-0257.1</w:t>
      </w:r>
    </w:p>
    <w:p w14:paraId="31199B09"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Jones, S., Lee, S. R., &amp; Bloomfield, H. (2020). </w:t>
      </w:r>
      <w:r w:rsidRPr="00131C70">
        <w:rPr>
          <w:i/>
          <w:iCs/>
          <w:noProof/>
          <w:sz w:val="18"/>
          <w:szCs w:val="24"/>
        </w:rPr>
        <w:t>Wintertime Impacts of Synoptic-Scale Weather Patterns on the European Energy Sector</w:t>
      </w:r>
      <w:r w:rsidRPr="00131C70">
        <w:rPr>
          <w:noProof/>
          <w:sz w:val="18"/>
          <w:szCs w:val="24"/>
        </w:rPr>
        <w:t xml:space="preserve"> (Issue August). University of Reading.</w:t>
      </w:r>
    </w:p>
    <w:p w14:paraId="3E5D7AC4"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Lauret, P., Boland, J., &amp; Ridley, B. (2013). Bayesian statistical analysis applied to solar radiation modelling. </w:t>
      </w:r>
      <w:r w:rsidRPr="00131C70">
        <w:rPr>
          <w:i/>
          <w:iCs/>
          <w:noProof/>
          <w:sz w:val="18"/>
          <w:szCs w:val="24"/>
        </w:rPr>
        <w:t>Renewable Energy</w:t>
      </w:r>
      <w:r w:rsidRPr="00131C70">
        <w:rPr>
          <w:noProof/>
          <w:sz w:val="18"/>
          <w:szCs w:val="24"/>
        </w:rPr>
        <w:t xml:space="preserve">, </w:t>
      </w:r>
      <w:r w:rsidRPr="00131C70">
        <w:rPr>
          <w:i/>
          <w:iCs/>
          <w:noProof/>
          <w:sz w:val="18"/>
          <w:szCs w:val="24"/>
        </w:rPr>
        <w:t>49</w:t>
      </w:r>
      <w:r w:rsidRPr="00131C70">
        <w:rPr>
          <w:noProof/>
          <w:sz w:val="18"/>
          <w:szCs w:val="24"/>
        </w:rPr>
        <w:t>, 124–127. https://doi.org/10.1016/j.renene.2012.01.049</w:t>
      </w:r>
    </w:p>
    <w:p w14:paraId="233B8A85"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lastRenderedPageBreak/>
        <w:t xml:space="preserve">Michelangeli, P. A., Vautard, R., &amp; Legras, B. (1995). Weather regimes: recurrence and quasi stationarity. In </w:t>
      </w:r>
      <w:r w:rsidRPr="00131C70">
        <w:rPr>
          <w:i/>
          <w:iCs/>
          <w:noProof/>
          <w:sz w:val="18"/>
          <w:szCs w:val="24"/>
        </w:rPr>
        <w:t>Journal of the Atmospheric Sciences</w:t>
      </w:r>
      <w:r w:rsidRPr="00131C70">
        <w:rPr>
          <w:noProof/>
          <w:sz w:val="18"/>
          <w:szCs w:val="24"/>
        </w:rPr>
        <w:t xml:space="preserve"> (Vol. 52, Issue 8, pp. 1237–1256). https://doi.org/10.1175/1520-0469(1995)052&lt;1237:WRRAQS&gt;2.0.CO;2</w:t>
      </w:r>
    </w:p>
    <w:p w14:paraId="3E3DD793"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Mills, A., &amp; Wiser, R. (2010). Implications of Wide-Area Geographic Diversity for Short- Term Variability of Solar Power. In </w:t>
      </w:r>
      <w:r w:rsidRPr="00131C70">
        <w:rPr>
          <w:i/>
          <w:iCs/>
          <w:noProof/>
          <w:sz w:val="18"/>
          <w:szCs w:val="24"/>
        </w:rPr>
        <w:t>Energy</w:t>
      </w:r>
      <w:r w:rsidRPr="00131C70">
        <w:rPr>
          <w:noProof/>
          <w:sz w:val="18"/>
          <w:szCs w:val="24"/>
        </w:rPr>
        <w:t>. https://doi.org/10.2172/986925</w:t>
      </w:r>
    </w:p>
    <w:p w14:paraId="6583F246"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Muñoz Sabater, J. (2019). </w:t>
      </w:r>
      <w:r w:rsidRPr="00131C70">
        <w:rPr>
          <w:i/>
          <w:iCs/>
          <w:noProof/>
          <w:sz w:val="18"/>
          <w:szCs w:val="24"/>
        </w:rPr>
        <w:t>ERA5-Land hourly data from 1981 to present.</w:t>
      </w:r>
      <w:r w:rsidRPr="00131C70">
        <w:rPr>
          <w:noProof/>
          <w:sz w:val="18"/>
          <w:szCs w:val="24"/>
        </w:rPr>
        <w:t xml:space="preserve"> Copernicus Climate Change Service (C3S) Climate Data Store (CDS). https://doi.org/10.24381/cds.e2161bac</w:t>
      </w:r>
    </w:p>
    <w:p w14:paraId="11F25966"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sidRPr="00131C70">
        <w:rPr>
          <w:i/>
          <w:iCs/>
          <w:noProof/>
          <w:sz w:val="18"/>
          <w:szCs w:val="24"/>
        </w:rPr>
        <w:t>Journal of Machine Learning Research</w:t>
      </w:r>
      <w:r w:rsidRPr="00131C70">
        <w:rPr>
          <w:noProof/>
          <w:sz w:val="18"/>
          <w:szCs w:val="24"/>
        </w:rPr>
        <w:t xml:space="preserve">, </w:t>
      </w:r>
      <w:r w:rsidRPr="00131C70">
        <w:rPr>
          <w:i/>
          <w:iCs/>
          <w:noProof/>
          <w:sz w:val="18"/>
          <w:szCs w:val="24"/>
        </w:rPr>
        <w:t>12</w:t>
      </w:r>
      <w:r w:rsidRPr="00131C70">
        <w:rPr>
          <w:noProof/>
          <w:sz w:val="18"/>
          <w:szCs w:val="24"/>
        </w:rPr>
        <w:t>, 2825–2830.</w:t>
      </w:r>
    </w:p>
    <w:p w14:paraId="195C5C19"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Pfenninger, S., &amp; Staffell, I. (2016). Long-term patterns of European PV output using 30 years of validated hourly reanalysis and satellite data. </w:t>
      </w:r>
      <w:r w:rsidRPr="00131C70">
        <w:rPr>
          <w:i/>
          <w:iCs/>
          <w:noProof/>
          <w:sz w:val="18"/>
          <w:szCs w:val="24"/>
        </w:rPr>
        <w:t>Energy</w:t>
      </w:r>
      <w:r w:rsidRPr="00131C70">
        <w:rPr>
          <w:noProof/>
          <w:sz w:val="18"/>
          <w:szCs w:val="24"/>
        </w:rPr>
        <w:t xml:space="preserve">, </w:t>
      </w:r>
      <w:r w:rsidRPr="00131C70">
        <w:rPr>
          <w:i/>
          <w:iCs/>
          <w:noProof/>
          <w:sz w:val="18"/>
          <w:szCs w:val="24"/>
        </w:rPr>
        <w:t>114</w:t>
      </w:r>
      <w:r w:rsidRPr="00131C70">
        <w:rPr>
          <w:noProof/>
          <w:sz w:val="18"/>
          <w:szCs w:val="24"/>
        </w:rPr>
        <w:t>, 1251–1265. https://doi.org/10.1016/j.energy.2016.08.060</w:t>
      </w:r>
    </w:p>
    <w:p w14:paraId="0745EDD9"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Pozo-Vazquez, D., Santos-Alamillos, F. J., Lara-Fanego, V., Ruiz-Arias, J. A., &amp; Tovar-Pescador, J. (2011). Hydrological, Socioeconomic and Ecological Impacts of the North Atlantic Oscillation in the Mediterranean Region. In </w:t>
      </w:r>
      <w:r w:rsidRPr="00131C70">
        <w:rPr>
          <w:i/>
          <w:iCs/>
          <w:noProof/>
          <w:sz w:val="18"/>
          <w:szCs w:val="24"/>
        </w:rPr>
        <w:t>Hydrological, Socioeconomic and Ecological Impacts of the North Atlantic Oscillation in the Mediterranean Region</w:t>
      </w:r>
      <w:r w:rsidRPr="00131C70">
        <w:rPr>
          <w:noProof/>
          <w:sz w:val="18"/>
          <w:szCs w:val="24"/>
        </w:rPr>
        <w:t xml:space="preserve"> (Vol. 46, Issue December 2015). https://doi.org/10.1007/978-94-007-1372-7</w:t>
      </w:r>
    </w:p>
    <w:p w14:paraId="20C24B3E"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Pozo-Vázquez, D., Tovar-Pescador, J., Gámiz-Fortis, S. R., Esteban-Parra, M. J., &amp; Castro-Díez, Y. (2004). NAO and solar radiation variability in the European North Atlantic region. </w:t>
      </w:r>
      <w:r w:rsidRPr="00131C70">
        <w:rPr>
          <w:i/>
          <w:iCs/>
          <w:noProof/>
          <w:sz w:val="18"/>
          <w:szCs w:val="24"/>
        </w:rPr>
        <w:t>Geophysical Research Letters</w:t>
      </w:r>
      <w:r w:rsidRPr="00131C70">
        <w:rPr>
          <w:noProof/>
          <w:sz w:val="18"/>
          <w:szCs w:val="24"/>
        </w:rPr>
        <w:t xml:space="preserve">, </w:t>
      </w:r>
      <w:r w:rsidRPr="00131C70">
        <w:rPr>
          <w:i/>
          <w:iCs/>
          <w:noProof/>
          <w:sz w:val="18"/>
          <w:szCs w:val="24"/>
        </w:rPr>
        <w:t>31</w:t>
      </w:r>
      <w:r w:rsidRPr="00131C70">
        <w:rPr>
          <w:noProof/>
          <w:sz w:val="18"/>
          <w:szCs w:val="24"/>
        </w:rPr>
        <w:t>(5), n/a-n/a. https://doi.org/10.1029/2003gl018502</w:t>
      </w:r>
    </w:p>
    <w:p w14:paraId="58CD3FD8"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Ram, M., Bogdanov, D., Aghahosseini, A., Oyewo, A., Gulagi, A., Child, M., &amp; Fell, H.-J. (2019). Global Energy System based on 100% Renewable Energy – Power, Heat, Transport and Desalination Sectors. </w:t>
      </w:r>
      <w:r w:rsidRPr="00131C70">
        <w:rPr>
          <w:i/>
          <w:iCs/>
          <w:noProof/>
          <w:sz w:val="18"/>
          <w:szCs w:val="24"/>
        </w:rPr>
        <w:t>Study by Lappeenranta University of Technology and Energy Watch Group</w:t>
      </w:r>
      <w:r w:rsidRPr="00131C70">
        <w:rPr>
          <w:noProof/>
          <w:sz w:val="18"/>
          <w:szCs w:val="24"/>
        </w:rPr>
        <w:t xml:space="preserve">, </w:t>
      </w:r>
      <w:r w:rsidRPr="00131C70">
        <w:rPr>
          <w:i/>
          <w:iCs/>
          <w:noProof/>
          <w:sz w:val="18"/>
          <w:szCs w:val="24"/>
        </w:rPr>
        <w:t>1</w:t>
      </w:r>
      <w:r w:rsidRPr="00131C70">
        <w:rPr>
          <w:noProof/>
          <w:sz w:val="18"/>
          <w:szCs w:val="24"/>
        </w:rPr>
        <w:t>(March), 1–321.</w:t>
      </w:r>
    </w:p>
    <w:p w14:paraId="551735C2"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Ram, M., Bogdanov, D., Aghahosseini, A., Oyewo, S., Gulagi, A., Child, M., &amp; Breyer, C. (2017). Global Energy System based on 100% Renewable Energy – Power Sector. </w:t>
      </w:r>
      <w:r w:rsidRPr="00131C70">
        <w:rPr>
          <w:i/>
          <w:iCs/>
          <w:noProof/>
          <w:sz w:val="18"/>
          <w:szCs w:val="24"/>
        </w:rPr>
        <w:t>LUT Scientific and Expertise Publications : Raportit Ja Selvitykset - Reports</w:t>
      </w:r>
      <w:r w:rsidRPr="00131C70">
        <w:rPr>
          <w:noProof/>
          <w:sz w:val="18"/>
          <w:szCs w:val="24"/>
        </w:rPr>
        <w:t>.</w:t>
      </w:r>
    </w:p>
    <w:p w14:paraId="767629B7"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Ridley, B., Boland, J., &amp; Lauret, P. (2010). Modelling of diffuse solar fraction with multiple predictors. </w:t>
      </w:r>
      <w:r w:rsidRPr="00131C70">
        <w:rPr>
          <w:i/>
          <w:iCs/>
          <w:noProof/>
          <w:sz w:val="18"/>
          <w:szCs w:val="24"/>
        </w:rPr>
        <w:t>Renewable Energy</w:t>
      </w:r>
      <w:r w:rsidRPr="00131C70">
        <w:rPr>
          <w:noProof/>
          <w:sz w:val="18"/>
          <w:szCs w:val="24"/>
        </w:rPr>
        <w:t xml:space="preserve">, </w:t>
      </w:r>
      <w:r w:rsidRPr="00131C70">
        <w:rPr>
          <w:i/>
          <w:iCs/>
          <w:noProof/>
          <w:sz w:val="18"/>
          <w:szCs w:val="24"/>
        </w:rPr>
        <w:t>35</w:t>
      </w:r>
      <w:r w:rsidRPr="00131C70">
        <w:rPr>
          <w:noProof/>
          <w:sz w:val="18"/>
          <w:szCs w:val="24"/>
        </w:rPr>
        <w:t>(2), 478–483. https://doi.org/10.1016/j.renene.2009.07.018</w:t>
      </w:r>
    </w:p>
    <w:p w14:paraId="2E2B544F"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Rogers, J. C. (1997). North Atlantic storm track variability and its association to the North Atlantic oscillation and climate variability of Northern Europe. </w:t>
      </w:r>
      <w:r w:rsidRPr="00131C70">
        <w:rPr>
          <w:i/>
          <w:iCs/>
          <w:noProof/>
          <w:sz w:val="18"/>
          <w:szCs w:val="24"/>
        </w:rPr>
        <w:t>Journal of Climate</w:t>
      </w:r>
      <w:r w:rsidRPr="00131C70">
        <w:rPr>
          <w:noProof/>
          <w:sz w:val="18"/>
          <w:szCs w:val="24"/>
        </w:rPr>
        <w:t xml:space="preserve">, </w:t>
      </w:r>
      <w:r w:rsidRPr="00131C70">
        <w:rPr>
          <w:i/>
          <w:iCs/>
          <w:noProof/>
          <w:sz w:val="18"/>
          <w:szCs w:val="24"/>
        </w:rPr>
        <w:t>10</w:t>
      </w:r>
      <w:r w:rsidRPr="00131C70">
        <w:rPr>
          <w:noProof/>
          <w:sz w:val="18"/>
          <w:szCs w:val="24"/>
        </w:rPr>
        <w:t>(7), 1635–1647. https://doi.org/10.1175/1520-0442(1997)010&lt;1635:NASTVA&gt;2.0.CO;2</w:t>
      </w:r>
    </w:p>
    <w:p w14:paraId="4F4E13DE"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Santos-Alamillos, F. J., Pozo-Vázquez, D., Ruiz-Arias, J. A., Von Bremen, L., &amp; Tovar-Pescador, J. (2015). Combining wind farms with concentrating solar plants to provide stable renewable power. </w:t>
      </w:r>
      <w:r w:rsidRPr="00131C70">
        <w:rPr>
          <w:i/>
          <w:iCs/>
          <w:noProof/>
          <w:sz w:val="18"/>
          <w:szCs w:val="24"/>
        </w:rPr>
        <w:t>Renewable Energy</w:t>
      </w:r>
      <w:r w:rsidRPr="00131C70">
        <w:rPr>
          <w:noProof/>
          <w:sz w:val="18"/>
          <w:szCs w:val="24"/>
        </w:rPr>
        <w:t xml:space="preserve">, </w:t>
      </w:r>
      <w:r w:rsidRPr="00131C70">
        <w:rPr>
          <w:i/>
          <w:iCs/>
          <w:noProof/>
          <w:sz w:val="18"/>
          <w:szCs w:val="24"/>
        </w:rPr>
        <w:t>76</w:t>
      </w:r>
      <w:r w:rsidRPr="00131C70">
        <w:rPr>
          <w:noProof/>
          <w:sz w:val="18"/>
          <w:szCs w:val="24"/>
        </w:rPr>
        <w:t>(2015), 539–550. https://doi.org/10.1016/j.renene.2014.11.055</w:t>
      </w:r>
    </w:p>
    <w:p w14:paraId="015D1C32"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SolarPower Europe and LUT University. (2020). </w:t>
      </w:r>
      <w:r w:rsidRPr="00131C70">
        <w:rPr>
          <w:i/>
          <w:iCs/>
          <w:noProof/>
          <w:sz w:val="18"/>
          <w:szCs w:val="24"/>
        </w:rPr>
        <w:t>100% Renewable Europe - How to make Europe’s energy system climate-neutral before 2050</w:t>
      </w:r>
      <w:r w:rsidRPr="00131C70">
        <w:rPr>
          <w:noProof/>
          <w:sz w:val="18"/>
          <w:szCs w:val="24"/>
        </w:rPr>
        <w:t>. 64.</w:t>
      </w:r>
    </w:p>
    <w:p w14:paraId="6C0F56E5"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Stram, B. N. (2016). Key challenges to expanding renewable energy. </w:t>
      </w:r>
      <w:r w:rsidRPr="00131C70">
        <w:rPr>
          <w:i/>
          <w:iCs/>
          <w:noProof/>
          <w:sz w:val="18"/>
          <w:szCs w:val="24"/>
        </w:rPr>
        <w:t>Energy Policy</w:t>
      </w:r>
      <w:r w:rsidRPr="00131C70">
        <w:rPr>
          <w:noProof/>
          <w:sz w:val="18"/>
          <w:szCs w:val="24"/>
        </w:rPr>
        <w:t xml:space="preserve">, </w:t>
      </w:r>
      <w:r w:rsidRPr="00131C70">
        <w:rPr>
          <w:i/>
          <w:iCs/>
          <w:noProof/>
          <w:sz w:val="18"/>
          <w:szCs w:val="24"/>
        </w:rPr>
        <w:t>96</w:t>
      </w:r>
      <w:r w:rsidRPr="00131C70">
        <w:rPr>
          <w:noProof/>
          <w:sz w:val="18"/>
          <w:szCs w:val="24"/>
        </w:rPr>
        <w:t>, 728–734. https://doi.org/10.1016/j.enpol.2016.05.034</w:t>
      </w:r>
    </w:p>
    <w:p w14:paraId="238579E4"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Sweerts, B., Pfenninger, S., Yang, S., Folini, D., van der Zwaan, B., &amp; Wild, M. (2019). Estimation of losses in solar energy production from air pollution in China since 1960 using surface radiation data. </w:t>
      </w:r>
      <w:r w:rsidRPr="00131C70">
        <w:rPr>
          <w:i/>
          <w:iCs/>
          <w:noProof/>
          <w:sz w:val="18"/>
          <w:szCs w:val="24"/>
        </w:rPr>
        <w:t>Nature Energy</w:t>
      </w:r>
      <w:r w:rsidRPr="00131C70">
        <w:rPr>
          <w:noProof/>
          <w:sz w:val="18"/>
          <w:szCs w:val="24"/>
        </w:rPr>
        <w:t xml:space="preserve">, </w:t>
      </w:r>
      <w:r w:rsidRPr="00131C70">
        <w:rPr>
          <w:i/>
          <w:iCs/>
          <w:noProof/>
          <w:sz w:val="18"/>
          <w:szCs w:val="24"/>
        </w:rPr>
        <w:t>4</w:t>
      </w:r>
      <w:r w:rsidRPr="00131C70">
        <w:rPr>
          <w:noProof/>
          <w:sz w:val="18"/>
          <w:szCs w:val="24"/>
        </w:rPr>
        <w:t>(8), 657–663. https://doi.org/10.1038/s41560-019-0412-4</w:t>
      </w:r>
    </w:p>
    <w:p w14:paraId="52A1F805"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van der Wiel, K., Bloomfield, H. C., Lee, R. W., Stoop, L. P., Blackport, R., Screen, J. A., &amp; Selten, F. M. (2019). The influence of weather regimes on European renewable energy production and demand. </w:t>
      </w:r>
      <w:r w:rsidRPr="00131C70">
        <w:rPr>
          <w:i/>
          <w:iCs/>
          <w:noProof/>
          <w:sz w:val="18"/>
          <w:szCs w:val="24"/>
        </w:rPr>
        <w:t>Environmental Research Letters</w:t>
      </w:r>
      <w:r w:rsidRPr="00131C70">
        <w:rPr>
          <w:noProof/>
          <w:sz w:val="18"/>
          <w:szCs w:val="24"/>
        </w:rPr>
        <w:t xml:space="preserve">, </w:t>
      </w:r>
      <w:r w:rsidRPr="00131C70">
        <w:rPr>
          <w:i/>
          <w:iCs/>
          <w:noProof/>
          <w:sz w:val="18"/>
          <w:szCs w:val="24"/>
        </w:rPr>
        <w:t>14</w:t>
      </w:r>
      <w:r w:rsidRPr="00131C70">
        <w:rPr>
          <w:noProof/>
          <w:sz w:val="18"/>
          <w:szCs w:val="24"/>
        </w:rPr>
        <w:t>(9), 094010. https://doi.org/10.1088/1748-9326/ab38d3</w:t>
      </w:r>
    </w:p>
    <w:p w14:paraId="2AB4A9A4"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Vautard, R. (1990). Multiple weather regimes over the North Atlantic: analysis of precursors and successors. </w:t>
      </w:r>
      <w:r w:rsidRPr="00131C70">
        <w:rPr>
          <w:i/>
          <w:iCs/>
          <w:noProof/>
          <w:sz w:val="18"/>
          <w:szCs w:val="24"/>
        </w:rPr>
        <w:t>Monthly Weather Review</w:t>
      </w:r>
      <w:r w:rsidRPr="00131C70">
        <w:rPr>
          <w:noProof/>
          <w:sz w:val="18"/>
          <w:szCs w:val="24"/>
        </w:rPr>
        <w:t xml:space="preserve">, </w:t>
      </w:r>
      <w:r w:rsidRPr="00131C70">
        <w:rPr>
          <w:i/>
          <w:iCs/>
          <w:noProof/>
          <w:sz w:val="18"/>
          <w:szCs w:val="24"/>
        </w:rPr>
        <w:t>118</w:t>
      </w:r>
      <w:r w:rsidRPr="00131C70">
        <w:rPr>
          <w:noProof/>
          <w:sz w:val="18"/>
          <w:szCs w:val="24"/>
        </w:rPr>
        <w:t>(10). https://doi.org/10.1175/1520-0493(1990)118&lt;2056:MWROTN&gt;2.0.CO;2</w:t>
      </w:r>
    </w:p>
    <w:p w14:paraId="6FDCB98A" w14:textId="77777777" w:rsidR="00131C70" w:rsidRPr="00131C70" w:rsidRDefault="00131C70" w:rsidP="00131C70">
      <w:pPr>
        <w:widowControl w:val="0"/>
        <w:autoSpaceDE w:val="0"/>
        <w:autoSpaceDN w:val="0"/>
        <w:adjustRightInd w:val="0"/>
        <w:spacing w:after="120" w:line="240" w:lineRule="auto"/>
        <w:ind w:left="480" w:hanging="480"/>
        <w:rPr>
          <w:noProof/>
          <w:sz w:val="18"/>
          <w:szCs w:val="24"/>
        </w:rPr>
      </w:pPr>
      <w:r w:rsidRPr="00131C70">
        <w:rPr>
          <w:noProof/>
          <w:sz w:val="18"/>
          <w:szCs w:val="24"/>
        </w:rPr>
        <w:t xml:space="preserve">Wallace, J. M., &amp; Hobbs, P. V. (2006). </w:t>
      </w:r>
      <w:r w:rsidRPr="00131C70">
        <w:rPr>
          <w:i/>
          <w:iCs/>
          <w:noProof/>
          <w:sz w:val="18"/>
          <w:szCs w:val="24"/>
        </w:rPr>
        <w:t>Atmospheric Science: An Introductory Survey</w:t>
      </w:r>
      <w:r w:rsidRPr="00131C70">
        <w:rPr>
          <w:noProof/>
          <w:sz w:val="18"/>
          <w:szCs w:val="24"/>
        </w:rPr>
        <w:t xml:space="preserve"> (2nd ed.). Amsterdam ; Boston : Elsevier Academic Press, [2006].</w:t>
      </w:r>
    </w:p>
    <w:p w14:paraId="01C6CF7C" w14:textId="77777777" w:rsidR="00131C70" w:rsidRPr="00131C70" w:rsidRDefault="00131C70" w:rsidP="00131C70">
      <w:pPr>
        <w:widowControl w:val="0"/>
        <w:autoSpaceDE w:val="0"/>
        <w:autoSpaceDN w:val="0"/>
        <w:adjustRightInd w:val="0"/>
        <w:spacing w:after="120" w:line="240" w:lineRule="auto"/>
        <w:ind w:left="480" w:hanging="480"/>
        <w:rPr>
          <w:noProof/>
          <w:sz w:val="18"/>
        </w:rPr>
      </w:pPr>
      <w:r w:rsidRPr="00131C70">
        <w:rPr>
          <w:noProof/>
          <w:sz w:val="18"/>
          <w:szCs w:val="24"/>
        </w:rPr>
        <w:t xml:space="preserve">Wild, M., Folini, D., Henschel, F., Fischer, N., &amp; Müller, B. (2015). Projections of long-term changes in solar radiation based on CMIP5 climate models and their influence on energy yields of photovoltaic systems. </w:t>
      </w:r>
      <w:r w:rsidRPr="00131C70">
        <w:rPr>
          <w:i/>
          <w:iCs/>
          <w:noProof/>
          <w:sz w:val="18"/>
          <w:szCs w:val="24"/>
        </w:rPr>
        <w:t>Solar Energy</w:t>
      </w:r>
      <w:r w:rsidRPr="00131C70">
        <w:rPr>
          <w:noProof/>
          <w:sz w:val="18"/>
          <w:szCs w:val="24"/>
        </w:rPr>
        <w:t xml:space="preserve">, </w:t>
      </w:r>
      <w:r w:rsidRPr="00131C70">
        <w:rPr>
          <w:i/>
          <w:iCs/>
          <w:noProof/>
          <w:sz w:val="18"/>
          <w:szCs w:val="24"/>
        </w:rPr>
        <w:t>116</w:t>
      </w:r>
      <w:r w:rsidRPr="00131C70">
        <w:rPr>
          <w:noProof/>
          <w:sz w:val="18"/>
          <w:szCs w:val="24"/>
        </w:rPr>
        <w:t>, 12–24. https://doi.org/10.1016/j.solener.2015.03.039</w:t>
      </w:r>
    </w:p>
    <w:p w14:paraId="22748927" w14:textId="6AB40B4D" w:rsidR="00E92A1E" w:rsidRDefault="00F116C6" w:rsidP="002651A0">
      <w:pPr>
        <w:pStyle w:val="References"/>
      </w:pPr>
      <w:r>
        <w:fldChar w:fldCharType="end"/>
      </w:r>
    </w:p>
    <w:p w14:paraId="18227EEA" w14:textId="77777777" w:rsidR="00E92A1E" w:rsidRDefault="00E92A1E">
      <w:pPr>
        <w:spacing w:after="160" w:line="259" w:lineRule="auto"/>
        <w:ind w:firstLine="0"/>
        <w:jc w:val="left"/>
        <w:rPr>
          <w:sz w:val="18"/>
        </w:rPr>
      </w:pPr>
      <w:r>
        <w:br w:type="page"/>
      </w:r>
    </w:p>
    <w:p w14:paraId="46B6B7C0" w14:textId="7E6B86BC" w:rsidR="00F116C6" w:rsidRDefault="00F116C6" w:rsidP="002651A0">
      <w:pPr>
        <w:pStyle w:val="References"/>
      </w:pPr>
    </w:p>
    <w:p w14:paraId="7E1CCF2E" w14:textId="324525B4" w:rsidR="00E92A1E" w:rsidRDefault="00E92A1E" w:rsidP="002651A0">
      <w:pPr>
        <w:pStyle w:val="References"/>
      </w:pPr>
    </w:p>
    <w:p w14:paraId="21C425F6" w14:textId="7CF1115A" w:rsidR="00E92A1E" w:rsidRDefault="00E92A1E" w:rsidP="002651A0">
      <w:pPr>
        <w:pStyle w:val="References"/>
      </w:pPr>
    </w:p>
    <w:p w14:paraId="61340B2C" w14:textId="2F973E5E" w:rsidR="00E92A1E" w:rsidRDefault="00E92A1E" w:rsidP="002651A0">
      <w:pPr>
        <w:pStyle w:val="References"/>
      </w:pPr>
      <w:r>
        <w:t>Comments/Notes</w:t>
      </w:r>
    </w:p>
    <w:p w14:paraId="272B55BF" w14:textId="77777777" w:rsidR="00E92A1E" w:rsidRDefault="00E92A1E" w:rsidP="00E92A1E">
      <w:proofErr w:type="spellStart"/>
      <w:r w:rsidRPr="00C15CAC">
        <w:rPr>
          <w:b/>
          <w:bCs/>
        </w:rPr>
        <w:t>Solarpowereurope</w:t>
      </w:r>
      <w:proofErr w:type="spellEnd"/>
      <w:r>
        <w:t xml:space="preserve"> </w:t>
      </w:r>
      <w:r>
        <w:sym w:font="Wingdings" w:char="F0E0"/>
      </w:r>
      <w:r>
        <w:t xml:space="preserve"> </w:t>
      </w:r>
    </w:p>
    <w:p w14:paraId="448546E5" w14:textId="77777777" w:rsidR="00E92A1E" w:rsidRDefault="00E92A1E" w:rsidP="00E92A1E">
      <w:r>
        <w:t xml:space="preserve">In 2050, solar PV alone has installed capacities between 4.7 TW in the Laggard scenario, 7.7 TW in the Moderate scenario and 8.8 TW in the Leadership scenario. </w:t>
      </w:r>
    </w:p>
    <w:p w14:paraId="47FD961C" w14:textId="77777777" w:rsidR="00E92A1E" w:rsidRDefault="00E92A1E" w:rsidP="00E92A1E"/>
    <w:p w14:paraId="66747E9F" w14:textId="77777777" w:rsidR="00E92A1E" w:rsidRDefault="00E92A1E" w:rsidP="00E92A1E">
      <w:pPr>
        <w:rPr>
          <w:b/>
          <w:bCs/>
        </w:rPr>
      </w:pPr>
      <w:r w:rsidRPr="00C15CAC">
        <w:rPr>
          <w:b/>
          <w:bCs/>
        </w:rPr>
        <w:t xml:space="preserve">IRNEA </w:t>
      </w:r>
    </w:p>
    <w:p w14:paraId="1E2A7A6C" w14:textId="77777777" w:rsidR="00E92A1E" w:rsidRDefault="00E92A1E" w:rsidP="00E92A1E">
      <w:pPr>
        <w:pStyle w:val="Listenabsatz"/>
        <w:numPr>
          <w:ilvl w:val="1"/>
          <w:numId w:val="19"/>
        </w:numPr>
      </w:pPr>
      <w:r>
        <w:t>Solar PV could cover a quarter of global electricity needs by mid-century, becoming the second largest generation source after wind.</w:t>
      </w:r>
    </w:p>
    <w:p w14:paraId="5EA740D9" w14:textId="77777777" w:rsidR="00E92A1E" w:rsidRDefault="00E92A1E" w:rsidP="00E92A1E">
      <w:pPr>
        <w:pStyle w:val="Listenabsatz"/>
        <w:numPr>
          <w:ilvl w:val="1"/>
          <w:numId w:val="19"/>
        </w:numPr>
      </w:pPr>
      <w:r>
        <w:t>Global capacity must reach 18 times current levels, or more than 8 000 gigawatts by 2050.</w:t>
      </w:r>
    </w:p>
    <w:p w14:paraId="516FA6D6" w14:textId="77777777" w:rsidR="00E92A1E" w:rsidRPr="0073317A" w:rsidRDefault="00E92A1E" w:rsidP="00E92A1E">
      <w:pPr>
        <w:pStyle w:val="Listenabsatz"/>
        <w:numPr>
          <w:ilvl w:val="1"/>
          <w:numId w:val="19"/>
        </w:numPr>
      </w:pPr>
      <w:r w:rsidRPr="0073317A">
        <w:t>Asia would continue to dominate solar PV use, with over 50% of installed capacity, followed by North America (20%) and Europe (10%).</w:t>
      </w:r>
    </w:p>
    <w:p w14:paraId="4360500F" w14:textId="77777777" w:rsidR="00E92A1E" w:rsidRPr="000331F6" w:rsidRDefault="00E92A1E" w:rsidP="00E92A1E">
      <w:pPr>
        <w:pStyle w:val="Listenabsatz"/>
        <w:numPr>
          <w:ilvl w:val="1"/>
          <w:numId w:val="19"/>
        </w:numPr>
      </w:pPr>
      <w:r>
        <w:t xml:space="preserve">8000gigawatts*0.1 = 800gigawatts </w:t>
      </w:r>
      <w:r>
        <w:sym w:font="Wingdings" w:char="F0E0"/>
      </w:r>
      <w:r>
        <w:t xml:space="preserve"> in excel from IRENA 891</w:t>
      </w:r>
    </w:p>
    <w:p w14:paraId="60EC3400" w14:textId="77777777" w:rsidR="00E92A1E" w:rsidRDefault="00E92A1E" w:rsidP="00E92A1E">
      <w:pPr>
        <w:rPr>
          <w:b/>
          <w:bCs/>
        </w:rPr>
      </w:pPr>
    </w:p>
    <w:p w14:paraId="6093DB0F" w14:textId="77777777" w:rsidR="00E92A1E" w:rsidRPr="00CA5CF3" w:rsidRDefault="00E92A1E" w:rsidP="00E92A1E">
      <w:pPr>
        <w:rPr>
          <w:b/>
          <w:bCs/>
        </w:rPr>
      </w:pPr>
      <w:r w:rsidRPr="00CA5CF3">
        <w:rPr>
          <w:b/>
          <w:bCs/>
        </w:rPr>
        <w:t>Large-scale integration of renewable energies and impact on storage demand in a European renewable power system of 2050</w:t>
      </w:r>
    </w:p>
    <w:p w14:paraId="2347C058" w14:textId="77777777" w:rsidR="00E92A1E" w:rsidRPr="00CA5CF3" w:rsidRDefault="00E92A1E" w:rsidP="00E92A1E">
      <w:r w:rsidRPr="00CA5CF3">
        <w:t>The results for the base scenario show a total installed generation capacity of 4,550 GW, which splits up into PV and WT in a ratio of 60:40 on global scale for the EUMENA regions.</w:t>
      </w:r>
      <w:r>
        <w:t xml:space="preserve"> </w:t>
      </w:r>
      <w:r>
        <w:sym w:font="Wingdings" w:char="F0E0"/>
      </w:r>
      <w:r>
        <w:t xml:space="preserve"> 2730GW</w:t>
      </w:r>
    </w:p>
    <w:p w14:paraId="12AAA70B" w14:textId="77777777" w:rsidR="00E92A1E" w:rsidRDefault="00E92A1E" w:rsidP="00E92A1E">
      <w:pPr>
        <w:rPr>
          <w:b/>
          <w:bCs/>
        </w:rPr>
      </w:pPr>
    </w:p>
    <w:p w14:paraId="37D717E1" w14:textId="77777777" w:rsidR="00E92A1E" w:rsidRDefault="00E92A1E" w:rsidP="00E92A1E">
      <w:pPr>
        <w:rPr>
          <w:b/>
          <w:bCs/>
        </w:rPr>
      </w:pPr>
      <w:r>
        <w:rPr>
          <w:b/>
          <w:bCs/>
        </w:rPr>
        <w:t>Zappa</w:t>
      </w:r>
    </w:p>
    <w:p w14:paraId="51BBE622" w14:textId="77777777" w:rsidR="00E92A1E" w:rsidRPr="00CA5CF3" w:rsidRDefault="00E92A1E" w:rsidP="00E92A1E">
      <w:r w:rsidRPr="00CA5CF3">
        <w:t xml:space="preserve">603-926GW je </w:t>
      </w:r>
      <w:proofErr w:type="spellStart"/>
      <w:r w:rsidRPr="00CA5CF3">
        <w:t>nach</w:t>
      </w:r>
      <w:proofErr w:type="spellEnd"/>
      <w:r w:rsidRPr="00CA5CF3">
        <w:t xml:space="preserve"> </w:t>
      </w:r>
      <w:proofErr w:type="spellStart"/>
      <w:r w:rsidRPr="00CA5CF3">
        <w:t>Szenario</w:t>
      </w:r>
      <w:proofErr w:type="spellEnd"/>
      <w:r w:rsidRPr="00CA5CF3">
        <w:t xml:space="preserve"> </w:t>
      </w:r>
      <w:r w:rsidRPr="00CA5CF3">
        <w:sym w:font="Wingdings" w:char="F0E0"/>
      </w:r>
      <w:r w:rsidRPr="00CA5CF3">
        <w:t xml:space="preserve"> Is a 100% renewable European power system feasible by 2050?</w:t>
      </w:r>
    </w:p>
    <w:p w14:paraId="30788690" w14:textId="77777777" w:rsidR="00E92A1E" w:rsidRDefault="00E92A1E" w:rsidP="00E92A1E"/>
    <w:p w14:paraId="1ACEFE7C" w14:textId="77777777" w:rsidR="00E92A1E" w:rsidRPr="00CA5CF3" w:rsidRDefault="00E92A1E" w:rsidP="00E92A1E">
      <w:pPr>
        <w:jc w:val="left"/>
        <w:rPr>
          <w:b/>
          <w:bCs/>
        </w:rPr>
      </w:pPr>
      <w:r w:rsidRPr="00CA5CF3">
        <w:rPr>
          <w:b/>
          <w:bCs/>
        </w:rPr>
        <w:t>Ec.europe.eu</w:t>
      </w:r>
    </w:p>
    <w:p w14:paraId="1205890E" w14:textId="77777777" w:rsidR="00E92A1E" w:rsidRDefault="00E92A1E" w:rsidP="00E92A1E">
      <w:r w:rsidRPr="00CA5CF3">
        <w:t xml:space="preserve">According to a recent 100% RES scenario of the Energy Watch Group, the EU needs to increase its PV capacity from 117 GW to over 630 GW by 2025 and 1.94 TW by 2050 </w:t>
      </w:r>
      <w:proofErr w:type="gramStart"/>
      <w:r w:rsidRPr="00CA5CF3">
        <w:t>in order to</w:t>
      </w:r>
      <w:proofErr w:type="gramEnd"/>
      <w:r w:rsidRPr="00CA5CF3">
        <w:t xml:space="preserve"> cover 100% of its electricity needs by renewable energy.</w:t>
      </w:r>
    </w:p>
    <w:p w14:paraId="58405E16" w14:textId="5BF0E6AE" w:rsidR="00EA7A06" w:rsidRDefault="00EA7A06">
      <w:pPr>
        <w:spacing w:after="160" w:line="259" w:lineRule="auto"/>
        <w:ind w:firstLine="0"/>
        <w:jc w:val="left"/>
        <w:rPr>
          <w:sz w:val="18"/>
        </w:rPr>
      </w:pPr>
      <w:r>
        <w:br w:type="page"/>
      </w:r>
    </w:p>
    <w:p w14:paraId="43CE9606" w14:textId="642DBB13" w:rsidR="00E92A1E" w:rsidRPr="00EA7A06" w:rsidRDefault="00EA7A06" w:rsidP="002651A0">
      <w:pPr>
        <w:pStyle w:val="References"/>
        <w:rPr>
          <w:sz w:val="22"/>
        </w:rPr>
      </w:pPr>
      <w:r w:rsidRPr="00EA7A06">
        <w:rPr>
          <w:sz w:val="22"/>
        </w:rPr>
        <w:lastRenderedPageBreak/>
        <w:t xml:space="preserve">This is approximately half of the estimates (1.95TW) by </w:t>
      </w:r>
      <w:r w:rsidRPr="00EA7A06">
        <w:rPr>
          <w:sz w:val="22"/>
        </w:rPr>
        <w:fldChar w:fldCharType="begin" w:fldLock="1"/>
      </w:r>
      <w:r w:rsidR="00012342">
        <w:rPr>
          <w:sz w:val="22"/>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sidRPr="00EA7A06">
        <w:rPr>
          <w:sz w:val="22"/>
        </w:rPr>
        <w:fldChar w:fldCharType="separate"/>
      </w:r>
      <w:r w:rsidRPr="00EA7A06">
        <w:rPr>
          <w:noProof/>
          <w:sz w:val="22"/>
        </w:rPr>
        <w:t>Ram et al. (2017)</w:t>
      </w:r>
      <w:r w:rsidRPr="00EA7A06">
        <w:rPr>
          <w:sz w:val="22"/>
        </w:rPr>
        <w:fldChar w:fldCharType="end"/>
      </w:r>
      <w:r w:rsidRPr="00EA7A06">
        <w:rPr>
          <w:sz w:val="22"/>
        </w:rPr>
        <w:t xml:space="preserve"> whose study highlights the feasibility and the socio-economic viability of a transition to a 100% renewable electricity generation electricity system. </w:t>
      </w:r>
      <w:r w:rsidRPr="00EA7A06">
        <w:rPr>
          <w:sz w:val="22"/>
        </w:rPr>
        <w:sym w:font="Wingdings" w:char="F0E0"/>
      </w:r>
      <w:r w:rsidRPr="00EA7A06">
        <w:rPr>
          <w:sz w:val="22"/>
        </w:rPr>
        <w:t xml:space="preserve"> SCHNITT WIRD GEBRAUCHT???</w:t>
      </w:r>
    </w:p>
    <w:sectPr w:rsidR="00E92A1E" w:rsidRPr="00EA7A06" w:rsidSect="00A00022">
      <w:pgSz w:w="12240" w:h="15840"/>
      <w:pgMar w:top="1134"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irk Mühlemann" w:date="2021-03-05T11:49:00Z" w:initials="DM">
    <w:p w14:paraId="3616C4E1" w14:textId="2FD913D2" w:rsidR="00A73305" w:rsidRDefault="00A73305">
      <w:pPr>
        <w:pStyle w:val="Kommentartext"/>
      </w:pPr>
      <w:r>
        <w:rPr>
          <w:rStyle w:val="Kommentarzeichen"/>
        </w:rPr>
        <w:annotationRef/>
      </w:r>
      <w:proofErr w:type="spellStart"/>
      <w:r>
        <w:t>To</w:t>
      </w:r>
      <w:proofErr w:type="spellEnd"/>
      <w:r>
        <w:t xml:space="preserve"> much? Delete?</w:t>
      </w:r>
    </w:p>
  </w:comment>
  <w:comment w:id="28" w:author="Dirk Mühlemann" w:date="2021-01-24T10:14:00Z" w:initials="DM">
    <w:p w14:paraId="270E459C" w14:textId="77777777" w:rsidR="00A73305" w:rsidRDefault="00A73305" w:rsidP="007C2D03">
      <w:pPr>
        <w:pStyle w:val="Kommentartext"/>
        <w:ind w:firstLine="0"/>
      </w:pPr>
      <w:r>
        <w:rPr>
          <w:rStyle w:val="Kommentarzeichen"/>
        </w:rPr>
        <w:annotationRef/>
      </w:r>
      <w:r>
        <w:t>Better in section data!?</w:t>
      </w:r>
    </w:p>
  </w:comment>
  <w:comment w:id="37" w:author="Dirk Mühlemann" w:date="2021-01-19T17:03:00Z" w:initials="DM">
    <w:p w14:paraId="7AAAF2E4" w14:textId="5D4706E6" w:rsidR="00A73305" w:rsidRDefault="00A73305">
      <w:pPr>
        <w:pStyle w:val="Kommentartext"/>
      </w:pPr>
      <w:r>
        <w:rPr>
          <w:rStyle w:val="Kommentarzeichen"/>
        </w:rPr>
        <w:annotationRef/>
      </w:r>
      <w:r>
        <w:t>Delete!?</w:t>
      </w:r>
    </w:p>
  </w:comment>
  <w:comment w:id="39" w:author="Dirk Mühlemann" w:date="2021-01-19T17:06:00Z" w:initials="DM">
    <w:p w14:paraId="2E5F91EF" w14:textId="3D1F355D" w:rsidR="00A73305" w:rsidRDefault="00A73305">
      <w:pPr>
        <w:pStyle w:val="Kommentartext"/>
      </w:pPr>
      <w:r>
        <w:rPr>
          <w:rStyle w:val="Kommentarzeichen"/>
        </w:rPr>
        <w:annotationRef/>
      </w:r>
      <w:r>
        <w:t xml:space="preserve">Why not standardized anomalies </w:t>
      </w:r>
      <w:r>
        <w:sym w:font="Wingdings" w:char="F0E0"/>
      </w:r>
      <w:r>
        <w:t xml:space="preserve"> because I need CF value to calculate PV power output and with it the variability. Should I write it down!?</w:t>
      </w:r>
    </w:p>
  </w:comment>
  <w:comment w:id="70" w:author="Dirk Mühlemann" w:date="2021-03-02T10:42:00Z" w:initials="DM">
    <w:p w14:paraId="652F6856" w14:textId="61253146" w:rsidR="00A73305" w:rsidRDefault="00A73305">
      <w:pPr>
        <w:pStyle w:val="Kommentartext"/>
      </w:pPr>
      <w:r>
        <w:rPr>
          <w:rStyle w:val="Kommentarzeichen"/>
        </w:rPr>
        <w:annotationRef/>
      </w:r>
      <w:r>
        <w:t>Maybe better in discussion and only describe what we have.</w:t>
      </w:r>
    </w:p>
  </w:comment>
  <w:comment w:id="71" w:author="Dirk Mühlemann" w:date="2021-03-02T11:06:00Z" w:initials="DM">
    <w:p w14:paraId="479F531E" w14:textId="735AE69F" w:rsidR="00A73305" w:rsidRDefault="00A73305">
      <w:pPr>
        <w:pStyle w:val="Kommentartext"/>
      </w:pPr>
      <w:r>
        <w:rPr>
          <w:rStyle w:val="Kommentarzeichen"/>
        </w:rPr>
        <w:annotationRef/>
      </w:r>
      <w:r>
        <w:t>Better in discussion</w:t>
      </w:r>
    </w:p>
  </w:comment>
  <w:comment w:id="73" w:author="Dirk Mühlemann" w:date="2021-03-02T11:00:00Z" w:initials="DM">
    <w:p w14:paraId="52B315B4" w14:textId="149C5A1A" w:rsidR="00A73305" w:rsidRDefault="00A73305">
      <w:pPr>
        <w:pStyle w:val="Kommentartext"/>
      </w:pPr>
      <w:r>
        <w:rPr>
          <w:rStyle w:val="Kommentarzeichen"/>
        </w:rPr>
        <w:annotationRef/>
      </w:r>
      <w:r>
        <w:t>Better in discussion?</w:t>
      </w:r>
    </w:p>
  </w:comment>
  <w:comment w:id="75" w:author="Dirk Mühlemann" w:date="2021-03-02T11:07:00Z" w:initials="DM">
    <w:p w14:paraId="5D7D0D53" w14:textId="5B2CC19E" w:rsidR="00A73305" w:rsidRDefault="00A73305">
      <w:pPr>
        <w:pStyle w:val="Kommentartext"/>
      </w:pPr>
      <w:r>
        <w:rPr>
          <w:rStyle w:val="Kommentarzeichen"/>
        </w:rPr>
        <w:annotationRef/>
      </w:r>
      <w:r>
        <w:t>Better in discussion?</w:t>
      </w:r>
    </w:p>
  </w:comment>
  <w:comment w:id="78" w:author="Dirk Mühlemann" w:date="2021-03-02T11:39:00Z" w:initials="DM">
    <w:p w14:paraId="2F0A3368" w14:textId="619F9E14" w:rsidR="00A73305" w:rsidRDefault="00A73305">
      <w:pPr>
        <w:pStyle w:val="Kommentartext"/>
      </w:pPr>
      <w:r>
        <w:rPr>
          <w:rStyle w:val="Kommentarzeichen"/>
        </w:rPr>
        <w:annotationRef/>
      </w:r>
      <w:r>
        <w:t>Better in discussion?</w:t>
      </w:r>
    </w:p>
  </w:comment>
  <w:comment w:id="119" w:author="Dirk Mühlemann" w:date="2021-03-02T14:02:00Z" w:initials="DM">
    <w:p w14:paraId="164408CE" w14:textId="41675FB7" w:rsidR="00A73305" w:rsidRDefault="00A73305">
      <w:pPr>
        <w:pStyle w:val="Kommentartext"/>
      </w:pPr>
      <w:r>
        <w:rPr>
          <w:rStyle w:val="Kommentarzeichen"/>
        </w:rPr>
        <w:annotationRef/>
      </w:r>
      <w:r>
        <w:t>Not sure if I want to add here something about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16C4E1" w15:done="0"/>
  <w15:commentEx w15:paraId="270E459C" w15:done="0"/>
  <w15:commentEx w15:paraId="7AAAF2E4" w15:done="0"/>
  <w15:commentEx w15:paraId="2E5F91EF" w15:done="0"/>
  <w15:commentEx w15:paraId="652F6856" w15:done="0"/>
  <w15:commentEx w15:paraId="479F531E" w15:done="0"/>
  <w15:commentEx w15:paraId="52B315B4" w15:done="0"/>
  <w15:commentEx w15:paraId="5D7D0D53" w15:done="0"/>
  <w15:commentEx w15:paraId="2F0A3368" w15:done="0"/>
  <w15:commentEx w15:paraId="164408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C9949" w16cex:dateUtc="2021-03-05T10:49:00Z"/>
  <w16cex:commentExtensible w16cex:durableId="23B7C713" w16cex:dateUtc="2021-01-24T09:14:00Z"/>
  <w16cex:commentExtensible w16cex:durableId="23B18F7D" w16cex:dateUtc="2021-01-19T16:03:00Z"/>
  <w16cex:commentExtensible w16cex:durableId="23B19032" w16cex:dateUtc="2021-01-19T16:06:00Z"/>
  <w16cex:commentExtensible w16cex:durableId="23E89519" w16cex:dateUtc="2021-03-02T09:42:00Z"/>
  <w16cex:commentExtensible w16cex:durableId="23E89AA2" w16cex:dateUtc="2021-03-02T10:06:00Z"/>
  <w16cex:commentExtensible w16cex:durableId="23E89934" w16cex:dateUtc="2021-03-02T10:00:00Z"/>
  <w16cex:commentExtensible w16cex:durableId="23E89AEE" w16cex:dateUtc="2021-03-02T10:07:00Z"/>
  <w16cex:commentExtensible w16cex:durableId="23E8A254" w16cex:dateUtc="2021-03-02T10:39:00Z"/>
  <w16cex:commentExtensible w16cex:durableId="23E8C40C" w16cex:dateUtc="2021-03-02T13: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16C4E1" w16cid:durableId="23EC9949"/>
  <w16cid:commentId w16cid:paraId="270E459C" w16cid:durableId="23B7C713"/>
  <w16cid:commentId w16cid:paraId="7AAAF2E4" w16cid:durableId="23B18F7D"/>
  <w16cid:commentId w16cid:paraId="2E5F91EF" w16cid:durableId="23B19032"/>
  <w16cid:commentId w16cid:paraId="652F6856" w16cid:durableId="23E89519"/>
  <w16cid:commentId w16cid:paraId="479F531E" w16cid:durableId="23E89AA2"/>
  <w16cid:commentId w16cid:paraId="52B315B4" w16cid:durableId="23E89934"/>
  <w16cid:commentId w16cid:paraId="5D7D0D53" w16cid:durableId="23E89AEE"/>
  <w16cid:commentId w16cid:paraId="2F0A3368" w16cid:durableId="23E8A254"/>
  <w16cid:commentId w16cid:paraId="164408CE" w16cid:durableId="23E8C4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706BA" w14:textId="77777777" w:rsidR="009F2688" w:rsidRDefault="009F2688" w:rsidP="00D26A32">
      <w:pPr>
        <w:spacing w:line="240" w:lineRule="auto"/>
      </w:pPr>
      <w:r>
        <w:separator/>
      </w:r>
    </w:p>
  </w:endnote>
  <w:endnote w:type="continuationSeparator" w:id="0">
    <w:p w14:paraId="6F8D8126" w14:textId="77777777" w:rsidR="009F2688" w:rsidRDefault="009F2688" w:rsidP="00D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C4E1C2" w14:textId="77777777" w:rsidR="009F2688" w:rsidRDefault="009F2688" w:rsidP="00D26A32">
      <w:pPr>
        <w:spacing w:line="240" w:lineRule="auto"/>
      </w:pPr>
      <w:r>
        <w:separator/>
      </w:r>
    </w:p>
  </w:footnote>
  <w:footnote w:type="continuationSeparator" w:id="0">
    <w:p w14:paraId="56F55625" w14:textId="77777777" w:rsidR="009F2688" w:rsidRDefault="009F2688" w:rsidP="00D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EBEA6" w14:textId="77777777" w:rsidR="00A73305" w:rsidRPr="001F40E5" w:rsidRDefault="00A73305">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65125" w14:textId="77777777" w:rsidR="00A73305" w:rsidRDefault="00A73305" w:rsidP="00A15F0B">
    <w:pPr>
      <w:pStyle w:val="Kopfzeile"/>
    </w:pPr>
    <w:r>
      <w:rPr>
        <w:noProof/>
      </w:rPr>
      <w:drawing>
        <wp:anchor distT="0" distB="0" distL="114300" distR="114300" simplePos="0" relativeHeight="251661312" behindDoc="0" locked="0" layoutInCell="1" allowOverlap="1" wp14:anchorId="005079AA" wp14:editId="2A582A41">
          <wp:simplePos x="0" y="0"/>
          <wp:positionH relativeFrom="margin">
            <wp:posOffset>2775585</wp:posOffset>
          </wp:positionH>
          <wp:positionV relativeFrom="margin">
            <wp:posOffset>-467833</wp:posOffset>
          </wp:positionV>
          <wp:extent cx="933450" cy="540385"/>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6639" t="23777" r="18469" b="18986"/>
                  <a:stretch/>
                </pic:blipFill>
                <pic:spPr bwMode="auto">
                  <a:xfrm>
                    <a:off x="0" y="0"/>
                    <a:ext cx="933450" cy="54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59BBA3" wp14:editId="74800AAB">
          <wp:simplePos x="0" y="0"/>
          <wp:positionH relativeFrom="column">
            <wp:posOffset>4616450</wp:posOffset>
          </wp:positionH>
          <wp:positionV relativeFrom="paragraph">
            <wp:posOffset>36195</wp:posOffset>
          </wp:positionV>
          <wp:extent cx="1760220" cy="495300"/>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60220"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F2633A3" wp14:editId="2797D540">
          <wp:simplePos x="0" y="0"/>
          <wp:positionH relativeFrom="column">
            <wp:posOffset>-261620</wp:posOffset>
          </wp:positionH>
          <wp:positionV relativeFrom="paragraph">
            <wp:posOffset>64770</wp:posOffset>
          </wp:positionV>
          <wp:extent cx="2055495" cy="552450"/>
          <wp:effectExtent l="0" t="0" r="190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055495" cy="552450"/>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6463D281" w14:textId="77777777" w:rsidR="00A73305" w:rsidRDefault="00A7330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F0D13" w14:textId="77777777" w:rsidR="00A73305" w:rsidRPr="00A00022" w:rsidRDefault="00A73305">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rPr>
        <w:lang w:val="de-DE"/>
      </w:rP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824D0" w14:textId="77777777" w:rsidR="00A73305" w:rsidRPr="001F40E5" w:rsidRDefault="00A73305" w:rsidP="00A00022">
    <w:pPr>
      <w:pStyle w:val="Kopfzeile"/>
      <w:rPr>
        <w:lang w:val="de-CH"/>
      </w:rPr>
    </w:pPr>
    <w:r>
      <w:ptab w:relativeTo="margin" w:alignment="center" w:leader="none"/>
    </w:r>
    <w:r>
      <w:ptab w:relativeTo="margin" w:alignment="right" w:leader="none"/>
    </w:r>
    <w:r>
      <w:fldChar w:fldCharType="begin"/>
    </w:r>
    <w:r>
      <w:instrText>PAGE   \* MERGEFORMAT</w:instrText>
    </w:r>
    <w:r>
      <w:fldChar w:fldCharType="separate"/>
    </w:r>
    <w:r>
      <w:t>17</w:t>
    </w:r>
    <w:r>
      <w:fldChar w:fldCharType="end"/>
    </w:r>
  </w:p>
  <w:p w14:paraId="262616B6" w14:textId="6CEB114F" w:rsidR="00A73305" w:rsidRPr="00A00022" w:rsidRDefault="00A73305" w:rsidP="00A0002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319DE"/>
    <w:multiLevelType w:val="hybridMultilevel"/>
    <w:tmpl w:val="457E71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6A3E5F"/>
    <w:multiLevelType w:val="hybridMultilevel"/>
    <w:tmpl w:val="0CE8735A"/>
    <w:lvl w:ilvl="0" w:tplc="AAE488DE">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EA7C19"/>
    <w:multiLevelType w:val="multilevel"/>
    <w:tmpl w:val="4BEC22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E922A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929D1"/>
    <w:multiLevelType w:val="multilevel"/>
    <w:tmpl w:val="57387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93129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A4E5C31"/>
    <w:multiLevelType w:val="hybridMultilevel"/>
    <w:tmpl w:val="FBFA5CB2"/>
    <w:lvl w:ilvl="0" w:tplc="BDACED4C">
      <w:start w:val="13"/>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BA36BB"/>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1CD12C6C"/>
    <w:multiLevelType w:val="hybridMultilevel"/>
    <w:tmpl w:val="F08A932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44823D7"/>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15:restartNumberingAfterBreak="0">
    <w:nsid w:val="30E759DD"/>
    <w:multiLevelType w:val="multilevel"/>
    <w:tmpl w:val="7B4484F8"/>
    <w:lvl w:ilvl="0">
      <w:start w:val="1"/>
      <w:numFmt w:val="decimal"/>
      <w:pStyle w:val="berschrift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35430CF7"/>
    <w:multiLevelType w:val="hybridMultilevel"/>
    <w:tmpl w:val="1B3AC4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D5773DF"/>
    <w:multiLevelType w:val="multilevel"/>
    <w:tmpl w:val="F5A6AB2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E60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FA0C6F"/>
    <w:multiLevelType w:val="hybridMultilevel"/>
    <w:tmpl w:val="A888EB1E"/>
    <w:lvl w:ilvl="0" w:tplc="089EF9B2">
      <w:start w:val="5"/>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6" w15:restartNumberingAfterBreak="0">
    <w:nsid w:val="511314B5"/>
    <w:multiLevelType w:val="multilevel"/>
    <w:tmpl w:val="DA9C3DBA"/>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52D7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062E9A"/>
    <w:multiLevelType w:val="multilevel"/>
    <w:tmpl w:val="F98403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6726504"/>
    <w:multiLevelType w:val="hybridMultilevel"/>
    <w:tmpl w:val="07DCD42C"/>
    <w:lvl w:ilvl="0" w:tplc="A1F0E0D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C10D13"/>
    <w:multiLevelType w:val="multilevel"/>
    <w:tmpl w:val="6DD27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C956093"/>
    <w:multiLevelType w:val="hybridMultilevel"/>
    <w:tmpl w:val="E7429646"/>
    <w:lvl w:ilvl="0" w:tplc="9A5E6F6C">
      <w:start w:val="2050"/>
      <w:numFmt w:val="bullet"/>
      <w:lvlText w:val="-"/>
      <w:lvlJc w:val="left"/>
      <w:pPr>
        <w:ind w:left="1080" w:hanging="360"/>
      </w:pPr>
      <w:rPr>
        <w:rFonts w:ascii="Times New Roman" w:eastAsia="Times New Roman"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2" w15:restartNumberingAfterBreak="0">
    <w:nsid w:val="6F2644D4"/>
    <w:multiLevelType w:val="hybridMultilevel"/>
    <w:tmpl w:val="E08E2E34"/>
    <w:lvl w:ilvl="0" w:tplc="904417A8">
      <w:start w:val="1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22D018C"/>
    <w:multiLevelType w:val="hybridMultilevel"/>
    <w:tmpl w:val="F9B071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11"/>
  </w:num>
  <w:num w:numId="4">
    <w:abstractNumId w:val="4"/>
  </w:num>
  <w:num w:numId="5">
    <w:abstractNumId w:val="0"/>
  </w:num>
  <w:num w:numId="6">
    <w:abstractNumId w:val="5"/>
  </w:num>
  <w:num w:numId="7">
    <w:abstractNumId w:val="20"/>
  </w:num>
  <w:num w:numId="8">
    <w:abstractNumId w:val="17"/>
  </w:num>
  <w:num w:numId="9">
    <w:abstractNumId w:val="13"/>
  </w:num>
  <w:num w:numId="10">
    <w:abstractNumId w:val="6"/>
  </w:num>
  <w:num w:numId="11">
    <w:abstractNumId w:val="2"/>
  </w:num>
  <w:num w:numId="12">
    <w:abstractNumId w:val="1"/>
  </w:num>
  <w:num w:numId="13">
    <w:abstractNumId w:val="12"/>
  </w:num>
  <w:num w:numId="14">
    <w:abstractNumId w:val="22"/>
  </w:num>
  <w:num w:numId="15">
    <w:abstractNumId w:val="18"/>
  </w:num>
  <w:num w:numId="16">
    <w:abstractNumId w:val="3"/>
  </w:num>
  <w:num w:numId="17">
    <w:abstractNumId w:val="16"/>
  </w:num>
  <w:num w:numId="18">
    <w:abstractNumId w:val="7"/>
  </w:num>
  <w:num w:numId="19">
    <w:abstractNumId w:val="8"/>
  </w:num>
  <w:num w:numId="20">
    <w:abstractNumId w:val="15"/>
  </w:num>
  <w:num w:numId="21">
    <w:abstractNumId w:val="10"/>
  </w:num>
  <w:num w:numId="22">
    <w:abstractNumId w:val="9"/>
  </w:num>
  <w:num w:numId="23">
    <w:abstractNumId w:val="23"/>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848"/>
    <w:rsid w:val="00000D65"/>
    <w:rsid w:val="000023E4"/>
    <w:rsid w:val="0000293A"/>
    <w:rsid w:val="00002DC4"/>
    <w:rsid w:val="000034AC"/>
    <w:rsid w:val="00003E10"/>
    <w:rsid w:val="000077FD"/>
    <w:rsid w:val="00007B9B"/>
    <w:rsid w:val="00007F9B"/>
    <w:rsid w:val="0001088F"/>
    <w:rsid w:val="000111B3"/>
    <w:rsid w:val="00012342"/>
    <w:rsid w:val="00013880"/>
    <w:rsid w:val="00013F6C"/>
    <w:rsid w:val="000148D5"/>
    <w:rsid w:val="00014E07"/>
    <w:rsid w:val="00015FCE"/>
    <w:rsid w:val="00017858"/>
    <w:rsid w:val="0002079B"/>
    <w:rsid w:val="000213BC"/>
    <w:rsid w:val="000216D9"/>
    <w:rsid w:val="00022800"/>
    <w:rsid w:val="00023680"/>
    <w:rsid w:val="00024F76"/>
    <w:rsid w:val="00027BB5"/>
    <w:rsid w:val="0003097A"/>
    <w:rsid w:val="00031CEB"/>
    <w:rsid w:val="000331F6"/>
    <w:rsid w:val="00033784"/>
    <w:rsid w:val="00034899"/>
    <w:rsid w:val="00035A9D"/>
    <w:rsid w:val="000362D0"/>
    <w:rsid w:val="0003638F"/>
    <w:rsid w:val="00037A17"/>
    <w:rsid w:val="00037A61"/>
    <w:rsid w:val="00041793"/>
    <w:rsid w:val="00042AA3"/>
    <w:rsid w:val="0004313C"/>
    <w:rsid w:val="00043E35"/>
    <w:rsid w:val="00045030"/>
    <w:rsid w:val="00046D2D"/>
    <w:rsid w:val="000503E0"/>
    <w:rsid w:val="00051D64"/>
    <w:rsid w:val="00052843"/>
    <w:rsid w:val="00052B26"/>
    <w:rsid w:val="00053AE6"/>
    <w:rsid w:val="00056018"/>
    <w:rsid w:val="00056BC0"/>
    <w:rsid w:val="00057AAB"/>
    <w:rsid w:val="00060375"/>
    <w:rsid w:val="00060948"/>
    <w:rsid w:val="00060E1C"/>
    <w:rsid w:val="00061137"/>
    <w:rsid w:val="00061342"/>
    <w:rsid w:val="000616BC"/>
    <w:rsid w:val="0006209D"/>
    <w:rsid w:val="00062207"/>
    <w:rsid w:val="00062D61"/>
    <w:rsid w:val="00063327"/>
    <w:rsid w:val="0006393A"/>
    <w:rsid w:val="00063AB5"/>
    <w:rsid w:val="00064747"/>
    <w:rsid w:val="00064AD7"/>
    <w:rsid w:val="000650E0"/>
    <w:rsid w:val="00066667"/>
    <w:rsid w:val="00073253"/>
    <w:rsid w:val="000734DB"/>
    <w:rsid w:val="00076633"/>
    <w:rsid w:val="00086992"/>
    <w:rsid w:val="00086A99"/>
    <w:rsid w:val="00090BC5"/>
    <w:rsid w:val="00094623"/>
    <w:rsid w:val="00094662"/>
    <w:rsid w:val="00095476"/>
    <w:rsid w:val="000965C4"/>
    <w:rsid w:val="00097807"/>
    <w:rsid w:val="000A01F1"/>
    <w:rsid w:val="000A04A6"/>
    <w:rsid w:val="000A0DFC"/>
    <w:rsid w:val="000A23E7"/>
    <w:rsid w:val="000A266F"/>
    <w:rsid w:val="000A26FF"/>
    <w:rsid w:val="000A2BDF"/>
    <w:rsid w:val="000A2E17"/>
    <w:rsid w:val="000A3CA5"/>
    <w:rsid w:val="000A5909"/>
    <w:rsid w:val="000A65DD"/>
    <w:rsid w:val="000A6641"/>
    <w:rsid w:val="000A6CED"/>
    <w:rsid w:val="000A7DD3"/>
    <w:rsid w:val="000B1921"/>
    <w:rsid w:val="000B2596"/>
    <w:rsid w:val="000B554C"/>
    <w:rsid w:val="000B574E"/>
    <w:rsid w:val="000B5D0A"/>
    <w:rsid w:val="000B5DFB"/>
    <w:rsid w:val="000B77D5"/>
    <w:rsid w:val="000C022C"/>
    <w:rsid w:val="000C02F3"/>
    <w:rsid w:val="000C062C"/>
    <w:rsid w:val="000C0DF1"/>
    <w:rsid w:val="000C14EB"/>
    <w:rsid w:val="000C1695"/>
    <w:rsid w:val="000C246C"/>
    <w:rsid w:val="000C2725"/>
    <w:rsid w:val="000C2E4D"/>
    <w:rsid w:val="000C5C52"/>
    <w:rsid w:val="000C6378"/>
    <w:rsid w:val="000C715C"/>
    <w:rsid w:val="000C75DD"/>
    <w:rsid w:val="000D0D43"/>
    <w:rsid w:val="000D1CB1"/>
    <w:rsid w:val="000D20E7"/>
    <w:rsid w:val="000D39B9"/>
    <w:rsid w:val="000D4178"/>
    <w:rsid w:val="000D4733"/>
    <w:rsid w:val="000D542A"/>
    <w:rsid w:val="000D6D4E"/>
    <w:rsid w:val="000E08F4"/>
    <w:rsid w:val="000E0D7D"/>
    <w:rsid w:val="000E33B7"/>
    <w:rsid w:val="000E5E63"/>
    <w:rsid w:val="000F007C"/>
    <w:rsid w:val="000F1204"/>
    <w:rsid w:val="000F20D0"/>
    <w:rsid w:val="000F2BFA"/>
    <w:rsid w:val="000F33F6"/>
    <w:rsid w:val="000F4D5E"/>
    <w:rsid w:val="000F5AE3"/>
    <w:rsid w:val="000F5E07"/>
    <w:rsid w:val="000F75AB"/>
    <w:rsid w:val="000F7F27"/>
    <w:rsid w:val="00100889"/>
    <w:rsid w:val="001008C3"/>
    <w:rsid w:val="00100B88"/>
    <w:rsid w:val="00100DCF"/>
    <w:rsid w:val="00101837"/>
    <w:rsid w:val="00101BBF"/>
    <w:rsid w:val="00103966"/>
    <w:rsid w:val="0010396E"/>
    <w:rsid w:val="00103D36"/>
    <w:rsid w:val="0010567B"/>
    <w:rsid w:val="00107510"/>
    <w:rsid w:val="0010770F"/>
    <w:rsid w:val="0011097C"/>
    <w:rsid w:val="00111545"/>
    <w:rsid w:val="00112DDF"/>
    <w:rsid w:val="001176AF"/>
    <w:rsid w:val="00117A82"/>
    <w:rsid w:val="00121B3B"/>
    <w:rsid w:val="001240CB"/>
    <w:rsid w:val="001255AE"/>
    <w:rsid w:val="0012781E"/>
    <w:rsid w:val="00130696"/>
    <w:rsid w:val="00130AA5"/>
    <w:rsid w:val="00130B79"/>
    <w:rsid w:val="00131C70"/>
    <w:rsid w:val="00132E93"/>
    <w:rsid w:val="00133628"/>
    <w:rsid w:val="00133CB5"/>
    <w:rsid w:val="001340E3"/>
    <w:rsid w:val="00134B5F"/>
    <w:rsid w:val="00134BCE"/>
    <w:rsid w:val="00134FA3"/>
    <w:rsid w:val="00135629"/>
    <w:rsid w:val="001356FF"/>
    <w:rsid w:val="001404B6"/>
    <w:rsid w:val="00141630"/>
    <w:rsid w:val="00141ED8"/>
    <w:rsid w:val="00142927"/>
    <w:rsid w:val="0014305D"/>
    <w:rsid w:val="00143A3D"/>
    <w:rsid w:val="00143E23"/>
    <w:rsid w:val="001441CF"/>
    <w:rsid w:val="00144B65"/>
    <w:rsid w:val="00145808"/>
    <w:rsid w:val="00145F38"/>
    <w:rsid w:val="001463F5"/>
    <w:rsid w:val="00150EBC"/>
    <w:rsid w:val="0015183D"/>
    <w:rsid w:val="00152A2D"/>
    <w:rsid w:val="001530D0"/>
    <w:rsid w:val="001538B2"/>
    <w:rsid w:val="00153AE5"/>
    <w:rsid w:val="00154011"/>
    <w:rsid w:val="001545C0"/>
    <w:rsid w:val="00155748"/>
    <w:rsid w:val="00155A7E"/>
    <w:rsid w:val="00155DA6"/>
    <w:rsid w:val="00156104"/>
    <w:rsid w:val="001569AE"/>
    <w:rsid w:val="00157B1F"/>
    <w:rsid w:val="001611BF"/>
    <w:rsid w:val="00161973"/>
    <w:rsid w:val="001627E0"/>
    <w:rsid w:val="001631D5"/>
    <w:rsid w:val="00164D11"/>
    <w:rsid w:val="00166474"/>
    <w:rsid w:val="00167595"/>
    <w:rsid w:val="00167DCD"/>
    <w:rsid w:val="001713E7"/>
    <w:rsid w:val="00171456"/>
    <w:rsid w:val="00173442"/>
    <w:rsid w:val="00174205"/>
    <w:rsid w:val="00177030"/>
    <w:rsid w:val="0018099D"/>
    <w:rsid w:val="00182055"/>
    <w:rsid w:val="00182F6A"/>
    <w:rsid w:val="0018535B"/>
    <w:rsid w:val="00185880"/>
    <w:rsid w:val="00187922"/>
    <w:rsid w:val="001914F4"/>
    <w:rsid w:val="00192534"/>
    <w:rsid w:val="0019275B"/>
    <w:rsid w:val="00192806"/>
    <w:rsid w:val="00192E52"/>
    <w:rsid w:val="00193E17"/>
    <w:rsid w:val="00195FD2"/>
    <w:rsid w:val="0019662E"/>
    <w:rsid w:val="00196F69"/>
    <w:rsid w:val="00197783"/>
    <w:rsid w:val="001A0373"/>
    <w:rsid w:val="001A045A"/>
    <w:rsid w:val="001A5CD1"/>
    <w:rsid w:val="001A76D4"/>
    <w:rsid w:val="001B2174"/>
    <w:rsid w:val="001B23F0"/>
    <w:rsid w:val="001B32E7"/>
    <w:rsid w:val="001B39C5"/>
    <w:rsid w:val="001B4B50"/>
    <w:rsid w:val="001C0A60"/>
    <w:rsid w:val="001C0A72"/>
    <w:rsid w:val="001C157B"/>
    <w:rsid w:val="001C17DD"/>
    <w:rsid w:val="001C477D"/>
    <w:rsid w:val="001C54CD"/>
    <w:rsid w:val="001C5730"/>
    <w:rsid w:val="001C6ACF"/>
    <w:rsid w:val="001C710C"/>
    <w:rsid w:val="001D2563"/>
    <w:rsid w:val="001D29F8"/>
    <w:rsid w:val="001D3528"/>
    <w:rsid w:val="001D6928"/>
    <w:rsid w:val="001D70E3"/>
    <w:rsid w:val="001D7B4F"/>
    <w:rsid w:val="001E0132"/>
    <w:rsid w:val="001E14C1"/>
    <w:rsid w:val="001E2510"/>
    <w:rsid w:val="001E297B"/>
    <w:rsid w:val="001E2C98"/>
    <w:rsid w:val="001E39BC"/>
    <w:rsid w:val="001E3EF7"/>
    <w:rsid w:val="001E3F52"/>
    <w:rsid w:val="001E4471"/>
    <w:rsid w:val="001E4DC8"/>
    <w:rsid w:val="001E4E0D"/>
    <w:rsid w:val="001E5053"/>
    <w:rsid w:val="001E5553"/>
    <w:rsid w:val="001E5FA3"/>
    <w:rsid w:val="001E6859"/>
    <w:rsid w:val="001F20C4"/>
    <w:rsid w:val="001F2226"/>
    <w:rsid w:val="001F22C1"/>
    <w:rsid w:val="001F2C25"/>
    <w:rsid w:val="001F359A"/>
    <w:rsid w:val="001F3600"/>
    <w:rsid w:val="001F3DC4"/>
    <w:rsid w:val="001F3F83"/>
    <w:rsid w:val="001F40E5"/>
    <w:rsid w:val="001F414A"/>
    <w:rsid w:val="001F4489"/>
    <w:rsid w:val="001F48A9"/>
    <w:rsid w:val="001F4984"/>
    <w:rsid w:val="001F49EB"/>
    <w:rsid w:val="001F6BE2"/>
    <w:rsid w:val="00201D64"/>
    <w:rsid w:val="00201E20"/>
    <w:rsid w:val="00202576"/>
    <w:rsid w:val="002030ED"/>
    <w:rsid w:val="00203817"/>
    <w:rsid w:val="002045F6"/>
    <w:rsid w:val="00204D3E"/>
    <w:rsid w:val="0020582D"/>
    <w:rsid w:val="00205E94"/>
    <w:rsid w:val="00206175"/>
    <w:rsid w:val="00206741"/>
    <w:rsid w:val="00206AB2"/>
    <w:rsid w:val="00206EDC"/>
    <w:rsid w:val="00207963"/>
    <w:rsid w:val="002079D9"/>
    <w:rsid w:val="00210229"/>
    <w:rsid w:val="00210BCC"/>
    <w:rsid w:val="002114E3"/>
    <w:rsid w:val="002116A0"/>
    <w:rsid w:val="00211934"/>
    <w:rsid w:val="0021252E"/>
    <w:rsid w:val="002141C9"/>
    <w:rsid w:val="00214855"/>
    <w:rsid w:val="002150B6"/>
    <w:rsid w:val="00217A44"/>
    <w:rsid w:val="00220BD8"/>
    <w:rsid w:val="00223837"/>
    <w:rsid w:val="00224F97"/>
    <w:rsid w:val="00225FA3"/>
    <w:rsid w:val="00230D4C"/>
    <w:rsid w:val="00230D91"/>
    <w:rsid w:val="00233889"/>
    <w:rsid w:val="0023467D"/>
    <w:rsid w:val="00234934"/>
    <w:rsid w:val="00234F32"/>
    <w:rsid w:val="00236C9B"/>
    <w:rsid w:val="002413E9"/>
    <w:rsid w:val="00241450"/>
    <w:rsid w:val="002422C2"/>
    <w:rsid w:val="00243A7B"/>
    <w:rsid w:val="00243ABD"/>
    <w:rsid w:val="00243D97"/>
    <w:rsid w:val="00244271"/>
    <w:rsid w:val="002442CC"/>
    <w:rsid w:val="00244485"/>
    <w:rsid w:val="00247314"/>
    <w:rsid w:val="00250929"/>
    <w:rsid w:val="00250A47"/>
    <w:rsid w:val="00250D64"/>
    <w:rsid w:val="0025100C"/>
    <w:rsid w:val="0025124C"/>
    <w:rsid w:val="00254CE9"/>
    <w:rsid w:val="002557B6"/>
    <w:rsid w:val="0025662A"/>
    <w:rsid w:val="00257BC4"/>
    <w:rsid w:val="00257C25"/>
    <w:rsid w:val="00262B18"/>
    <w:rsid w:val="002632A3"/>
    <w:rsid w:val="0026438E"/>
    <w:rsid w:val="00264603"/>
    <w:rsid w:val="00264C5E"/>
    <w:rsid w:val="00264F71"/>
    <w:rsid w:val="002651A0"/>
    <w:rsid w:val="002675FF"/>
    <w:rsid w:val="00267B7C"/>
    <w:rsid w:val="00270029"/>
    <w:rsid w:val="002714C8"/>
    <w:rsid w:val="00271A60"/>
    <w:rsid w:val="002731CA"/>
    <w:rsid w:val="00275990"/>
    <w:rsid w:val="0028056E"/>
    <w:rsid w:val="00280A96"/>
    <w:rsid w:val="00280DA3"/>
    <w:rsid w:val="00282DA2"/>
    <w:rsid w:val="00284617"/>
    <w:rsid w:val="002866F4"/>
    <w:rsid w:val="002926BF"/>
    <w:rsid w:val="002928E7"/>
    <w:rsid w:val="00292A37"/>
    <w:rsid w:val="0029555B"/>
    <w:rsid w:val="00295A65"/>
    <w:rsid w:val="00297149"/>
    <w:rsid w:val="0029755C"/>
    <w:rsid w:val="002A104B"/>
    <w:rsid w:val="002A2143"/>
    <w:rsid w:val="002A4A43"/>
    <w:rsid w:val="002A5209"/>
    <w:rsid w:val="002A5515"/>
    <w:rsid w:val="002A57E9"/>
    <w:rsid w:val="002A5CF5"/>
    <w:rsid w:val="002A7282"/>
    <w:rsid w:val="002B03A9"/>
    <w:rsid w:val="002B03F6"/>
    <w:rsid w:val="002B2401"/>
    <w:rsid w:val="002B57FB"/>
    <w:rsid w:val="002B7F15"/>
    <w:rsid w:val="002C06DC"/>
    <w:rsid w:val="002C0938"/>
    <w:rsid w:val="002C1989"/>
    <w:rsid w:val="002C1D20"/>
    <w:rsid w:val="002C2C01"/>
    <w:rsid w:val="002C47FA"/>
    <w:rsid w:val="002C68FC"/>
    <w:rsid w:val="002C6E4C"/>
    <w:rsid w:val="002D036D"/>
    <w:rsid w:val="002D3F42"/>
    <w:rsid w:val="002D46B3"/>
    <w:rsid w:val="002D52B5"/>
    <w:rsid w:val="002D695A"/>
    <w:rsid w:val="002E077D"/>
    <w:rsid w:val="002E2053"/>
    <w:rsid w:val="002E63C2"/>
    <w:rsid w:val="002E746A"/>
    <w:rsid w:val="002F13B8"/>
    <w:rsid w:val="002F1FAA"/>
    <w:rsid w:val="002F2903"/>
    <w:rsid w:val="002F2FB9"/>
    <w:rsid w:val="002F30BC"/>
    <w:rsid w:val="002F433D"/>
    <w:rsid w:val="002F5387"/>
    <w:rsid w:val="002F60EB"/>
    <w:rsid w:val="002F6158"/>
    <w:rsid w:val="002F6181"/>
    <w:rsid w:val="002F7C27"/>
    <w:rsid w:val="00300218"/>
    <w:rsid w:val="003003BB"/>
    <w:rsid w:val="003017D4"/>
    <w:rsid w:val="00301E00"/>
    <w:rsid w:val="0030372E"/>
    <w:rsid w:val="00306B6A"/>
    <w:rsid w:val="00306E14"/>
    <w:rsid w:val="003158B2"/>
    <w:rsid w:val="00315D28"/>
    <w:rsid w:val="0031685C"/>
    <w:rsid w:val="00316AD5"/>
    <w:rsid w:val="003208E1"/>
    <w:rsid w:val="003211E0"/>
    <w:rsid w:val="0032219E"/>
    <w:rsid w:val="00322E4B"/>
    <w:rsid w:val="00323A2D"/>
    <w:rsid w:val="00324777"/>
    <w:rsid w:val="0032482B"/>
    <w:rsid w:val="00325C4B"/>
    <w:rsid w:val="003264D6"/>
    <w:rsid w:val="00326AE5"/>
    <w:rsid w:val="00330089"/>
    <w:rsid w:val="0033067A"/>
    <w:rsid w:val="003321EF"/>
    <w:rsid w:val="003327A0"/>
    <w:rsid w:val="0033316F"/>
    <w:rsid w:val="003332BB"/>
    <w:rsid w:val="00333DA0"/>
    <w:rsid w:val="00335124"/>
    <w:rsid w:val="00335429"/>
    <w:rsid w:val="00335752"/>
    <w:rsid w:val="00336352"/>
    <w:rsid w:val="003402AC"/>
    <w:rsid w:val="003436A7"/>
    <w:rsid w:val="00343F92"/>
    <w:rsid w:val="00344B8E"/>
    <w:rsid w:val="00344F51"/>
    <w:rsid w:val="0034584C"/>
    <w:rsid w:val="00345D1A"/>
    <w:rsid w:val="00345E59"/>
    <w:rsid w:val="0034674E"/>
    <w:rsid w:val="00347B79"/>
    <w:rsid w:val="00350121"/>
    <w:rsid w:val="0035052A"/>
    <w:rsid w:val="00352002"/>
    <w:rsid w:val="00352A17"/>
    <w:rsid w:val="003533FF"/>
    <w:rsid w:val="0035412C"/>
    <w:rsid w:val="00354840"/>
    <w:rsid w:val="00354AA3"/>
    <w:rsid w:val="00356490"/>
    <w:rsid w:val="00356E48"/>
    <w:rsid w:val="00356F88"/>
    <w:rsid w:val="0035757D"/>
    <w:rsid w:val="0035759A"/>
    <w:rsid w:val="003578EF"/>
    <w:rsid w:val="00360370"/>
    <w:rsid w:val="003608CB"/>
    <w:rsid w:val="00361A0F"/>
    <w:rsid w:val="003628B5"/>
    <w:rsid w:val="00363862"/>
    <w:rsid w:val="00364F44"/>
    <w:rsid w:val="00366226"/>
    <w:rsid w:val="00366534"/>
    <w:rsid w:val="00370105"/>
    <w:rsid w:val="00370A86"/>
    <w:rsid w:val="00373DC8"/>
    <w:rsid w:val="00374B4C"/>
    <w:rsid w:val="00374FB8"/>
    <w:rsid w:val="0037560A"/>
    <w:rsid w:val="003758B3"/>
    <w:rsid w:val="0037658A"/>
    <w:rsid w:val="00383405"/>
    <w:rsid w:val="0038373C"/>
    <w:rsid w:val="00383746"/>
    <w:rsid w:val="00384392"/>
    <w:rsid w:val="00384460"/>
    <w:rsid w:val="00384A3C"/>
    <w:rsid w:val="00385F08"/>
    <w:rsid w:val="00387BDC"/>
    <w:rsid w:val="0039272B"/>
    <w:rsid w:val="00396A52"/>
    <w:rsid w:val="00396CAD"/>
    <w:rsid w:val="003A4609"/>
    <w:rsid w:val="003A637F"/>
    <w:rsid w:val="003A78D3"/>
    <w:rsid w:val="003A7958"/>
    <w:rsid w:val="003B1457"/>
    <w:rsid w:val="003B14F3"/>
    <w:rsid w:val="003B1874"/>
    <w:rsid w:val="003B2308"/>
    <w:rsid w:val="003B295F"/>
    <w:rsid w:val="003B2FBA"/>
    <w:rsid w:val="003B313F"/>
    <w:rsid w:val="003B3BA5"/>
    <w:rsid w:val="003B45E4"/>
    <w:rsid w:val="003B55D9"/>
    <w:rsid w:val="003B59E3"/>
    <w:rsid w:val="003B5C8E"/>
    <w:rsid w:val="003B5FD2"/>
    <w:rsid w:val="003B7AF0"/>
    <w:rsid w:val="003C233A"/>
    <w:rsid w:val="003C2786"/>
    <w:rsid w:val="003C2B61"/>
    <w:rsid w:val="003C2BC6"/>
    <w:rsid w:val="003C37A4"/>
    <w:rsid w:val="003C6ECA"/>
    <w:rsid w:val="003C71AB"/>
    <w:rsid w:val="003D0279"/>
    <w:rsid w:val="003D0572"/>
    <w:rsid w:val="003D0E2D"/>
    <w:rsid w:val="003D1947"/>
    <w:rsid w:val="003D23FC"/>
    <w:rsid w:val="003D320D"/>
    <w:rsid w:val="003D42B8"/>
    <w:rsid w:val="003D5F1F"/>
    <w:rsid w:val="003D7E40"/>
    <w:rsid w:val="003E059C"/>
    <w:rsid w:val="003E09BD"/>
    <w:rsid w:val="003E4661"/>
    <w:rsid w:val="003E5132"/>
    <w:rsid w:val="003E56DB"/>
    <w:rsid w:val="003E5B76"/>
    <w:rsid w:val="003E6B51"/>
    <w:rsid w:val="003E7EA4"/>
    <w:rsid w:val="003E7F5D"/>
    <w:rsid w:val="003F0EDD"/>
    <w:rsid w:val="003F153E"/>
    <w:rsid w:val="003F15F4"/>
    <w:rsid w:val="003F198B"/>
    <w:rsid w:val="003F36C2"/>
    <w:rsid w:val="003F3CEF"/>
    <w:rsid w:val="003F4E65"/>
    <w:rsid w:val="003F526A"/>
    <w:rsid w:val="003F5F07"/>
    <w:rsid w:val="003F622B"/>
    <w:rsid w:val="0040052A"/>
    <w:rsid w:val="00400868"/>
    <w:rsid w:val="00400E08"/>
    <w:rsid w:val="004036E3"/>
    <w:rsid w:val="00403BB9"/>
    <w:rsid w:val="00403E95"/>
    <w:rsid w:val="00404B8D"/>
    <w:rsid w:val="0040519C"/>
    <w:rsid w:val="00405B50"/>
    <w:rsid w:val="00406343"/>
    <w:rsid w:val="004069B7"/>
    <w:rsid w:val="00411F3F"/>
    <w:rsid w:val="00412003"/>
    <w:rsid w:val="004123A0"/>
    <w:rsid w:val="00412771"/>
    <w:rsid w:val="00415C3B"/>
    <w:rsid w:val="00416208"/>
    <w:rsid w:val="004169E4"/>
    <w:rsid w:val="00416C18"/>
    <w:rsid w:val="00416E83"/>
    <w:rsid w:val="00417F8B"/>
    <w:rsid w:val="00420173"/>
    <w:rsid w:val="004202FD"/>
    <w:rsid w:val="004204D1"/>
    <w:rsid w:val="004238BD"/>
    <w:rsid w:val="00424ED9"/>
    <w:rsid w:val="00425033"/>
    <w:rsid w:val="00425A8E"/>
    <w:rsid w:val="00425CE0"/>
    <w:rsid w:val="00427B14"/>
    <w:rsid w:val="0043090E"/>
    <w:rsid w:val="004321B5"/>
    <w:rsid w:val="00433542"/>
    <w:rsid w:val="00433CE5"/>
    <w:rsid w:val="004366BD"/>
    <w:rsid w:val="00437855"/>
    <w:rsid w:val="0044271D"/>
    <w:rsid w:val="0044272D"/>
    <w:rsid w:val="004439E0"/>
    <w:rsid w:val="00444713"/>
    <w:rsid w:val="00444987"/>
    <w:rsid w:val="00445504"/>
    <w:rsid w:val="004465B0"/>
    <w:rsid w:val="00446CA4"/>
    <w:rsid w:val="004477BB"/>
    <w:rsid w:val="00450153"/>
    <w:rsid w:val="004511DA"/>
    <w:rsid w:val="00453B52"/>
    <w:rsid w:val="00454912"/>
    <w:rsid w:val="00456E55"/>
    <w:rsid w:val="00460641"/>
    <w:rsid w:val="004608B3"/>
    <w:rsid w:val="00461598"/>
    <w:rsid w:val="0046202C"/>
    <w:rsid w:val="00462F23"/>
    <w:rsid w:val="00463276"/>
    <w:rsid w:val="0046356C"/>
    <w:rsid w:val="00464060"/>
    <w:rsid w:val="00465530"/>
    <w:rsid w:val="0046678D"/>
    <w:rsid w:val="0046745D"/>
    <w:rsid w:val="00467A79"/>
    <w:rsid w:val="00471C22"/>
    <w:rsid w:val="00471D74"/>
    <w:rsid w:val="0047210E"/>
    <w:rsid w:val="004730DA"/>
    <w:rsid w:val="00476E1A"/>
    <w:rsid w:val="00477335"/>
    <w:rsid w:val="00481771"/>
    <w:rsid w:val="00482E8C"/>
    <w:rsid w:val="00483BB4"/>
    <w:rsid w:val="00483D06"/>
    <w:rsid w:val="00484DDD"/>
    <w:rsid w:val="00485A85"/>
    <w:rsid w:val="00486131"/>
    <w:rsid w:val="00486AF4"/>
    <w:rsid w:val="0049173E"/>
    <w:rsid w:val="004938A0"/>
    <w:rsid w:val="004940BE"/>
    <w:rsid w:val="0049657B"/>
    <w:rsid w:val="00496AEF"/>
    <w:rsid w:val="004A0B4A"/>
    <w:rsid w:val="004A329B"/>
    <w:rsid w:val="004A54F0"/>
    <w:rsid w:val="004A6B43"/>
    <w:rsid w:val="004A6F3F"/>
    <w:rsid w:val="004B147F"/>
    <w:rsid w:val="004B2458"/>
    <w:rsid w:val="004B3BBA"/>
    <w:rsid w:val="004B53C4"/>
    <w:rsid w:val="004B6712"/>
    <w:rsid w:val="004C04E0"/>
    <w:rsid w:val="004C346F"/>
    <w:rsid w:val="004C4018"/>
    <w:rsid w:val="004C426D"/>
    <w:rsid w:val="004C42EE"/>
    <w:rsid w:val="004C43CA"/>
    <w:rsid w:val="004C63FA"/>
    <w:rsid w:val="004C673C"/>
    <w:rsid w:val="004C71FD"/>
    <w:rsid w:val="004C784F"/>
    <w:rsid w:val="004C7DEF"/>
    <w:rsid w:val="004D049B"/>
    <w:rsid w:val="004D08D1"/>
    <w:rsid w:val="004D0D09"/>
    <w:rsid w:val="004D18E5"/>
    <w:rsid w:val="004D1E6E"/>
    <w:rsid w:val="004D20BF"/>
    <w:rsid w:val="004D5278"/>
    <w:rsid w:val="004D64B2"/>
    <w:rsid w:val="004D7AA2"/>
    <w:rsid w:val="004E174A"/>
    <w:rsid w:val="004E2EBA"/>
    <w:rsid w:val="004E3617"/>
    <w:rsid w:val="004E42DB"/>
    <w:rsid w:val="004E5CBD"/>
    <w:rsid w:val="004E6AE3"/>
    <w:rsid w:val="004E6C73"/>
    <w:rsid w:val="004E7064"/>
    <w:rsid w:val="004F0AC8"/>
    <w:rsid w:val="004F1103"/>
    <w:rsid w:val="004F21BA"/>
    <w:rsid w:val="004F29D9"/>
    <w:rsid w:val="004F2B92"/>
    <w:rsid w:val="004F399E"/>
    <w:rsid w:val="004F5735"/>
    <w:rsid w:val="004F5775"/>
    <w:rsid w:val="004F6DF0"/>
    <w:rsid w:val="004F7775"/>
    <w:rsid w:val="0050034B"/>
    <w:rsid w:val="00502CF6"/>
    <w:rsid w:val="005033BF"/>
    <w:rsid w:val="005037AF"/>
    <w:rsid w:val="005040C2"/>
    <w:rsid w:val="00504187"/>
    <w:rsid w:val="00504497"/>
    <w:rsid w:val="00505360"/>
    <w:rsid w:val="005053A8"/>
    <w:rsid w:val="00505540"/>
    <w:rsid w:val="00505A88"/>
    <w:rsid w:val="00505D37"/>
    <w:rsid w:val="00506863"/>
    <w:rsid w:val="005068C0"/>
    <w:rsid w:val="00507878"/>
    <w:rsid w:val="00510A2C"/>
    <w:rsid w:val="005110C4"/>
    <w:rsid w:val="00511EFB"/>
    <w:rsid w:val="00512CBA"/>
    <w:rsid w:val="0051322B"/>
    <w:rsid w:val="0051481A"/>
    <w:rsid w:val="00517149"/>
    <w:rsid w:val="005174AC"/>
    <w:rsid w:val="00517C53"/>
    <w:rsid w:val="00523533"/>
    <w:rsid w:val="00523D85"/>
    <w:rsid w:val="005240BF"/>
    <w:rsid w:val="00524564"/>
    <w:rsid w:val="005249A3"/>
    <w:rsid w:val="00526982"/>
    <w:rsid w:val="00530903"/>
    <w:rsid w:val="00531C0B"/>
    <w:rsid w:val="005333AF"/>
    <w:rsid w:val="00535915"/>
    <w:rsid w:val="00540D96"/>
    <w:rsid w:val="00542D95"/>
    <w:rsid w:val="00543D19"/>
    <w:rsid w:val="0054422A"/>
    <w:rsid w:val="00544311"/>
    <w:rsid w:val="00547085"/>
    <w:rsid w:val="00547E5B"/>
    <w:rsid w:val="00547FFB"/>
    <w:rsid w:val="005506E9"/>
    <w:rsid w:val="00550C80"/>
    <w:rsid w:val="0055142B"/>
    <w:rsid w:val="005514A3"/>
    <w:rsid w:val="00551D67"/>
    <w:rsid w:val="00551F8D"/>
    <w:rsid w:val="005559F3"/>
    <w:rsid w:val="00557261"/>
    <w:rsid w:val="00557EED"/>
    <w:rsid w:val="00557F59"/>
    <w:rsid w:val="005602CF"/>
    <w:rsid w:val="00560B58"/>
    <w:rsid w:val="0056141D"/>
    <w:rsid w:val="00561D73"/>
    <w:rsid w:val="00561F45"/>
    <w:rsid w:val="00562744"/>
    <w:rsid w:val="00563078"/>
    <w:rsid w:val="005648B9"/>
    <w:rsid w:val="00564951"/>
    <w:rsid w:val="005649BE"/>
    <w:rsid w:val="005658E5"/>
    <w:rsid w:val="00565EF8"/>
    <w:rsid w:val="00570AAF"/>
    <w:rsid w:val="005715DA"/>
    <w:rsid w:val="00571A7A"/>
    <w:rsid w:val="00572584"/>
    <w:rsid w:val="00574B23"/>
    <w:rsid w:val="0057669A"/>
    <w:rsid w:val="00576C10"/>
    <w:rsid w:val="00576E60"/>
    <w:rsid w:val="00580923"/>
    <w:rsid w:val="00580BAC"/>
    <w:rsid w:val="005823DF"/>
    <w:rsid w:val="00582CB0"/>
    <w:rsid w:val="00583179"/>
    <w:rsid w:val="00583317"/>
    <w:rsid w:val="00583E7F"/>
    <w:rsid w:val="00584029"/>
    <w:rsid w:val="0058518C"/>
    <w:rsid w:val="00586705"/>
    <w:rsid w:val="00587942"/>
    <w:rsid w:val="00587C98"/>
    <w:rsid w:val="00590D44"/>
    <w:rsid w:val="005916A5"/>
    <w:rsid w:val="00591C90"/>
    <w:rsid w:val="00594093"/>
    <w:rsid w:val="00595073"/>
    <w:rsid w:val="00597330"/>
    <w:rsid w:val="005A044F"/>
    <w:rsid w:val="005A0891"/>
    <w:rsid w:val="005A2A34"/>
    <w:rsid w:val="005A3A2F"/>
    <w:rsid w:val="005A3F91"/>
    <w:rsid w:val="005A4879"/>
    <w:rsid w:val="005A5B19"/>
    <w:rsid w:val="005A5DB9"/>
    <w:rsid w:val="005A787B"/>
    <w:rsid w:val="005B08F7"/>
    <w:rsid w:val="005B365B"/>
    <w:rsid w:val="005B4ABA"/>
    <w:rsid w:val="005B554B"/>
    <w:rsid w:val="005B66CE"/>
    <w:rsid w:val="005B7FA2"/>
    <w:rsid w:val="005C0457"/>
    <w:rsid w:val="005C276F"/>
    <w:rsid w:val="005C27B8"/>
    <w:rsid w:val="005C3057"/>
    <w:rsid w:val="005C341C"/>
    <w:rsid w:val="005C4F02"/>
    <w:rsid w:val="005C5D16"/>
    <w:rsid w:val="005C5E0A"/>
    <w:rsid w:val="005C6EB6"/>
    <w:rsid w:val="005C7276"/>
    <w:rsid w:val="005C7B44"/>
    <w:rsid w:val="005D0EB8"/>
    <w:rsid w:val="005D1C29"/>
    <w:rsid w:val="005D2462"/>
    <w:rsid w:val="005D27BF"/>
    <w:rsid w:val="005D3160"/>
    <w:rsid w:val="005D36EB"/>
    <w:rsid w:val="005D3BA4"/>
    <w:rsid w:val="005D4CA4"/>
    <w:rsid w:val="005D4E78"/>
    <w:rsid w:val="005D5357"/>
    <w:rsid w:val="005D5EA9"/>
    <w:rsid w:val="005D7D85"/>
    <w:rsid w:val="005E0FF7"/>
    <w:rsid w:val="005E1715"/>
    <w:rsid w:val="005E18D2"/>
    <w:rsid w:val="005E29E1"/>
    <w:rsid w:val="005E5CF9"/>
    <w:rsid w:val="005E74F1"/>
    <w:rsid w:val="005E7B5A"/>
    <w:rsid w:val="005F14E3"/>
    <w:rsid w:val="005F3165"/>
    <w:rsid w:val="005F3283"/>
    <w:rsid w:val="005F370B"/>
    <w:rsid w:val="005F5C80"/>
    <w:rsid w:val="005F67FD"/>
    <w:rsid w:val="005F768A"/>
    <w:rsid w:val="005F7AF8"/>
    <w:rsid w:val="00600EE7"/>
    <w:rsid w:val="00601076"/>
    <w:rsid w:val="00601CFB"/>
    <w:rsid w:val="006028C2"/>
    <w:rsid w:val="00602C3C"/>
    <w:rsid w:val="00602F35"/>
    <w:rsid w:val="006034CE"/>
    <w:rsid w:val="006040EF"/>
    <w:rsid w:val="006044AB"/>
    <w:rsid w:val="006049AB"/>
    <w:rsid w:val="00605FF3"/>
    <w:rsid w:val="00607F49"/>
    <w:rsid w:val="006104FF"/>
    <w:rsid w:val="0061098E"/>
    <w:rsid w:val="00612BD4"/>
    <w:rsid w:val="0061362A"/>
    <w:rsid w:val="00613B86"/>
    <w:rsid w:val="006154F9"/>
    <w:rsid w:val="0061573A"/>
    <w:rsid w:val="00615AD3"/>
    <w:rsid w:val="00616C76"/>
    <w:rsid w:val="00616CB0"/>
    <w:rsid w:val="0062323F"/>
    <w:rsid w:val="00623A8D"/>
    <w:rsid w:val="00632708"/>
    <w:rsid w:val="00633FDF"/>
    <w:rsid w:val="006354B4"/>
    <w:rsid w:val="0063599F"/>
    <w:rsid w:val="006373B1"/>
    <w:rsid w:val="0063764C"/>
    <w:rsid w:val="00641952"/>
    <w:rsid w:val="0064509F"/>
    <w:rsid w:val="006464DB"/>
    <w:rsid w:val="006466D5"/>
    <w:rsid w:val="006469DF"/>
    <w:rsid w:val="00647C7B"/>
    <w:rsid w:val="00651C00"/>
    <w:rsid w:val="00655CD2"/>
    <w:rsid w:val="006567E3"/>
    <w:rsid w:val="00661581"/>
    <w:rsid w:val="00661E9F"/>
    <w:rsid w:val="00663C10"/>
    <w:rsid w:val="00664AB1"/>
    <w:rsid w:val="00664CBD"/>
    <w:rsid w:val="00665554"/>
    <w:rsid w:val="006677B8"/>
    <w:rsid w:val="00667F74"/>
    <w:rsid w:val="00672526"/>
    <w:rsid w:val="006744E5"/>
    <w:rsid w:val="006779F1"/>
    <w:rsid w:val="00683B28"/>
    <w:rsid w:val="00684FA4"/>
    <w:rsid w:val="00685CB1"/>
    <w:rsid w:val="00686A3C"/>
    <w:rsid w:val="00687F96"/>
    <w:rsid w:val="00690A14"/>
    <w:rsid w:val="00690B81"/>
    <w:rsid w:val="00691696"/>
    <w:rsid w:val="006917CC"/>
    <w:rsid w:val="00692467"/>
    <w:rsid w:val="00692F5C"/>
    <w:rsid w:val="00693CCB"/>
    <w:rsid w:val="00693E84"/>
    <w:rsid w:val="006945C4"/>
    <w:rsid w:val="006949E4"/>
    <w:rsid w:val="006A261C"/>
    <w:rsid w:val="006A37C2"/>
    <w:rsid w:val="006A3969"/>
    <w:rsid w:val="006A6455"/>
    <w:rsid w:val="006A66E4"/>
    <w:rsid w:val="006A692C"/>
    <w:rsid w:val="006A7980"/>
    <w:rsid w:val="006B0425"/>
    <w:rsid w:val="006B07F9"/>
    <w:rsid w:val="006B4442"/>
    <w:rsid w:val="006B4897"/>
    <w:rsid w:val="006B5402"/>
    <w:rsid w:val="006B5D6C"/>
    <w:rsid w:val="006B671E"/>
    <w:rsid w:val="006B71FB"/>
    <w:rsid w:val="006C10D9"/>
    <w:rsid w:val="006C2472"/>
    <w:rsid w:val="006C2DE8"/>
    <w:rsid w:val="006C3074"/>
    <w:rsid w:val="006C3E2E"/>
    <w:rsid w:val="006C4617"/>
    <w:rsid w:val="006C4707"/>
    <w:rsid w:val="006C5F29"/>
    <w:rsid w:val="006C62F8"/>
    <w:rsid w:val="006C685B"/>
    <w:rsid w:val="006C68CC"/>
    <w:rsid w:val="006C6F69"/>
    <w:rsid w:val="006C72BB"/>
    <w:rsid w:val="006C76CC"/>
    <w:rsid w:val="006D0195"/>
    <w:rsid w:val="006D0345"/>
    <w:rsid w:val="006D5234"/>
    <w:rsid w:val="006D5369"/>
    <w:rsid w:val="006D68E8"/>
    <w:rsid w:val="006D7056"/>
    <w:rsid w:val="006D784C"/>
    <w:rsid w:val="006E08E9"/>
    <w:rsid w:val="006E1FCE"/>
    <w:rsid w:val="006E214D"/>
    <w:rsid w:val="006E27BD"/>
    <w:rsid w:val="006E2C1F"/>
    <w:rsid w:val="006E3A2B"/>
    <w:rsid w:val="006E40AF"/>
    <w:rsid w:val="006E47C8"/>
    <w:rsid w:val="006E5499"/>
    <w:rsid w:val="006E5867"/>
    <w:rsid w:val="006E638B"/>
    <w:rsid w:val="006F0032"/>
    <w:rsid w:val="006F0930"/>
    <w:rsid w:val="006F23E4"/>
    <w:rsid w:val="006F2F87"/>
    <w:rsid w:val="006F3148"/>
    <w:rsid w:val="006F4656"/>
    <w:rsid w:val="006F7C26"/>
    <w:rsid w:val="007034F5"/>
    <w:rsid w:val="00704697"/>
    <w:rsid w:val="007047C8"/>
    <w:rsid w:val="00705C89"/>
    <w:rsid w:val="00707519"/>
    <w:rsid w:val="00707BC9"/>
    <w:rsid w:val="00711425"/>
    <w:rsid w:val="007132FE"/>
    <w:rsid w:val="00713C6C"/>
    <w:rsid w:val="00713FB6"/>
    <w:rsid w:val="00714185"/>
    <w:rsid w:val="0071649B"/>
    <w:rsid w:val="00716704"/>
    <w:rsid w:val="0071672B"/>
    <w:rsid w:val="00716E6B"/>
    <w:rsid w:val="00716EBD"/>
    <w:rsid w:val="007178E1"/>
    <w:rsid w:val="00717F0F"/>
    <w:rsid w:val="00721353"/>
    <w:rsid w:val="00722117"/>
    <w:rsid w:val="00724FE8"/>
    <w:rsid w:val="00725324"/>
    <w:rsid w:val="00725CC7"/>
    <w:rsid w:val="007260F1"/>
    <w:rsid w:val="00726568"/>
    <w:rsid w:val="007267AE"/>
    <w:rsid w:val="00726CA1"/>
    <w:rsid w:val="00730208"/>
    <w:rsid w:val="00730D33"/>
    <w:rsid w:val="00730F9D"/>
    <w:rsid w:val="00731224"/>
    <w:rsid w:val="007317E3"/>
    <w:rsid w:val="00732908"/>
    <w:rsid w:val="00732C23"/>
    <w:rsid w:val="0073317A"/>
    <w:rsid w:val="00734229"/>
    <w:rsid w:val="007358D5"/>
    <w:rsid w:val="00735FD4"/>
    <w:rsid w:val="00736C55"/>
    <w:rsid w:val="00737634"/>
    <w:rsid w:val="00737E8D"/>
    <w:rsid w:val="00740BBE"/>
    <w:rsid w:val="007410E6"/>
    <w:rsid w:val="00741548"/>
    <w:rsid w:val="00743010"/>
    <w:rsid w:val="0074380A"/>
    <w:rsid w:val="00744A1A"/>
    <w:rsid w:val="00745701"/>
    <w:rsid w:val="00747F77"/>
    <w:rsid w:val="00750688"/>
    <w:rsid w:val="007519BB"/>
    <w:rsid w:val="00754ECB"/>
    <w:rsid w:val="007561EF"/>
    <w:rsid w:val="0076035B"/>
    <w:rsid w:val="0076106C"/>
    <w:rsid w:val="00761589"/>
    <w:rsid w:val="007624B0"/>
    <w:rsid w:val="00762FEA"/>
    <w:rsid w:val="00763027"/>
    <w:rsid w:val="007636B9"/>
    <w:rsid w:val="00764588"/>
    <w:rsid w:val="00764C9B"/>
    <w:rsid w:val="00764D47"/>
    <w:rsid w:val="0076590B"/>
    <w:rsid w:val="00771125"/>
    <w:rsid w:val="00772C32"/>
    <w:rsid w:val="007748ED"/>
    <w:rsid w:val="00781277"/>
    <w:rsid w:val="00781D8D"/>
    <w:rsid w:val="00782E8A"/>
    <w:rsid w:val="00784709"/>
    <w:rsid w:val="0078496A"/>
    <w:rsid w:val="007849E5"/>
    <w:rsid w:val="007865B1"/>
    <w:rsid w:val="0078773C"/>
    <w:rsid w:val="0079038F"/>
    <w:rsid w:val="00791E5C"/>
    <w:rsid w:val="007923A8"/>
    <w:rsid w:val="007929C8"/>
    <w:rsid w:val="007931FA"/>
    <w:rsid w:val="0079351D"/>
    <w:rsid w:val="00794E47"/>
    <w:rsid w:val="00795039"/>
    <w:rsid w:val="00795D46"/>
    <w:rsid w:val="007A19E9"/>
    <w:rsid w:val="007A2CC9"/>
    <w:rsid w:val="007A2E0D"/>
    <w:rsid w:val="007A3765"/>
    <w:rsid w:val="007A4B5F"/>
    <w:rsid w:val="007A4B80"/>
    <w:rsid w:val="007A4C46"/>
    <w:rsid w:val="007A52C4"/>
    <w:rsid w:val="007A5807"/>
    <w:rsid w:val="007A604F"/>
    <w:rsid w:val="007A6573"/>
    <w:rsid w:val="007A683C"/>
    <w:rsid w:val="007B1B6F"/>
    <w:rsid w:val="007B22A3"/>
    <w:rsid w:val="007B2689"/>
    <w:rsid w:val="007B4120"/>
    <w:rsid w:val="007B426D"/>
    <w:rsid w:val="007B5F8F"/>
    <w:rsid w:val="007B6A9D"/>
    <w:rsid w:val="007C0A46"/>
    <w:rsid w:val="007C0BF0"/>
    <w:rsid w:val="007C1D55"/>
    <w:rsid w:val="007C2D03"/>
    <w:rsid w:val="007C4086"/>
    <w:rsid w:val="007C4AAD"/>
    <w:rsid w:val="007C507D"/>
    <w:rsid w:val="007C5E7E"/>
    <w:rsid w:val="007C7E3B"/>
    <w:rsid w:val="007D2198"/>
    <w:rsid w:val="007D2760"/>
    <w:rsid w:val="007D296C"/>
    <w:rsid w:val="007D3634"/>
    <w:rsid w:val="007D6557"/>
    <w:rsid w:val="007E14CA"/>
    <w:rsid w:val="007E19C6"/>
    <w:rsid w:val="007E2A76"/>
    <w:rsid w:val="007E31AD"/>
    <w:rsid w:val="007E53DE"/>
    <w:rsid w:val="007E5CB8"/>
    <w:rsid w:val="007E670B"/>
    <w:rsid w:val="007E6924"/>
    <w:rsid w:val="007E6E5C"/>
    <w:rsid w:val="007F0120"/>
    <w:rsid w:val="007F123B"/>
    <w:rsid w:val="007F2EE0"/>
    <w:rsid w:val="007F4685"/>
    <w:rsid w:val="00801121"/>
    <w:rsid w:val="008019D7"/>
    <w:rsid w:val="0080390B"/>
    <w:rsid w:val="00803D1B"/>
    <w:rsid w:val="00805309"/>
    <w:rsid w:val="00807C28"/>
    <w:rsid w:val="00810504"/>
    <w:rsid w:val="00810EB8"/>
    <w:rsid w:val="00811678"/>
    <w:rsid w:val="008116D4"/>
    <w:rsid w:val="0081218E"/>
    <w:rsid w:val="0081232B"/>
    <w:rsid w:val="00812719"/>
    <w:rsid w:val="00813C07"/>
    <w:rsid w:val="00813EF7"/>
    <w:rsid w:val="008140D0"/>
    <w:rsid w:val="008144B7"/>
    <w:rsid w:val="008149FF"/>
    <w:rsid w:val="0081624E"/>
    <w:rsid w:val="00816D8E"/>
    <w:rsid w:val="0081762B"/>
    <w:rsid w:val="008227D0"/>
    <w:rsid w:val="00822D0C"/>
    <w:rsid w:val="008231C5"/>
    <w:rsid w:val="00823E99"/>
    <w:rsid w:val="00826947"/>
    <w:rsid w:val="00827BE0"/>
    <w:rsid w:val="008301C0"/>
    <w:rsid w:val="00830C81"/>
    <w:rsid w:val="008315D6"/>
    <w:rsid w:val="00831C6F"/>
    <w:rsid w:val="00831FB7"/>
    <w:rsid w:val="00832492"/>
    <w:rsid w:val="0083334B"/>
    <w:rsid w:val="00833B83"/>
    <w:rsid w:val="008346DA"/>
    <w:rsid w:val="00834C1D"/>
    <w:rsid w:val="00835459"/>
    <w:rsid w:val="00835CB1"/>
    <w:rsid w:val="00835E31"/>
    <w:rsid w:val="0083706B"/>
    <w:rsid w:val="00837674"/>
    <w:rsid w:val="0084096E"/>
    <w:rsid w:val="00842469"/>
    <w:rsid w:val="00842E2E"/>
    <w:rsid w:val="00843AC6"/>
    <w:rsid w:val="00845C29"/>
    <w:rsid w:val="00846035"/>
    <w:rsid w:val="00846664"/>
    <w:rsid w:val="00847BDB"/>
    <w:rsid w:val="00850996"/>
    <w:rsid w:val="0085133E"/>
    <w:rsid w:val="00851688"/>
    <w:rsid w:val="0085175D"/>
    <w:rsid w:val="0085181A"/>
    <w:rsid w:val="008524A9"/>
    <w:rsid w:val="00852B31"/>
    <w:rsid w:val="00856E37"/>
    <w:rsid w:val="00857362"/>
    <w:rsid w:val="0086095B"/>
    <w:rsid w:val="00860BED"/>
    <w:rsid w:val="0086223E"/>
    <w:rsid w:val="00862CD1"/>
    <w:rsid w:val="00863A99"/>
    <w:rsid w:val="00865EE5"/>
    <w:rsid w:val="00866661"/>
    <w:rsid w:val="008675ED"/>
    <w:rsid w:val="0087110C"/>
    <w:rsid w:val="00871FD4"/>
    <w:rsid w:val="00872231"/>
    <w:rsid w:val="00873798"/>
    <w:rsid w:val="008741C6"/>
    <w:rsid w:val="00875036"/>
    <w:rsid w:val="00875113"/>
    <w:rsid w:val="00875410"/>
    <w:rsid w:val="008760DD"/>
    <w:rsid w:val="00876268"/>
    <w:rsid w:val="00876D61"/>
    <w:rsid w:val="00877617"/>
    <w:rsid w:val="00877630"/>
    <w:rsid w:val="00881022"/>
    <w:rsid w:val="00881CC4"/>
    <w:rsid w:val="00881D8A"/>
    <w:rsid w:val="008822BB"/>
    <w:rsid w:val="00882975"/>
    <w:rsid w:val="00883DBF"/>
    <w:rsid w:val="00883E47"/>
    <w:rsid w:val="008870AF"/>
    <w:rsid w:val="0089022F"/>
    <w:rsid w:val="008926CB"/>
    <w:rsid w:val="008929ED"/>
    <w:rsid w:val="008943E3"/>
    <w:rsid w:val="008945C8"/>
    <w:rsid w:val="0089560A"/>
    <w:rsid w:val="00896A35"/>
    <w:rsid w:val="008A2421"/>
    <w:rsid w:val="008A2F14"/>
    <w:rsid w:val="008A3701"/>
    <w:rsid w:val="008A3805"/>
    <w:rsid w:val="008A390D"/>
    <w:rsid w:val="008A53FD"/>
    <w:rsid w:val="008A5D51"/>
    <w:rsid w:val="008B1EEC"/>
    <w:rsid w:val="008B2DA3"/>
    <w:rsid w:val="008B3354"/>
    <w:rsid w:val="008B480F"/>
    <w:rsid w:val="008B52B3"/>
    <w:rsid w:val="008B587E"/>
    <w:rsid w:val="008B5D8B"/>
    <w:rsid w:val="008B78CE"/>
    <w:rsid w:val="008C0197"/>
    <w:rsid w:val="008C0C95"/>
    <w:rsid w:val="008C0C9C"/>
    <w:rsid w:val="008C0DD5"/>
    <w:rsid w:val="008C1203"/>
    <w:rsid w:val="008C1F71"/>
    <w:rsid w:val="008C2247"/>
    <w:rsid w:val="008C22F8"/>
    <w:rsid w:val="008C240B"/>
    <w:rsid w:val="008C31C0"/>
    <w:rsid w:val="008C5285"/>
    <w:rsid w:val="008C6443"/>
    <w:rsid w:val="008C664A"/>
    <w:rsid w:val="008C6BDD"/>
    <w:rsid w:val="008C7FDE"/>
    <w:rsid w:val="008D0690"/>
    <w:rsid w:val="008D0BEE"/>
    <w:rsid w:val="008D10CD"/>
    <w:rsid w:val="008D1560"/>
    <w:rsid w:val="008D2933"/>
    <w:rsid w:val="008D30DB"/>
    <w:rsid w:val="008D598D"/>
    <w:rsid w:val="008D7702"/>
    <w:rsid w:val="008E0B41"/>
    <w:rsid w:val="008E1B52"/>
    <w:rsid w:val="008E1BF3"/>
    <w:rsid w:val="008E1BFC"/>
    <w:rsid w:val="008E3835"/>
    <w:rsid w:val="008E387D"/>
    <w:rsid w:val="008E3CCD"/>
    <w:rsid w:val="008E4C5D"/>
    <w:rsid w:val="008E4D2A"/>
    <w:rsid w:val="008E7837"/>
    <w:rsid w:val="008F0A49"/>
    <w:rsid w:val="008F2690"/>
    <w:rsid w:val="008F3301"/>
    <w:rsid w:val="008F4383"/>
    <w:rsid w:val="008F54FE"/>
    <w:rsid w:val="008F586A"/>
    <w:rsid w:val="008F7226"/>
    <w:rsid w:val="009003CA"/>
    <w:rsid w:val="0090113B"/>
    <w:rsid w:val="00901350"/>
    <w:rsid w:val="00901C4A"/>
    <w:rsid w:val="009026F6"/>
    <w:rsid w:val="00902B00"/>
    <w:rsid w:val="00903CB4"/>
    <w:rsid w:val="009077AB"/>
    <w:rsid w:val="00911F68"/>
    <w:rsid w:val="009132C2"/>
    <w:rsid w:val="00913C25"/>
    <w:rsid w:val="00914D2D"/>
    <w:rsid w:val="0091754E"/>
    <w:rsid w:val="009210BE"/>
    <w:rsid w:val="00922441"/>
    <w:rsid w:val="009237DD"/>
    <w:rsid w:val="00923AD7"/>
    <w:rsid w:val="00923B06"/>
    <w:rsid w:val="00923CEF"/>
    <w:rsid w:val="009255B1"/>
    <w:rsid w:val="00927E09"/>
    <w:rsid w:val="00927FA4"/>
    <w:rsid w:val="00930C7D"/>
    <w:rsid w:val="00930D9C"/>
    <w:rsid w:val="00931F8C"/>
    <w:rsid w:val="00933346"/>
    <w:rsid w:val="0093376A"/>
    <w:rsid w:val="00934297"/>
    <w:rsid w:val="009343EB"/>
    <w:rsid w:val="00934E00"/>
    <w:rsid w:val="00935EFA"/>
    <w:rsid w:val="009365BC"/>
    <w:rsid w:val="00936992"/>
    <w:rsid w:val="00937CFA"/>
    <w:rsid w:val="00937DD6"/>
    <w:rsid w:val="0094064C"/>
    <w:rsid w:val="00940E3C"/>
    <w:rsid w:val="0094117A"/>
    <w:rsid w:val="0094161D"/>
    <w:rsid w:val="00942E82"/>
    <w:rsid w:val="00946E12"/>
    <w:rsid w:val="009471E7"/>
    <w:rsid w:val="00947BDA"/>
    <w:rsid w:val="00947E2F"/>
    <w:rsid w:val="00951EC0"/>
    <w:rsid w:val="009533F1"/>
    <w:rsid w:val="00954891"/>
    <w:rsid w:val="00955E6D"/>
    <w:rsid w:val="00960C85"/>
    <w:rsid w:val="00962D25"/>
    <w:rsid w:val="00963ADD"/>
    <w:rsid w:val="00963B4B"/>
    <w:rsid w:val="00963D48"/>
    <w:rsid w:val="00964B22"/>
    <w:rsid w:val="00965640"/>
    <w:rsid w:val="0096567B"/>
    <w:rsid w:val="009671DC"/>
    <w:rsid w:val="009678F8"/>
    <w:rsid w:val="00970449"/>
    <w:rsid w:val="00972324"/>
    <w:rsid w:val="00973524"/>
    <w:rsid w:val="009736B7"/>
    <w:rsid w:val="009739DE"/>
    <w:rsid w:val="0097457F"/>
    <w:rsid w:val="009748C8"/>
    <w:rsid w:val="009749A7"/>
    <w:rsid w:val="00974F1D"/>
    <w:rsid w:val="0097505F"/>
    <w:rsid w:val="0097539B"/>
    <w:rsid w:val="009754D8"/>
    <w:rsid w:val="00975AD9"/>
    <w:rsid w:val="00975F9D"/>
    <w:rsid w:val="00976047"/>
    <w:rsid w:val="009771B5"/>
    <w:rsid w:val="00977C99"/>
    <w:rsid w:val="00981AAB"/>
    <w:rsid w:val="00981B66"/>
    <w:rsid w:val="009827AA"/>
    <w:rsid w:val="00983D22"/>
    <w:rsid w:val="00985002"/>
    <w:rsid w:val="00985019"/>
    <w:rsid w:val="00985437"/>
    <w:rsid w:val="00985644"/>
    <w:rsid w:val="00986EB0"/>
    <w:rsid w:val="00987B33"/>
    <w:rsid w:val="00987FFB"/>
    <w:rsid w:val="009909C0"/>
    <w:rsid w:val="00990BA6"/>
    <w:rsid w:val="0099116B"/>
    <w:rsid w:val="00991D98"/>
    <w:rsid w:val="00993A52"/>
    <w:rsid w:val="009953C2"/>
    <w:rsid w:val="009969F7"/>
    <w:rsid w:val="00997DB2"/>
    <w:rsid w:val="009A0CFA"/>
    <w:rsid w:val="009A3A44"/>
    <w:rsid w:val="009A5538"/>
    <w:rsid w:val="009A5FF2"/>
    <w:rsid w:val="009A6D70"/>
    <w:rsid w:val="009B460A"/>
    <w:rsid w:val="009B4B15"/>
    <w:rsid w:val="009B6462"/>
    <w:rsid w:val="009B6685"/>
    <w:rsid w:val="009B6820"/>
    <w:rsid w:val="009B7729"/>
    <w:rsid w:val="009B792D"/>
    <w:rsid w:val="009B7C3E"/>
    <w:rsid w:val="009B7E47"/>
    <w:rsid w:val="009C162D"/>
    <w:rsid w:val="009C19D1"/>
    <w:rsid w:val="009C2065"/>
    <w:rsid w:val="009C2836"/>
    <w:rsid w:val="009C2ACD"/>
    <w:rsid w:val="009C2EBA"/>
    <w:rsid w:val="009C355D"/>
    <w:rsid w:val="009C37BC"/>
    <w:rsid w:val="009C4AD7"/>
    <w:rsid w:val="009D008C"/>
    <w:rsid w:val="009D06E2"/>
    <w:rsid w:val="009D1889"/>
    <w:rsid w:val="009D1B25"/>
    <w:rsid w:val="009D1CDF"/>
    <w:rsid w:val="009D240E"/>
    <w:rsid w:val="009D413E"/>
    <w:rsid w:val="009D46AF"/>
    <w:rsid w:val="009D67E5"/>
    <w:rsid w:val="009D6854"/>
    <w:rsid w:val="009D73FF"/>
    <w:rsid w:val="009D74D6"/>
    <w:rsid w:val="009E1DEB"/>
    <w:rsid w:val="009E31C1"/>
    <w:rsid w:val="009E5F1E"/>
    <w:rsid w:val="009E787A"/>
    <w:rsid w:val="009E7A97"/>
    <w:rsid w:val="009F057B"/>
    <w:rsid w:val="009F1099"/>
    <w:rsid w:val="009F2688"/>
    <w:rsid w:val="009F4BDD"/>
    <w:rsid w:val="009F5CE5"/>
    <w:rsid w:val="009F5F6C"/>
    <w:rsid w:val="009F78E0"/>
    <w:rsid w:val="00A00022"/>
    <w:rsid w:val="00A009A1"/>
    <w:rsid w:val="00A0175F"/>
    <w:rsid w:val="00A01C57"/>
    <w:rsid w:val="00A01C71"/>
    <w:rsid w:val="00A01F4A"/>
    <w:rsid w:val="00A021D6"/>
    <w:rsid w:val="00A029CD"/>
    <w:rsid w:val="00A03C36"/>
    <w:rsid w:val="00A053A4"/>
    <w:rsid w:val="00A057AB"/>
    <w:rsid w:val="00A065A3"/>
    <w:rsid w:val="00A06F13"/>
    <w:rsid w:val="00A105FD"/>
    <w:rsid w:val="00A10C53"/>
    <w:rsid w:val="00A12980"/>
    <w:rsid w:val="00A12CE6"/>
    <w:rsid w:val="00A1424D"/>
    <w:rsid w:val="00A14659"/>
    <w:rsid w:val="00A14A84"/>
    <w:rsid w:val="00A159A3"/>
    <w:rsid w:val="00A15F0B"/>
    <w:rsid w:val="00A16BDB"/>
    <w:rsid w:val="00A17667"/>
    <w:rsid w:val="00A2063B"/>
    <w:rsid w:val="00A20851"/>
    <w:rsid w:val="00A223AB"/>
    <w:rsid w:val="00A24056"/>
    <w:rsid w:val="00A252F0"/>
    <w:rsid w:val="00A26153"/>
    <w:rsid w:val="00A262DA"/>
    <w:rsid w:val="00A265CE"/>
    <w:rsid w:val="00A2672E"/>
    <w:rsid w:val="00A314B0"/>
    <w:rsid w:val="00A32F52"/>
    <w:rsid w:val="00A33A6A"/>
    <w:rsid w:val="00A34265"/>
    <w:rsid w:val="00A34866"/>
    <w:rsid w:val="00A353AC"/>
    <w:rsid w:val="00A3555B"/>
    <w:rsid w:val="00A37C4C"/>
    <w:rsid w:val="00A40637"/>
    <w:rsid w:val="00A41A31"/>
    <w:rsid w:val="00A41B87"/>
    <w:rsid w:val="00A438A4"/>
    <w:rsid w:val="00A44A09"/>
    <w:rsid w:val="00A44FE9"/>
    <w:rsid w:val="00A45D72"/>
    <w:rsid w:val="00A463B9"/>
    <w:rsid w:val="00A473E8"/>
    <w:rsid w:val="00A50169"/>
    <w:rsid w:val="00A513FE"/>
    <w:rsid w:val="00A514BD"/>
    <w:rsid w:val="00A514E7"/>
    <w:rsid w:val="00A53316"/>
    <w:rsid w:val="00A54C9F"/>
    <w:rsid w:val="00A5516E"/>
    <w:rsid w:val="00A57948"/>
    <w:rsid w:val="00A57F97"/>
    <w:rsid w:val="00A60C1A"/>
    <w:rsid w:val="00A60FC2"/>
    <w:rsid w:val="00A617C0"/>
    <w:rsid w:val="00A6450C"/>
    <w:rsid w:val="00A652FC"/>
    <w:rsid w:val="00A67149"/>
    <w:rsid w:val="00A673DB"/>
    <w:rsid w:val="00A67915"/>
    <w:rsid w:val="00A70254"/>
    <w:rsid w:val="00A70682"/>
    <w:rsid w:val="00A70786"/>
    <w:rsid w:val="00A70CAA"/>
    <w:rsid w:val="00A70E70"/>
    <w:rsid w:val="00A716C8"/>
    <w:rsid w:val="00A717F7"/>
    <w:rsid w:val="00A72513"/>
    <w:rsid w:val="00A73305"/>
    <w:rsid w:val="00A74AFA"/>
    <w:rsid w:val="00A75B65"/>
    <w:rsid w:val="00A76F84"/>
    <w:rsid w:val="00A7749D"/>
    <w:rsid w:val="00A77E8A"/>
    <w:rsid w:val="00A807C1"/>
    <w:rsid w:val="00A827A9"/>
    <w:rsid w:val="00A831E7"/>
    <w:rsid w:val="00A8374B"/>
    <w:rsid w:val="00A8381D"/>
    <w:rsid w:val="00A8412B"/>
    <w:rsid w:val="00A861AA"/>
    <w:rsid w:val="00A86580"/>
    <w:rsid w:val="00A865D5"/>
    <w:rsid w:val="00A86DAA"/>
    <w:rsid w:val="00A8724D"/>
    <w:rsid w:val="00A8731F"/>
    <w:rsid w:val="00A87487"/>
    <w:rsid w:val="00A925F0"/>
    <w:rsid w:val="00A92B30"/>
    <w:rsid w:val="00A93337"/>
    <w:rsid w:val="00A93DF7"/>
    <w:rsid w:val="00A956F9"/>
    <w:rsid w:val="00A97F0B"/>
    <w:rsid w:val="00AA02DE"/>
    <w:rsid w:val="00AA1692"/>
    <w:rsid w:val="00AA1900"/>
    <w:rsid w:val="00AA2135"/>
    <w:rsid w:val="00AA2159"/>
    <w:rsid w:val="00AA2F9C"/>
    <w:rsid w:val="00AA3906"/>
    <w:rsid w:val="00AA3DCB"/>
    <w:rsid w:val="00AA446C"/>
    <w:rsid w:val="00AA57A9"/>
    <w:rsid w:val="00AA5A43"/>
    <w:rsid w:val="00AA625C"/>
    <w:rsid w:val="00AA7C1C"/>
    <w:rsid w:val="00AA7C7E"/>
    <w:rsid w:val="00AB0897"/>
    <w:rsid w:val="00AB1C30"/>
    <w:rsid w:val="00AB58D5"/>
    <w:rsid w:val="00AB7240"/>
    <w:rsid w:val="00AB724F"/>
    <w:rsid w:val="00AC1C95"/>
    <w:rsid w:val="00AC3BBC"/>
    <w:rsid w:val="00AC3DDD"/>
    <w:rsid w:val="00AC3E1E"/>
    <w:rsid w:val="00AC4668"/>
    <w:rsid w:val="00AC518B"/>
    <w:rsid w:val="00AC5FAB"/>
    <w:rsid w:val="00AC6090"/>
    <w:rsid w:val="00AC657E"/>
    <w:rsid w:val="00AC6647"/>
    <w:rsid w:val="00AC71C7"/>
    <w:rsid w:val="00AC7A48"/>
    <w:rsid w:val="00AD0353"/>
    <w:rsid w:val="00AD0A6A"/>
    <w:rsid w:val="00AD263A"/>
    <w:rsid w:val="00AD29B9"/>
    <w:rsid w:val="00AD430C"/>
    <w:rsid w:val="00AD4DE7"/>
    <w:rsid w:val="00AD51A3"/>
    <w:rsid w:val="00AD7B6C"/>
    <w:rsid w:val="00AE234C"/>
    <w:rsid w:val="00AE247D"/>
    <w:rsid w:val="00AE30CC"/>
    <w:rsid w:val="00AE32C5"/>
    <w:rsid w:val="00AE3E8D"/>
    <w:rsid w:val="00AE44BF"/>
    <w:rsid w:val="00AE4554"/>
    <w:rsid w:val="00AE46E9"/>
    <w:rsid w:val="00AE5381"/>
    <w:rsid w:val="00AE5A9C"/>
    <w:rsid w:val="00AE6380"/>
    <w:rsid w:val="00AE67A4"/>
    <w:rsid w:val="00AE6C50"/>
    <w:rsid w:val="00AF1178"/>
    <w:rsid w:val="00AF1B05"/>
    <w:rsid w:val="00AF40B3"/>
    <w:rsid w:val="00AF5656"/>
    <w:rsid w:val="00AF5ABD"/>
    <w:rsid w:val="00AF5D15"/>
    <w:rsid w:val="00AF702C"/>
    <w:rsid w:val="00B04017"/>
    <w:rsid w:val="00B061E9"/>
    <w:rsid w:val="00B06B7F"/>
    <w:rsid w:val="00B11522"/>
    <w:rsid w:val="00B11A28"/>
    <w:rsid w:val="00B11B48"/>
    <w:rsid w:val="00B12375"/>
    <w:rsid w:val="00B13AFA"/>
    <w:rsid w:val="00B151AC"/>
    <w:rsid w:val="00B17119"/>
    <w:rsid w:val="00B17AAC"/>
    <w:rsid w:val="00B20F0F"/>
    <w:rsid w:val="00B21C06"/>
    <w:rsid w:val="00B22CB1"/>
    <w:rsid w:val="00B245DC"/>
    <w:rsid w:val="00B24F7D"/>
    <w:rsid w:val="00B25529"/>
    <w:rsid w:val="00B303ED"/>
    <w:rsid w:val="00B321BD"/>
    <w:rsid w:val="00B32F65"/>
    <w:rsid w:val="00B3445D"/>
    <w:rsid w:val="00B34BFE"/>
    <w:rsid w:val="00B37E6B"/>
    <w:rsid w:val="00B40100"/>
    <w:rsid w:val="00B40C01"/>
    <w:rsid w:val="00B41C20"/>
    <w:rsid w:val="00B42277"/>
    <w:rsid w:val="00B42462"/>
    <w:rsid w:val="00B43247"/>
    <w:rsid w:val="00B434E4"/>
    <w:rsid w:val="00B438A8"/>
    <w:rsid w:val="00B43BC1"/>
    <w:rsid w:val="00B466E4"/>
    <w:rsid w:val="00B47FAF"/>
    <w:rsid w:val="00B50C62"/>
    <w:rsid w:val="00B51098"/>
    <w:rsid w:val="00B52571"/>
    <w:rsid w:val="00B529ED"/>
    <w:rsid w:val="00B53FB0"/>
    <w:rsid w:val="00B5462B"/>
    <w:rsid w:val="00B60C4B"/>
    <w:rsid w:val="00B6362B"/>
    <w:rsid w:val="00B63647"/>
    <w:rsid w:val="00B6369A"/>
    <w:rsid w:val="00B65D5E"/>
    <w:rsid w:val="00B6693A"/>
    <w:rsid w:val="00B67420"/>
    <w:rsid w:val="00B67ACF"/>
    <w:rsid w:val="00B7001B"/>
    <w:rsid w:val="00B70F21"/>
    <w:rsid w:val="00B72953"/>
    <w:rsid w:val="00B72974"/>
    <w:rsid w:val="00B72ED0"/>
    <w:rsid w:val="00B73255"/>
    <w:rsid w:val="00B750FA"/>
    <w:rsid w:val="00B766E8"/>
    <w:rsid w:val="00B76B2D"/>
    <w:rsid w:val="00B76BE9"/>
    <w:rsid w:val="00B819B3"/>
    <w:rsid w:val="00B81B0B"/>
    <w:rsid w:val="00B81F14"/>
    <w:rsid w:val="00B82F9B"/>
    <w:rsid w:val="00B8657D"/>
    <w:rsid w:val="00B86F81"/>
    <w:rsid w:val="00B87A4C"/>
    <w:rsid w:val="00B90E46"/>
    <w:rsid w:val="00B918AB"/>
    <w:rsid w:val="00B93D76"/>
    <w:rsid w:val="00B93E74"/>
    <w:rsid w:val="00B93F99"/>
    <w:rsid w:val="00B944C5"/>
    <w:rsid w:val="00B94B8B"/>
    <w:rsid w:val="00B94EDE"/>
    <w:rsid w:val="00B95181"/>
    <w:rsid w:val="00B9602A"/>
    <w:rsid w:val="00B968F3"/>
    <w:rsid w:val="00BA094B"/>
    <w:rsid w:val="00BA1145"/>
    <w:rsid w:val="00BA2865"/>
    <w:rsid w:val="00BA2A7C"/>
    <w:rsid w:val="00BA4F99"/>
    <w:rsid w:val="00BA65B1"/>
    <w:rsid w:val="00BA6D02"/>
    <w:rsid w:val="00BB0494"/>
    <w:rsid w:val="00BB05CD"/>
    <w:rsid w:val="00BB1FF1"/>
    <w:rsid w:val="00BB212A"/>
    <w:rsid w:val="00BB41B6"/>
    <w:rsid w:val="00BB47B6"/>
    <w:rsid w:val="00BB4A0E"/>
    <w:rsid w:val="00BB5DFD"/>
    <w:rsid w:val="00BB6B7F"/>
    <w:rsid w:val="00BB6BFD"/>
    <w:rsid w:val="00BC046D"/>
    <w:rsid w:val="00BC0652"/>
    <w:rsid w:val="00BC092A"/>
    <w:rsid w:val="00BC203E"/>
    <w:rsid w:val="00BC2332"/>
    <w:rsid w:val="00BC31ED"/>
    <w:rsid w:val="00BC41BA"/>
    <w:rsid w:val="00BC47D0"/>
    <w:rsid w:val="00BC5543"/>
    <w:rsid w:val="00BC628E"/>
    <w:rsid w:val="00BC66A6"/>
    <w:rsid w:val="00BC78CB"/>
    <w:rsid w:val="00BD1EDD"/>
    <w:rsid w:val="00BD51AC"/>
    <w:rsid w:val="00BD577D"/>
    <w:rsid w:val="00BD5D5C"/>
    <w:rsid w:val="00BD738A"/>
    <w:rsid w:val="00BE0F63"/>
    <w:rsid w:val="00BE2204"/>
    <w:rsid w:val="00BE2862"/>
    <w:rsid w:val="00BE2E6B"/>
    <w:rsid w:val="00BE3DE1"/>
    <w:rsid w:val="00BE406A"/>
    <w:rsid w:val="00BE47CF"/>
    <w:rsid w:val="00BE5427"/>
    <w:rsid w:val="00BE5A19"/>
    <w:rsid w:val="00BE5F2A"/>
    <w:rsid w:val="00BE6489"/>
    <w:rsid w:val="00BE667D"/>
    <w:rsid w:val="00BE7824"/>
    <w:rsid w:val="00BF0863"/>
    <w:rsid w:val="00BF0B17"/>
    <w:rsid w:val="00BF13FF"/>
    <w:rsid w:val="00BF1DCC"/>
    <w:rsid w:val="00BF20EB"/>
    <w:rsid w:val="00BF2737"/>
    <w:rsid w:val="00BF2D26"/>
    <w:rsid w:val="00BF3CCD"/>
    <w:rsid w:val="00BF4016"/>
    <w:rsid w:val="00BF41FE"/>
    <w:rsid w:val="00BF4582"/>
    <w:rsid w:val="00BF5310"/>
    <w:rsid w:val="00BF6994"/>
    <w:rsid w:val="00BF7214"/>
    <w:rsid w:val="00BF7C6D"/>
    <w:rsid w:val="00C010FB"/>
    <w:rsid w:val="00C01BB8"/>
    <w:rsid w:val="00C023FD"/>
    <w:rsid w:val="00C05158"/>
    <w:rsid w:val="00C052AB"/>
    <w:rsid w:val="00C06762"/>
    <w:rsid w:val="00C0689E"/>
    <w:rsid w:val="00C116B5"/>
    <w:rsid w:val="00C12B68"/>
    <w:rsid w:val="00C1353E"/>
    <w:rsid w:val="00C13603"/>
    <w:rsid w:val="00C15779"/>
    <w:rsid w:val="00C15A9F"/>
    <w:rsid w:val="00C15CAC"/>
    <w:rsid w:val="00C16364"/>
    <w:rsid w:val="00C175E8"/>
    <w:rsid w:val="00C17B46"/>
    <w:rsid w:val="00C202A2"/>
    <w:rsid w:val="00C21F20"/>
    <w:rsid w:val="00C22E57"/>
    <w:rsid w:val="00C23837"/>
    <w:rsid w:val="00C251CD"/>
    <w:rsid w:val="00C261D8"/>
    <w:rsid w:val="00C27E72"/>
    <w:rsid w:val="00C31AB9"/>
    <w:rsid w:val="00C32E5D"/>
    <w:rsid w:val="00C33395"/>
    <w:rsid w:val="00C34183"/>
    <w:rsid w:val="00C34995"/>
    <w:rsid w:val="00C35043"/>
    <w:rsid w:val="00C41501"/>
    <w:rsid w:val="00C4168A"/>
    <w:rsid w:val="00C41A20"/>
    <w:rsid w:val="00C424D2"/>
    <w:rsid w:val="00C456D1"/>
    <w:rsid w:val="00C46A37"/>
    <w:rsid w:val="00C507CC"/>
    <w:rsid w:val="00C517E5"/>
    <w:rsid w:val="00C53EA3"/>
    <w:rsid w:val="00C55686"/>
    <w:rsid w:val="00C55E96"/>
    <w:rsid w:val="00C569CD"/>
    <w:rsid w:val="00C56F75"/>
    <w:rsid w:val="00C57848"/>
    <w:rsid w:val="00C602F7"/>
    <w:rsid w:val="00C606BA"/>
    <w:rsid w:val="00C64F76"/>
    <w:rsid w:val="00C65300"/>
    <w:rsid w:val="00C66B40"/>
    <w:rsid w:val="00C67E15"/>
    <w:rsid w:val="00C7142F"/>
    <w:rsid w:val="00C72B65"/>
    <w:rsid w:val="00C72F63"/>
    <w:rsid w:val="00C737C1"/>
    <w:rsid w:val="00C73CB8"/>
    <w:rsid w:val="00C74151"/>
    <w:rsid w:val="00C7466F"/>
    <w:rsid w:val="00C7548E"/>
    <w:rsid w:val="00C81555"/>
    <w:rsid w:val="00C8197E"/>
    <w:rsid w:val="00C81ED1"/>
    <w:rsid w:val="00C82E5A"/>
    <w:rsid w:val="00C83083"/>
    <w:rsid w:val="00C834D6"/>
    <w:rsid w:val="00C83876"/>
    <w:rsid w:val="00C84C0B"/>
    <w:rsid w:val="00C85042"/>
    <w:rsid w:val="00C868EB"/>
    <w:rsid w:val="00C87101"/>
    <w:rsid w:val="00C903F2"/>
    <w:rsid w:val="00C90497"/>
    <w:rsid w:val="00C90D48"/>
    <w:rsid w:val="00C9167B"/>
    <w:rsid w:val="00C94948"/>
    <w:rsid w:val="00C94EB1"/>
    <w:rsid w:val="00C94EB2"/>
    <w:rsid w:val="00C94FF8"/>
    <w:rsid w:val="00C95D98"/>
    <w:rsid w:val="00C9710E"/>
    <w:rsid w:val="00C97F57"/>
    <w:rsid w:val="00CA4567"/>
    <w:rsid w:val="00CA5CF3"/>
    <w:rsid w:val="00CA72DF"/>
    <w:rsid w:val="00CA73C1"/>
    <w:rsid w:val="00CB1434"/>
    <w:rsid w:val="00CB1CEE"/>
    <w:rsid w:val="00CB2A87"/>
    <w:rsid w:val="00CB32B6"/>
    <w:rsid w:val="00CB4648"/>
    <w:rsid w:val="00CB4EE2"/>
    <w:rsid w:val="00CB6CFC"/>
    <w:rsid w:val="00CC134D"/>
    <w:rsid w:val="00CC1A7E"/>
    <w:rsid w:val="00CC24AB"/>
    <w:rsid w:val="00CC2750"/>
    <w:rsid w:val="00CC38C4"/>
    <w:rsid w:val="00CC3B1C"/>
    <w:rsid w:val="00CC3B99"/>
    <w:rsid w:val="00CC467A"/>
    <w:rsid w:val="00CC4F5E"/>
    <w:rsid w:val="00CC5E4F"/>
    <w:rsid w:val="00CC68F4"/>
    <w:rsid w:val="00CC736F"/>
    <w:rsid w:val="00CD00C6"/>
    <w:rsid w:val="00CD0F2A"/>
    <w:rsid w:val="00CD29DB"/>
    <w:rsid w:val="00CD506E"/>
    <w:rsid w:val="00CD5292"/>
    <w:rsid w:val="00CD5954"/>
    <w:rsid w:val="00CD68F8"/>
    <w:rsid w:val="00CD6AAC"/>
    <w:rsid w:val="00CD7FBB"/>
    <w:rsid w:val="00CE2AA8"/>
    <w:rsid w:val="00CE39B1"/>
    <w:rsid w:val="00CE43D4"/>
    <w:rsid w:val="00CE46C0"/>
    <w:rsid w:val="00CE4806"/>
    <w:rsid w:val="00CE50B7"/>
    <w:rsid w:val="00CE545A"/>
    <w:rsid w:val="00CF07E3"/>
    <w:rsid w:val="00CF105B"/>
    <w:rsid w:val="00CF11FE"/>
    <w:rsid w:val="00CF2AEA"/>
    <w:rsid w:val="00CF2DE5"/>
    <w:rsid w:val="00CF3C05"/>
    <w:rsid w:val="00CF47E9"/>
    <w:rsid w:val="00CF4C77"/>
    <w:rsid w:val="00CF5CB9"/>
    <w:rsid w:val="00CF7341"/>
    <w:rsid w:val="00D002A9"/>
    <w:rsid w:val="00D0035A"/>
    <w:rsid w:val="00D00F37"/>
    <w:rsid w:val="00D02031"/>
    <w:rsid w:val="00D03978"/>
    <w:rsid w:val="00D03AA1"/>
    <w:rsid w:val="00D050E0"/>
    <w:rsid w:val="00D0527A"/>
    <w:rsid w:val="00D06D61"/>
    <w:rsid w:val="00D06DD1"/>
    <w:rsid w:val="00D13C55"/>
    <w:rsid w:val="00D15E2E"/>
    <w:rsid w:val="00D16795"/>
    <w:rsid w:val="00D17E9B"/>
    <w:rsid w:val="00D2377B"/>
    <w:rsid w:val="00D24D6C"/>
    <w:rsid w:val="00D25F72"/>
    <w:rsid w:val="00D267BC"/>
    <w:rsid w:val="00D26A32"/>
    <w:rsid w:val="00D27A70"/>
    <w:rsid w:val="00D27ADB"/>
    <w:rsid w:val="00D27C09"/>
    <w:rsid w:val="00D3084B"/>
    <w:rsid w:val="00D30B66"/>
    <w:rsid w:val="00D32367"/>
    <w:rsid w:val="00D326A7"/>
    <w:rsid w:val="00D32B83"/>
    <w:rsid w:val="00D32F57"/>
    <w:rsid w:val="00D33E60"/>
    <w:rsid w:val="00D33E9C"/>
    <w:rsid w:val="00D35637"/>
    <w:rsid w:val="00D3563C"/>
    <w:rsid w:val="00D35E39"/>
    <w:rsid w:val="00D370B9"/>
    <w:rsid w:val="00D37411"/>
    <w:rsid w:val="00D37C4E"/>
    <w:rsid w:val="00D41082"/>
    <w:rsid w:val="00D42955"/>
    <w:rsid w:val="00D430B1"/>
    <w:rsid w:val="00D46D6E"/>
    <w:rsid w:val="00D4709F"/>
    <w:rsid w:val="00D47993"/>
    <w:rsid w:val="00D50219"/>
    <w:rsid w:val="00D52312"/>
    <w:rsid w:val="00D5379F"/>
    <w:rsid w:val="00D53AAC"/>
    <w:rsid w:val="00D554A3"/>
    <w:rsid w:val="00D5651D"/>
    <w:rsid w:val="00D56558"/>
    <w:rsid w:val="00D579A5"/>
    <w:rsid w:val="00D57FCE"/>
    <w:rsid w:val="00D60993"/>
    <w:rsid w:val="00D60F70"/>
    <w:rsid w:val="00D61C83"/>
    <w:rsid w:val="00D61EA7"/>
    <w:rsid w:val="00D62B55"/>
    <w:rsid w:val="00D63607"/>
    <w:rsid w:val="00D6479F"/>
    <w:rsid w:val="00D66A2B"/>
    <w:rsid w:val="00D66DFD"/>
    <w:rsid w:val="00D672FB"/>
    <w:rsid w:val="00D704B0"/>
    <w:rsid w:val="00D70BEC"/>
    <w:rsid w:val="00D70CC9"/>
    <w:rsid w:val="00D71566"/>
    <w:rsid w:val="00D730F4"/>
    <w:rsid w:val="00D73483"/>
    <w:rsid w:val="00D73E69"/>
    <w:rsid w:val="00D7656B"/>
    <w:rsid w:val="00D767BD"/>
    <w:rsid w:val="00D76CE4"/>
    <w:rsid w:val="00D777F2"/>
    <w:rsid w:val="00D77AD0"/>
    <w:rsid w:val="00D77ED3"/>
    <w:rsid w:val="00D821AF"/>
    <w:rsid w:val="00D8245E"/>
    <w:rsid w:val="00D82936"/>
    <w:rsid w:val="00D82FA1"/>
    <w:rsid w:val="00D836D1"/>
    <w:rsid w:val="00D83C9E"/>
    <w:rsid w:val="00D84CE5"/>
    <w:rsid w:val="00D84E72"/>
    <w:rsid w:val="00D8638F"/>
    <w:rsid w:val="00D90587"/>
    <w:rsid w:val="00D91AE5"/>
    <w:rsid w:val="00D91B5D"/>
    <w:rsid w:val="00D91DA4"/>
    <w:rsid w:val="00D92084"/>
    <w:rsid w:val="00D9211E"/>
    <w:rsid w:val="00D92B2D"/>
    <w:rsid w:val="00D938AD"/>
    <w:rsid w:val="00D94256"/>
    <w:rsid w:val="00D961C8"/>
    <w:rsid w:val="00D963C5"/>
    <w:rsid w:val="00D967F4"/>
    <w:rsid w:val="00D96D18"/>
    <w:rsid w:val="00DA0000"/>
    <w:rsid w:val="00DA009F"/>
    <w:rsid w:val="00DA3412"/>
    <w:rsid w:val="00DA385A"/>
    <w:rsid w:val="00DA3E2F"/>
    <w:rsid w:val="00DA4AB0"/>
    <w:rsid w:val="00DA73CD"/>
    <w:rsid w:val="00DB14A3"/>
    <w:rsid w:val="00DB2EF1"/>
    <w:rsid w:val="00DB5F18"/>
    <w:rsid w:val="00DB6FC4"/>
    <w:rsid w:val="00DB78D3"/>
    <w:rsid w:val="00DB799C"/>
    <w:rsid w:val="00DC1E66"/>
    <w:rsid w:val="00DC39AE"/>
    <w:rsid w:val="00DC3A99"/>
    <w:rsid w:val="00DC3ECE"/>
    <w:rsid w:val="00DC409D"/>
    <w:rsid w:val="00DC5E83"/>
    <w:rsid w:val="00DD1204"/>
    <w:rsid w:val="00DD14C1"/>
    <w:rsid w:val="00DD1AD1"/>
    <w:rsid w:val="00DD1E22"/>
    <w:rsid w:val="00DD3F66"/>
    <w:rsid w:val="00DD4B5E"/>
    <w:rsid w:val="00DD507E"/>
    <w:rsid w:val="00DD5283"/>
    <w:rsid w:val="00DD5A9B"/>
    <w:rsid w:val="00DE0AA0"/>
    <w:rsid w:val="00DE3F65"/>
    <w:rsid w:val="00DE56F0"/>
    <w:rsid w:val="00DE771E"/>
    <w:rsid w:val="00DF1071"/>
    <w:rsid w:val="00DF1A99"/>
    <w:rsid w:val="00DF20F9"/>
    <w:rsid w:val="00DF2E19"/>
    <w:rsid w:val="00DF3C1F"/>
    <w:rsid w:val="00DF56E7"/>
    <w:rsid w:val="00DF7190"/>
    <w:rsid w:val="00DF746D"/>
    <w:rsid w:val="00DF7C62"/>
    <w:rsid w:val="00E01817"/>
    <w:rsid w:val="00E01E1B"/>
    <w:rsid w:val="00E02005"/>
    <w:rsid w:val="00E02FEF"/>
    <w:rsid w:val="00E03B25"/>
    <w:rsid w:val="00E04382"/>
    <w:rsid w:val="00E072F3"/>
    <w:rsid w:val="00E10960"/>
    <w:rsid w:val="00E10CEA"/>
    <w:rsid w:val="00E10D74"/>
    <w:rsid w:val="00E13196"/>
    <w:rsid w:val="00E14412"/>
    <w:rsid w:val="00E15D8D"/>
    <w:rsid w:val="00E16842"/>
    <w:rsid w:val="00E16D9B"/>
    <w:rsid w:val="00E207CC"/>
    <w:rsid w:val="00E21A8E"/>
    <w:rsid w:val="00E22E88"/>
    <w:rsid w:val="00E242ED"/>
    <w:rsid w:val="00E25DF5"/>
    <w:rsid w:val="00E25FAE"/>
    <w:rsid w:val="00E26AC4"/>
    <w:rsid w:val="00E27A02"/>
    <w:rsid w:val="00E306C4"/>
    <w:rsid w:val="00E355F2"/>
    <w:rsid w:val="00E371C9"/>
    <w:rsid w:val="00E402A6"/>
    <w:rsid w:val="00E402EE"/>
    <w:rsid w:val="00E41935"/>
    <w:rsid w:val="00E41C18"/>
    <w:rsid w:val="00E41CD6"/>
    <w:rsid w:val="00E424C5"/>
    <w:rsid w:val="00E43B55"/>
    <w:rsid w:val="00E4455C"/>
    <w:rsid w:val="00E44E71"/>
    <w:rsid w:val="00E4509B"/>
    <w:rsid w:val="00E453D5"/>
    <w:rsid w:val="00E4736D"/>
    <w:rsid w:val="00E507F8"/>
    <w:rsid w:val="00E512B0"/>
    <w:rsid w:val="00E52AC3"/>
    <w:rsid w:val="00E555EE"/>
    <w:rsid w:val="00E55843"/>
    <w:rsid w:val="00E57C11"/>
    <w:rsid w:val="00E61323"/>
    <w:rsid w:val="00E63378"/>
    <w:rsid w:val="00E65FCD"/>
    <w:rsid w:val="00E66527"/>
    <w:rsid w:val="00E67674"/>
    <w:rsid w:val="00E70066"/>
    <w:rsid w:val="00E70E96"/>
    <w:rsid w:val="00E7120D"/>
    <w:rsid w:val="00E73121"/>
    <w:rsid w:val="00E73F7E"/>
    <w:rsid w:val="00E74F16"/>
    <w:rsid w:val="00E75010"/>
    <w:rsid w:val="00E754A8"/>
    <w:rsid w:val="00E75F81"/>
    <w:rsid w:val="00E7624A"/>
    <w:rsid w:val="00E774CB"/>
    <w:rsid w:val="00E800EA"/>
    <w:rsid w:val="00E80A5E"/>
    <w:rsid w:val="00E81A4D"/>
    <w:rsid w:val="00E820D9"/>
    <w:rsid w:val="00E83184"/>
    <w:rsid w:val="00E84271"/>
    <w:rsid w:val="00E843B8"/>
    <w:rsid w:val="00E844B6"/>
    <w:rsid w:val="00E85796"/>
    <w:rsid w:val="00E857F0"/>
    <w:rsid w:val="00E8585C"/>
    <w:rsid w:val="00E85E25"/>
    <w:rsid w:val="00E86105"/>
    <w:rsid w:val="00E86997"/>
    <w:rsid w:val="00E86A42"/>
    <w:rsid w:val="00E86F17"/>
    <w:rsid w:val="00E8727E"/>
    <w:rsid w:val="00E87E9B"/>
    <w:rsid w:val="00E87FED"/>
    <w:rsid w:val="00E92740"/>
    <w:rsid w:val="00E92A1E"/>
    <w:rsid w:val="00E92F98"/>
    <w:rsid w:val="00E93443"/>
    <w:rsid w:val="00E94016"/>
    <w:rsid w:val="00E95DA3"/>
    <w:rsid w:val="00E96670"/>
    <w:rsid w:val="00E97806"/>
    <w:rsid w:val="00EA364E"/>
    <w:rsid w:val="00EA3CA7"/>
    <w:rsid w:val="00EA6444"/>
    <w:rsid w:val="00EA64DB"/>
    <w:rsid w:val="00EA6AE7"/>
    <w:rsid w:val="00EA7A06"/>
    <w:rsid w:val="00EB2DA1"/>
    <w:rsid w:val="00EB3702"/>
    <w:rsid w:val="00EB5506"/>
    <w:rsid w:val="00EB61FA"/>
    <w:rsid w:val="00EB770A"/>
    <w:rsid w:val="00EC0563"/>
    <w:rsid w:val="00EC0809"/>
    <w:rsid w:val="00EC180B"/>
    <w:rsid w:val="00EC2C6F"/>
    <w:rsid w:val="00EC3101"/>
    <w:rsid w:val="00EC39FE"/>
    <w:rsid w:val="00EC481F"/>
    <w:rsid w:val="00EC6E5D"/>
    <w:rsid w:val="00EC71BD"/>
    <w:rsid w:val="00ED180B"/>
    <w:rsid w:val="00ED245B"/>
    <w:rsid w:val="00ED4874"/>
    <w:rsid w:val="00ED5447"/>
    <w:rsid w:val="00ED6044"/>
    <w:rsid w:val="00ED69DE"/>
    <w:rsid w:val="00EE1084"/>
    <w:rsid w:val="00EE18AA"/>
    <w:rsid w:val="00EE2393"/>
    <w:rsid w:val="00EE3A9B"/>
    <w:rsid w:val="00EE46A9"/>
    <w:rsid w:val="00EE4C10"/>
    <w:rsid w:val="00EE5A8F"/>
    <w:rsid w:val="00EE7547"/>
    <w:rsid w:val="00EE7F04"/>
    <w:rsid w:val="00EF02DC"/>
    <w:rsid w:val="00EF1B97"/>
    <w:rsid w:val="00EF1E10"/>
    <w:rsid w:val="00EF3CD3"/>
    <w:rsid w:val="00EF548F"/>
    <w:rsid w:val="00EF5722"/>
    <w:rsid w:val="00EF57C1"/>
    <w:rsid w:val="00EF6230"/>
    <w:rsid w:val="00EF625F"/>
    <w:rsid w:val="00EF630D"/>
    <w:rsid w:val="00EF656D"/>
    <w:rsid w:val="00EF789B"/>
    <w:rsid w:val="00F00144"/>
    <w:rsid w:val="00F00C48"/>
    <w:rsid w:val="00F01288"/>
    <w:rsid w:val="00F015F7"/>
    <w:rsid w:val="00F06858"/>
    <w:rsid w:val="00F07263"/>
    <w:rsid w:val="00F07F97"/>
    <w:rsid w:val="00F116C6"/>
    <w:rsid w:val="00F11D75"/>
    <w:rsid w:val="00F14225"/>
    <w:rsid w:val="00F1583D"/>
    <w:rsid w:val="00F210B4"/>
    <w:rsid w:val="00F22143"/>
    <w:rsid w:val="00F22B2D"/>
    <w:rsid w:val="00F2464C"/>
    <w:rsid w:val="00F24F5C"/>
    <w:rsid w:val="00F25524"/>
    <w:rsid w:val="00F25792"/>
    <w:rsid w:val="00F25E74"/>
    <w:rsid w:val="00F26BC9"/>
    <w:rsid w:val="00F26FA9"/>
    <w:rsid w:val="00F30474"/>
    <w:rsid w:val="00F30C6B"/>
    <w:rsid w:val="00F332F2"/>
    <w:rsid w:val="00F337BC"/>
    <w:rsid w:val="00F33819"/>
    <w:rsid w:val="00F33C7D"/>
    <w:rsid w:val="00F35509"/>
    <w:rsid w:val="00F369D9"/>
    <w:rsid w:val="00F36F50"/>
    <w:rsid w:val="00F408AE"/>
    <w:rsid w:val="00F44ED8"/>
    <w:rsid w:val="00F45DA7"/>
    <w:rsid w:val="00F477CD"/>
    <w:rsid w:val="00F50E67"/>
    <w:rsid w:val="00F520C5"/>
    <w:rsid w:val="00F53631"/>
    <w:rsid w:val="00F53715"/>
    <w:rsid w:val="00F54094"/>
    <w:rsid w:val="00F54676"/>
    <w:rsid w:val="00F54FFE"/>
    <w:rsid w:val="00F558DD"/>
    <w:rsid w:val="00F564AC"/>
    <w:rsid w:val="00F572D1"/>
    <w:rsid w:val="00F61F37"/>
    <w:rsid w:val="00F627E5"/>
    <w:rsid w:val="00F63BA6"/>
    <w:rsid w:val="00F645BA"/>
    <w:rsid w:val="00F65469"/>
    <w:rsid w:val="00F65F3B"/>
    <w:rsid w:val="00F6698C"/>
    <w:rsid w:val="00F66A0B"/>
    <w:rsid w:val="00F671C0"/>
    <w:rsid w:val="00F70EF2"/>
    <w:rsid w:val="00F726AC"/>
    <w:rsid w:val="00F728FE"/>
    <w:rsid w:val="00F72D29"/>
    <w:rsid w:val="00F72E0A"/>
    <w:rsid w:val="00F75FE0"/>
    <w:rsid w:val="00F80309"/>
    <w:rsid w:val="00F804A8"/>
    <w:rsid w:val="00F80BCE"/>
    <w:rsid w:val="00F8120C"/>
    <w:rsid w:val="00F82AAF"/>
    <w:rsid w:val="00F82D1A"/>
    <w:rsid w:val="00F842BC"/>
    <w:rsid w:val="00F84D40"/>
    <w:rsid w:val="00F86321"/>
    <w:rsid w:val="00F87AF3"/>
    <w:rsid w:val="00F9097C"/>
    <w:rsid w:val="00F916B4"/>
    <w:rsid w:val="00F91851"/>
    <w:rsid w:val="00F92AA9"/>
    <w:rsid w:val="00F935F2"/>
    <w:rsid w:val="00F93656"/>
    <w:rsid w:val="00F945CC"/>
    <w:rsid w:val="00F97BBB"/>
    <w:rsid w:val="00FA1012"/>
    <w:rsid w:val="00FA17A1"/>
    <w:rsid w:val="00FA2B9B"/>
    <w:rsid w:val="00FA31CC"/>
    <w:rsid w:val="00FA5CF2"/>
    <w:rsid w:val="00FA5EC6"/>
    <w:rsid w:val="00FA64F9"/>
    <w:rsid w:val="00FA6C26"/>
    <w:rsid w:val="00FA6FC0"/>
    <w:rsid w:val="00FA7ABF"/>
    <w:rsid w:val="00FB102C"/>
    <w:rsid w:val="00FB13AF"/>
    <w:rsid w:val="00FB186A"/>
    <w:rsid w:val="00FB22D8"/>
    <w:rsid w:val="00FB4F13"/>
    <w:rsid w:val="00FB5BA2"/>
    <w:rsid w:val="00FC0376"/>
    <w:rsid w:val="00FC1270"/>
    <w:rsid w:val="00FC16C5"/>
    <w:rsid w:val="00FC269E"/>
    <w:rsid w:val="00FC2731"/>
    <w:rsid w:val="00FC3349"/>
    <w:rsid w:val="00FC3BBD"/>
    <w:rsid w:val="00FC3CF7"/>
    <w:rsid w:val="00FC46A4"/>
    <w:rsid w:val="00FC568C"/>
    <w:rsid w:val="00FC5E66"/>
    <w:rsid w:val="00FC5FF1"/>
    <w:rsid w:val="00FC6C3A"/>
    <w:rsid w:val="00FC7ABB"/>
    <w:rsid w:val="00FC7B5F"/>
    <w:rsid w:val="00FD01CA"/>
    <w:rsid w:val="00FD0460"/>
    <w:rsid w:val="00FD064F"/>
    <w:rsid w:val="00FD0ACB"/>
    <w:rsid w:val="00FD1382"/>
    <w:rsid w:val="00FD2C8D"/>
    <w:rsid w:val="00FD2FED"/>
    <w:rsid w:val="00FD309C"/>
    <w:rsid w:val="00FD31FB"/>
    <w:rsid w:val="00FD33B1"/>
    <w:rsid w:val="00FD46F7"/>
    <w:rsid w:val="00FD483E"/>
    <w:rsid w:val="00FD5A69"/>
    <w:rsid w:val="00FD6BC2"/>
    <w:rsid w:val="00FD70A1"/>
    <w:rsid w:val="00FD7E32"/>
    <w:rsid w:val="00FE01FA"/>
    <w:rsid w:val="00FE0F55"/>
    <w:rsid w:val="00FE1CBE"/>
    <w:rsid w:val="00FE2F06"/>
    <w:rsid w:val="00FE3E68"/>
    <w:rsid w:val="00FE401B"/>
    <w:rsid w:val="00FE4233"/>
    <w:rsid w:val="00FE54F4"/>
    <w:rsid w:val="00FE6B97"/>
    <w:rsid w:val="00FE6F38"/>
    <w:rsid w:val="00FE717C"/>
    <w:rsid w:val="00FE7786"/>
    <w:rsid w:val="00FF22F3"/>
    <w:rsid w:val="00FF3795"/>
    <w:rsid w:val="00FF3FB0"/>
    <w:rsid w:val="00FF4030"/>
    <w:rsid w:val="00FF59D6"/>
    <w:rsid w:val="00FF6210"/>
    <w:rsid w:val="00FF6338"/>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8ACEE"/>
  <w15:chartTrackingRefBased/>
  <w15:docId w15:val="{FAC033CF-65D3-435A-B2A5-B6A372A7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after="0" w:line="360" w:lineRule="auto"/>
      <w:ind w:firstLine="720"/>
      <w:jc w:val="both"/>
    </w:pPr>
    <w:rPr>
      <w:rFonts w:ascii="Times New Roman"/>
    </w:rPr>
  </w:style>
  <w:style w:type="paragraph" w:styleId="berschrift1">
    <w:name w:val="heading 1"/>
    <w:basedOn w:val="Standard"/>
    <w:next w:val="Standard"/>
    <w:link w:val="berschrift1Zchn"/>
    <w:uiPriority w:val="9"/>
    <w:qFormat/>
    <w:rsid w:val="005C5D16"/>
    <w:pPr>
      <w:keepNext/>
      <w:keepLines/>
      <w:numPr>
        <w:numId w:val="3"/>
      </w:numPr>
      <w:spacing w:before="240" w:after="160"/>
      <w:jc w:val="left"/>
      <w:outlineLvl w:val="0"/>
    </w:pPr>
    <w:rPr>
      <w:rFonts w:eastAsiaTheme="majorEastAsia" w:cstheme="majorBidi"/>
      <w:b/>
      <w:sz w:val="26"/>
      <w:szCs w:val="26"/>
    </w:rPr>
  </w:style>
  <w:style w:type="paragraph" w:styleId="berschrift2">
    <w:name w:val="heading 2"/>
    <w:basedOn w:val="Standard"/>
    <w:next w:val="Standard"/>
    <w:link w:val="berschrift2Zchn"/>
    <w:uiPriority w:val="9"/>
    <w:unhideWhenUsed/>
    <w:qFormat/>
    <w:rsid w:val="008675ED"/>
    <w:pPr>
      <w:keepNext/>
      <w:keepLines/>
      <w:numPr>
        <w:ilvl w:val="1"/>
        <w:numId w:val="3"/>
      </w:numPr>
      <w:spacing w:before="240"/>
      <w:ind w:left="578" w:hanging="578"/>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82F9B"/>
    <w:pPr>
      <w:keepNext/>
      <w:keepLines/>
      <w:numPr>
        <w:ilvl w:val="2"/>
        <w:numId w:val="3"/>
      </w:numPr>
      <w:spacing w:before="160"/>
      <w:outlineLvl w:val="2"/>
    </w:pPr>
    <w:rPr>
      <w:rFonts w:eastAsiaTheme="majorEastAsia" w:cstheme="majorBidi"/>
      <w:sz w:val="24"/>
      <w:szCs w:val="24"/>
    </w:rPr>
  </w:style>
  <w:style w:type="paragraph" w:styleId="berschrift4">
    <w:name w:val="heading 4"/>
    <w:basedOn w:val="Standard"/>
    <w:next w:val="Standard"/>
    <w:link w:val="berschrift4Zchn"/>
    <w:uiPriority w:val="9"/>
    <w:unhideWhenUsed/>
    <w:qFormat/>
    <w:rsid w:val="00243D97"/>
    <w:pPr>
      <w:keepNext/>
      <w:keepLines/>
      <w:numPr>
        <w:ilvl w:val="3"/>
        <w:numId w:val="3"/>
      </w:numPr>
      <w:spacing w:before="120"/>
      <w:ind w:left="862" w:hanging="862"/>
      <w:jc w:val="left"/>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3327A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327A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327A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327A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327A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character" w:customStyle="1" w:styleId="TitelblattZchn">
    <w:name w:val="Titelblatt Zchn"/>
    <w:basedOn w:val="Absatz-Standardschriftart"/>
    <w:link w:val="Titelblatt"/>
    <w:rsid w:val="00D26A32"/>
    <w:rPr>
      <w:rFonts w:ascii="Times New Roman"/>
    </w:rPr>
  </w:style>
  <w:style w:type="character" w:customStyle="1" w:styleId="KopfzeileZchn">
    <w:name w:val="Kopfzeile Zchn"/>
    <w:basedOn w:val="Absatz-Standardschriftart"/>
    <w:link w:val="Kopfzeile"/>
    <w:uiPriority w:val="99"/>
    <w:rsid w:val="00D26A32"/>
    <w:rPr>
      <w:rFonts w:ascii="Times New Roman"/>
    </w:r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26A32"/>
    <w:rPr>
      <w:rFonts w:ascii="Times New Roman"/>
    </w:rPr>
  </w:style>
  <w:style w:type="character" w:customStyle="1" w:styleId="berschrift1Zchn">
    <w:name w:val="Überschrift 1 Zchn"/>
    <w:basedOn w:val="Absatz-Standardschriftart"/>
    <w:link w:val="berschrift1"/>
    <w:uiPriority w:val="9"/>
    <w:rsid w:val="00842E2E"/>
    <w:rPr>
      <w:rFonts w:ascii="Times New Roman" w:eastAsiaTheme="majorEastAsia" w:cstheme="majorBidi"/>
      <w:b/>
      <w:sz w:val="26"/>
      <w:szCs w:val="26"/>
    </w:rPr>
  </w:style>
  <w:style w:type="paragraph" w:styleId="Inhaltsverzeichnisberschrift">
    <w:name w:val="TOC Heading"/>
    <w:basedOn w:val="berschrift1"/>
    <w:next w:val="Standard"/>
    <w:uiPriority w:val="39"/>
    <w:unhideWhenUsed/>
    <w:qFormat/>
    <w:rsid w:val="008E3835"/>
    <w:pPr>
      <w:outlineLvl w:val="9"/>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character" w:styleId="Hyperlink">
    <w:name w:val="Hyperlink"/>
    <w:basedOn w:val="Absatz-Standardschriftart"/>
    <w:uiPriority w:val="99"/>
    <w:unhideWhenUsed/>
    <w:rsid w:val="008E3835"/>
    <w:rPr>
      <w:color w:val="0563C1" w:themeColor="hyperlink"/>
      <w:u w:val="single"/>
    </w:rPr>
  </w:style>
  <w:style w:type="character" w:customStyle="1" w:styleId="berschrift2Zchn">
    <w:name w:val="Überschrift 2 Zchn"/>
    <w:basedOn w:val="Absatz-Standardschriftart"/>
    <w:link w:val="berschrift2"/>
    <w:uiPriority w:val="9"/>
    <w:rsid w:val="008675ED"/>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B82F9B"/>
    <w:rPr>
      <w:rFonts w:ascii="Times New Roman" w:eastAsiaTheme="majorEastAsia" w:cstheme="majorBidi"/>
      <w:sz w:val="24"/>
      <w:szCs w:val="24"/>
    </w:rPr>
  </w:style>
  <w:style w:type="character" w:customStyle="1" w:styleId="berschrift4Zchn">
    <w:name w:val="Überschrift 4 Zchn"/>
    <w:basedOn w:val="Absatz-Standardschriftart"/>
    <w:link w:val="berschrift4"/>
    <w:uiPriority w:val="9"/>
    <w:rsid w:val="00243D97"/>
    <w:rPr>
      <w:rFonts w:ascii="Times New Roman" w:eastAsiaTheme="majorEastAsia" w:cstheme="majorBidi"/>
      <w:iCs/>
    </w:rPr>
  </w:style>
  <w:style w:type="character" w:customStyle="1" w:styleId="berschrift5Zchn">
    <w:name w:val="Überschrift 5 Zchn"/>
    <w:basedOn w:val="Absatz-Standardschriftart"/>
    <w:link w:val="berschrift5"/>
    <w:uiPriority w:val="9"/>
    <w:semiHidden/>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327A0"/>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link w:val="berschrift0Zchn"/>
    <w:qFormat/>
    <w:rsid w:val="00A70786"/>
    <w:pPr>
      <w:ind w:firstLine="0"/>
    </w:pPr>
    <w:rPr>
      <w:b/>
      <w:sz w:val="26"/>
    </w:rPr>
  </w:style>
  <w:style w:type="character" w:customStyle="1" w:styleId="berschrift0Zchn">
    <w:name w:val="Überschrift0 Zchn"/>
    <w:basedOn w:val="Absatz-Standardschriftart"/>
    <w:link w:val="berschrift0"/>
    <w:rsid w:val="00A70786"/>
    <w:rPr>
      <w:rFonts w:ascii="Times New Roman"/>
      <w:b/>
      <w:sz w:val="26"/>
    </w:rPr>
  </w:style>
  <w:style w:type="paragraph" w:styleId="Listenabsatz">
    <w:name w:val="List Paragraph"/>
    <w:basedOn w:val="Standard"/>
    <w:uiPriority w:val="34"/>
    <w:qFormat/>
    <w:rsid w:val="0037560A"/>
    <w:pPr>
      <w:ind w:left="720"/>
      <w:contextualSpacing/>
    </w:pPr>
  </w:style>
  <w:style w:type="character" w:styleId="NichtaufgelsteErwhnung">
    <w:name w:val="Unresolved Mention"/>
    <w:basedOn w:val="Absatz-Standardschriftart"/>
    <w:uiPriority w:val="99"/>
    <w:semiHidden/>
    <w:unhideWhenUsed/>
    <w:rsid w:val="00FF4030"/>
    <w:rPr>
      <w:color w:val="605E5C"/>
      <w:shd w:val="clear" w:color="auto" w:fill="E1DFDD"/>
    </w:rPr>
  </w:style>
  <w:style w:type="character" w:styleId="Platzhaltertext">
    <w:name w:val="Placeholder Text"/>
    <w:basedOn w:val="Absatz-Standardschriftart"/>
    <w:uiPriority w:val="99"/>
    <w:semiHidden/>
    <w:rsid w:val="004E6AE3"/>
    <w:rPr>
      <w:color w:val="808080"/>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table" w:styleId="Tabellenraster">
    <w:name w:val="Table Grid"/>
    <w:basedOn w:val="NormaleTabelle"/>
    <w:uiPriority w:val="39"/>
    <w:rsid w:val="00043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168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rsid w:val="006C10D9"/>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C10D9"/>
    <w:rPr>
      <w:rFonts w:ascii="Segoe UI" w:hAnsi="Segoe UI" w:cs="Segoe UI"/>
      <w:sz w:val="18"/>
      <w:szCs w:val="18"/>
    </w:rPr>
  </w:style>
  <w:style w:type="paragraph" w:customStyle="1" w:styleId="References">
    <w:name w:val="References"/>
    <w:basedOn w:val="Standard"/>
    <w:link w:val="ReferencesZchn"/>
    <w:qFormat/>
    <w:rsid w:val="006E08E9"/>
    <w:pPr>
      <w:widowControl w:val="0"/>
      <w:autoSpaceDE w:val="0"/>
      <w:autoSpaceDN w:val="0"/>
      <w:adjustRightInd w:val="0"/>
      <w:spacing w:after="120" w:line="240" w:lineRule="auto"/>
      <w:ind w:left="340" w:hanging="340"/>
    </w:pPr>
    <w:rPr>
      <w:sz w:val="18"/>
    </w:rPr>
  </w:style>
  <w:style w:type="character" w:customStyle="1" w:styleId="ReferencesZchn">
    <w:name w:val="References Zchn"/>
    <w:basedOn w:val="Absatz-Standardschriftart"/>
    <w:link w:val="References"/>
    <w:rsid w:val="006E08E9"/>
    <w:rPr>
      <w:rFonts w:ascii="Times New Roman"/>
      <w:sz w:val="18"/>
    </w:rPr>
  </w:style>
  <w:style w:type="character" w:customStyle="1" w:styleId="InternetLink">
    <w:name w:val="Internet Link"/>
    <w:basedOn w:val="Absatz-Standardschriftart"/>
    <w:uiPriority w:val="99"/>
    <w:unhideWhenUsed/>
    <w:rsid w:val="00F92AA9"/>
    <w:rPr>
      <w:color w:val="0563C1" w:themeColor="hyperlink"/>
      <w:u w:val="single"/>
    </w:rPr>
  </w:style>
  <w:style w:type="character" w:styleId="BesuchterLink">
    <w:name w:val="FollowedHyperlink"/>
    <w:basedOn w:val="Absatz-Standardschriftart"/>
    <w:uiPriority w:val="99"/>
    <w:semiHidden/>
    <w:unhideWhenUsed/>
    <w:rsid w:val="003211E0"/>
    <w:rPr>
      <w:color w:val="954F72" w:themeColor="followedHyperlink"/>
      <w:u w:val="single"/>
    </w:rPr>
  </w:style>
  <w:style w:type="table" w:styleId="Gitternetztabelle6farbig">
    <w:name w:val="Grid Table 6 Colorful"/>
    <w:basedOn w:val="NormaleTabelle"/>
    <w:uiPriority w:val="51"/>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3">
    <w:name w:val="Grid Table 4 Accent 3"/>
    <w:basedOn w:val="NormaleTabelle"/>
    <w:uiPriority w:val="49"/>
    <w:rsid w:val="009003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ommentarzeichen">
    <w:name w:val="annotation reference"/>
    <w:basedOn w:val="Absatz-Standardschriftart"/>
    <w:uiPriority w:val="99"/>
    <w:semiHidden/>
    <w:unhideWhenUsed/>
    <w:rsid w:val="00A265CE"/>
    <w:rPr>
      <w:sz w:val="16"/>
      <w:szCs w:val="16"/>
    </w:rPr>
  </w:style>
  <w:style w:type="paragraph" w:styleId="Kommentartext">
    <w:name w:val="annotation text"/>
    <w:basedOn w:val="Standard"/>
    <w:link w:val="KommentartextZchn"/>
    <w:uiPriority w:val="99"/>
    <w:semiHidden/>
    <w:unhideWhenUsed/>
    <w:rsid w:val="00A265C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265CE"/>
    <w:rPr>
      <w:rFonts w:ascii="Times New Roman"/>
      <w:sz w:val="20"/>
      <w:szCs w:val="20"/>
    </w:rPr>
  </w:style>
  <w:style w:type="paragraph" w:styleId="Kommentarthema">
    <w:name w:val="annotation subject"/>
    <w:basedOn w:val="Kommentartext"/>
    <w:next w:val="Kommentartext"/>
    <w:link w:val="KommentarthemaZchn"/>
    <w:uiPriority w:val="99"/>
    <w:semiHidden/>
    <w:unhideWhenUsed/>
    <w:rsid w:val="00A265CE"/>
    <w:rPr>
      <w:b/>
      <w:bCs/>
    </w:rPr>
  </w:style>
  <w:style w:type="character" w:customStyle="1" w:styleId="KommentarthemaZchn">
    <w:name w:val="Kommentarthema Zchn"/>
    <w:basedOn w:val="KommentartextZchn"/>
    <w:link w:val="Kommentarthema"/>
    <w:uiPriority w:val="99"/>
    <w:semiHidden/>
    <w:rsid w:val="00A265CE"/>
    <w:rPr>
      <w:rFonts w:ascii="Times New Roman"/>
      <w:b/>
      <w:bCs/>
      <w:sz w:val="20"/>
      <w:szCs w:val="20"/>
    </w:rPr>
  </w:style>
  <w:style w:type="table" w:styleId="EinfacheTabelle4">
    <w:name w:val="Plain Table 4"/>
    <w:basedOn w:val="NormaleTabelle"/>
    <w:uiPriority w:val="44"/>
    <w:rsid w:val="00B21C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5dunkelAkzent3">
    <w:name w:val="Grid Table 5 Dark Accent 3"/>
    <w:basedOn w:val="NormaleTabelle"/>
    <w:uiPriority w:val="50"/>
    <w:rsid w:val="007415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225">
      <w:bodyDiv w:val="1"/>
      <w:marLeft w:val="0"/>
      <w:marRight w:val="0"/>
      <w:marTop w:val="0"/>
      <w:marBottom w:val="0"/>
      <w:divBdr>
        <w:top w:val="none" w:sz="0" w:space="0" w:color="auto"/>
        <w:left w:val="none" w:sz="0" w:space="0" w:color="auto"/>
        <w:bottom w:val="none" w:sz="0" w:space="0" w:color="auto"/>
        <w:right w:val="none" w:sz="0" w:space="0" w:color="auto"/>
      </w:divBdr>
    </w:div>
    <w:div w:id="53429645">
      <w:bodyDiv w:val="1"/>
      <w:marLeft w:val="0"/>
      <w:marRight w:val="0"/>
      <w:marTop w:val="0"/>
      <w:marBottom w:val="0"/>
      <w:divBdr>
        <w:top w:val="none" w:sz="0" w:space="0" w:color="auto"/>
        <w:left w:val="none" w:sz="0" w:space="0" w:color="auto"/>
        <w:bottom w:val="none" w:sz="0" w:space="0" w:color="auto"/>
        <w:right w:val="none" w:sz="0" w:space="0" w:color="auto"/>
      </w:divBdr>
    </w:div>
    <w:div w:id="75520417">
      <w:bodyDiv w:val="1"/>
      <w:marLeft w:val="0"/>
      <w:marRight w:val="0"/>
      <w:marTop w:val="0"/>
      <w:marBottom w:val="0"/>
      <w:divBdr>
        <w:top w:val="none" w:sz="0" w:space="0" w:color="auto"/>
        <w:left w:val="none" w:sz="0" w:space="0" w:color="auto"/>
        <w:bottom w:val="none" w:sz="0" w:space="0" w:color="auto"/>
        <w:right w:val="none" w:sz="0" w:space="0" w:color="auto"/>
      </w:divBdr>
    </w:div>
    <w:div w:id="83377838">
      <w:bodyDiv w:val="1"/>
      <w:marLeft w:val="0"/>
      <w:marRight w:val="0"/>
      <w:marTop w:val="0"/>
      <w:marBottom w:val="0"/>
      <w:divBdr>
        <w:top w:val="none" w:sz="0" w:space="0" w:color="auto"/>
        <w:left w:val="none" w:sz="0" w:space="0" w:color="auto"/>
        <w:bottom w:val="none" w:sz="0" w:space="0" w:color="auto"/>
        <w:right w:val="none" w:sz="0" w:space="0" w:color="auto"/>
      </w:divBdr>
    </w:div>
    <w:div w:id="120467344">
      <w:bodyDiv w:val="1"/>
      <w:marLeft w:val="0"/>
      <w:marRight w:val="0"/>
      <w:marTop w:val="0"/>
      <w:marBottom w:val="0"/>
      <w:divBdr>
        <w:top w:val="none" w:sz="0" w:space="0" w:color="auto"/>
        <w:left w:val="none" w:sz="0" w:space="0" w:color="auto"/>
        <w:bottom w:val="none" w:sz="0" w:space="0" w:color="auto"/>
        <w:right w:val="none" w:sz="0" w:space="0" w:color="auto"/>
      </w:divBdr>
    </w:div>
    <w:div w:id="123012657">
      <w:bodyDiv w:val="1"/>
      <w:marLeft w:val="0"/>
      <w:marRight w:val="0"/>
      <w:marTop w:val="0"/>
      <w:marBottom w:val="0"/>
      <w:divBdr>
        <w:top w:val="none" w:sz="0" w:space="0" w:color="auto"/>
        <w:left w:val="none" w:sz="0" w:space="0" w:color="auto"/>
        <w:bottom w:val="none" w:sz="0" w:space="0" w:color="auto"/>
        <w:right w:val="none" w:sz="0" w:space="0" w:color="auto"/>
      </w:divBdr>
    </w:div>
    <w:div w:id="218978944">
      <w:bodyDiv w:val="1"/>
      <w:marLeft w:val="0"/>
      <w:marRight w:val="0"/>
      <w:marTop w:val="0"/>
      <w:marBottom w:val="0"/>
      <w:divBdr>
        <w:top w:val="none" w:sz="0" w:space="0" w:color="auto"/>
        <w:left w:val="none" w:sz="0" w:space="0" w:color="auto"/>
        <w:bottom w:val="none" w:sz="0" w:space="0" w:color="auto"/>
        <w:right w:val="none" w:sz="0" w:space="0" w:color="auto"/>
      </w:divBdr>
    </w:div>
    <w:div w:id="320500831">
      <w:bodyDiv w:val="1"/>
      <w:marLeft w:val="0"/>
      <w:marRight w:val="0"/>
      <w:marTop w:val="0"/>
      <w:marBottom w:val="0"/>
      <w:divBdr>
        <w:top w:val="none" w:sz="0" w:space="0" w:color="auto"/>
        <w:left w:val="none" w:sz="0" w:space="0" w:color="auto"/>
        <w:bottom w:val="none" w:sz="0" w:space="0" w:color="auto"/>
        <w:right w:val="none" w:sz="0" w:space="0" w:color="auto"/>
      </w:divBdr>
    </w:div>
    <w:div w:id="342367735">
      <w:bodyDiv w:val="1"/>
      <w:marLeft w:val="0"/>
      <w:marRight w:val="0"/>
      <w:marTop w:val="0"/>
      <w:marBottom w:val="0"/>
      <w:divBdr>
        <w:top w:val="none" w:sz="0" w:space="0" w:color="auto"/>
        <w:left w:val="none" w:sz="0" w:space="0" w:color="auto"/>
        <w:bottom w:val="none" w:sz="0" w:space="0" w:color="auto"/>
        <w:right w:val="none" w:sz="0" w:space="0" w:color="auto"/>
      </w:divBdr>
    </w:div>
    <w:div w:id="361249929">
      <w:bodyDiv w:val="1"/>
      <w:marLeft w:val="0"/>
      <w:marRight w:val="0"/>
      <w:marTop w:val="0"/>
      <w:marBottom w:val="0"/>
      <w:divBdr>
        <w:top w:val="none" w:sz="0" w:space="0" w:color="auto"/>
        <w:left w:val="none" w:sz="0" w:space="0" w:color="auto"/>
        <w:bottom w:val="none" w:sz="0" w:space="0" w:color="auto"/>
        <w:right w:val="none" w:sz="0" w:space="0" w:color="auto"/>
      </w:divBdr>
    </w:div>
    <w:div w:id="421297627">
      <w:bodyDiv w:val="1"/>
      <w:marLeft w:val="0"/>
      <w:marRight w:val="0"/>
      <w:marTop w:val="0"/>
      <w:marBottom w:val="0"/>
      <w:divBdr>
        <w:top w:val="none" w:sz="0" w:space="0" w:color="auto"/>
        <w:left w:val="none" w:sz="0" w:space="0" w:color="auto"/>
        <w:bottom w:val="none" w:sz="0" w:space="0" w:color="auto"/>
        <w:right w:val="none" w:sz="0" w:space="0" w:color="auto"/>
      </w:divBdr>
    </w:div>
    <w:div w:id="430442320">
      <w:bodyDiv w:val="1"/>
      <w:marLeft w:val="0"/>
      <w:marRight w:val="0"/>
      <w:marTop w:val="0"/>
      <w:marBottom w:val="0"/>
      <w:divBdr>
        <w:top w:val="none" w:sz="0" w:space="0" w:color="auto"/>
        <w:left w:val="none" w:sz="0" w:space="0" w:color="auto"/>
        <w:bottom w:val="none" w:sz="0" w:space="0" w:color="auto"/>
        <w:right w:val="none" w:sz="0" w:space="0" w:color="auto"/>
      </w:divBdr>
    </w:div>
    <w:div w:id="431509128">
      <w:bodyDiv w:val="1"/>
      <w:marLeft w:val="0"/>
      <w:marRight w:val="0"/>
      <w:marTop w:val="0"/>
      <w:marBottom w:val="0"/>
      <w:divBdr>
        <w:top w:val="none" w:sz="0" w:space="0" w:color="auto"/>
        <w:left w:val="none" w:sz="0" w:space="0" w:color="auto"/>
        <w:bottom w:val="none" w:sz="0" w:space="0" w:color="auto"/>
        <w:right w:val="none" w:sz="0" w:space="0" w:color="auto"/>
      </w:divBdr>
    </w:div>
    <w:div w:id="441153648">
      <w:bodyDiv w:val="1"/>
      <w:marLeft w:val="0"/>
      <w:marRight w:val="0"/>
      <w:marTop w:val="0"/>
      <w:marBottom w:val="0"/>
      <w:divBdr>
        <w:top w:val="none" w:sz="0" w:space="0" w:color="auto"/>
        <w:left w:val="none" w:sz="0" w:space="0" w:color="auto"/>
        <w:bottom w:val="none" w:sz="0" w:space="0" w:color="auto"/>
        <w:right w:val="none" w:sz="0" w:space="0" w:color="auto"/>
      </w:divBdr>
    </w:div>
    <w:div w:id="478306176">
      <w:bodyDiv w:val="1"/>
      <w:marLeft w:val="0"/>
      <w:marRight w:val="0"/>
      <w:marTop w:val="0"/>
      <w:marBottom w:val="0"/>
      <w:divBdr>
        <w:top w:val="none" w:sz="0" w:space="0" w:color="auto"/>
        <w:left w:val="none" w:sz="0" w:space="0" w:color="auto"/>
        <w:bottom w:val="none" w:sz="0" w:space="0" w:color="auto"/>
        <w:right w:val="none" w:sz="0" w:space="0" w:color="auto"/>
      </w:divBdr>
    </w:div>
    <w:div w:id="513498556">
      <w:bodyDiv w:val="1"/>
      <w:marLeft w:val="0"/>
      <w:marRight w:val="0"/>
      <w:marTop w:val="0"/>
      <w:marBottom w:val="0"/>
      <w:divBdr>
        <w:top w:val="none" w:sz="0" w:space="0" w:color="auto"/>
        <w:left w:val="none" w:sz="0" w:space="0" w:color="auto"/>
        <w:bottom w:val="none" w:sz="0" w:space="0" w:color="auto"/>
        <w:right w:val="none" w:sz="0" w:space="0" w:color="auto"/>
      </w:divBdr>
    </w:div>
    <w:div w:id="527304546">
      <w:bodyDiv w:val="1"/>
      <w:marLeft w:val="0"/>
      <w:marRight w:val="0"/>
      <w:marTop w:val="0"/>
      <w:marBottom w:val="0"/>
      <w:divBdr>
        <w:top w:val="none" w:sz="0" w:space="0" w:color="auto"/>
        <w:left w:val="none" w:sz="0" w:space="0" w:color="auto"/>
        <w:bottom w:val="none" w:sz="0" w:space="0" w:color="auto"/>
        <w:right w:val="none" w:sz="0" w:space="0" w:color="auto"/>
      </w:divBdr>
    </w:div>
    <w:div w:id="537283312">
      <w:bodyDiv w:val="1"/>
      <w:marLeft w:val="0"/>
      <w:marRight w:val="0"/>
      <w:marTop w:val="0"/>
      <w:marBottom w:val="0"/>
      <w:divBdr>
        <w:top w:val="none" w:sz="0" w:space="0" w:color="auto"/>
        <w:left w:val="none" w:sz="0" w:space="0" w:color="auto"/>
        <w:bottom w:val="none" w:sz="0" w:space="0" w:color="auto"/>
        <w:right w:val="none" w:sz="0" w:space="0" w:color="auto"/>
      </w:divBdr>
    </w:div>
    <w:div w:id="661662224">
      <w:bodyDiv w:val="1"/>
      <w:marLeft w:val="0"/>
      <w:marRight w:val="0"/>
      <w:marTop w:val="0"/>
      <w:marBottom w:val="0"/>
      <w:divBdr>
        <w:top w:val="none" w:sz="0" w:space="0" w:color="auto"/>
        <w:left w:val="none" w:sz="0" w:space="0" w:color="auto"/>
        <w:bottom w:val="none" w:sz="0" w:space="0" w:color="auto"/>
        <w:right w:val="none" w:sz="0" w:space="0" w:color="auto"/>
      </w:divBdr>
    </w:div>
    <w:div w:id="735710679">
      <w:bodyDiv w:val="1"/>
      <w:marLeft w:val="0"/>
      <w:marRight w:val="0"/>
      <w:marTop w:val="0"/>
      <w:marBottom w:val="0"/>
      <w:divBdr>
        <w:top w:val="none" w:sz="0" w:space="0" w:color="auto"/>
        <w:left w:val="none" w:sz="0" w:space="0" w:color="auto"/>
        <w:bottom w:val="none" w:sz="0" w:space="0" w:color="auto"/>
        <w:right w:val="none" w:sz="0" w:space="0" w:color="auto"/>
      </w:divBdr>
    </w:div>
    <w:div w:id="757020671">
      <w:bodyDiv w:val="1"/>
      <w:marLeft w:val="0"/>
      <w:marRight w:val="0"/>
      <w:marTop w:val="0"/>
      <w:marBottom w:val="0"/>
      <w:divBdr>
        <w:top w:val="none" w:sz="0" w:space="0" w:color="auto"/>
        <w:left w:val="none" w:sz="0" w:space="0" w:color="auto"/>
        <w:bottom w:val="none" w:sz="0" w:space="0" w:color="auto"/>
        <w:right w:val="none" w:sz="0" w:space="0" w:color="auto"/>
      </w:divBdr>
    </w:div>
    <w:div w:id="858205055">
      <w:bodyDiv w:val="1"/>
      <w:marLeft w:val="0"/>
      <w:marRight w:val="0"/>
      <w:marTop w:val="0"/>
      <w:marBottom w:val="0"/>
      <w:divBdr>
        <w:top w:val="none" w:sz="0" w:space="0" w:color="auto"/>
        <w:left w:val="none" w:sz="0" w:space="0" w:color="auto"/>
        <w:bottom w:val="none" w:sz="0" w:space="0" w:color="auto"/>
        <w:right w:val="none" w:sz="0" w:space="0" w:color="auto"/>
      </w:divBdr>
    </w:div>
    <w:div w:id="885796210">
      <w:bodyDiv w:val="1"/>
      <w:marLeft w:val="0"/>
      <w:marRight w:val="0"/>
      <w:marTop w:val="0"/>
      <w:marBottom w:val="0"/>
      <w:divBdr>
        <w:top w:val="none" w:sz="0" w:space="0" w:color="auto"/>
        <w:left w:val="none" w:sz="0" w:space="0" w:color="auto"/>
        <w:bottom w:val="none" w:sz="0" w:space="0" w:color="auto"/>
        <w:right w:val="none" w:sz="0" w:space="0" w:color="auto"/>
      </w:divBdr>
    </w:div>
    <w:div w:id="887648455">
      <w:bodyDiv w:val="1"/>
      <w:marLeft w:val="0"/>
      <w:marRight w:val="0"/>
      <w:marTop w:val="0"/>
      <w:marBottom w:val="0"/>
      <w:divBdr>
        <w:top w:val="none" w:sz="0" w:space="0" w:color="auto"/>
        <w:left w:val="none" w:sz="0" w:space="0" w:color="auto"/>
        <w:bottom w:val="none" w:sz="0" w:space="0" w:color="auto"/>
        <w:right w:val="none" w:sz="0" w:space="0" w:color="auto"/>
      </w:divBdr>
    </w:div>
    <w:div w:id="898249739">
      <w:bodyDiv w:val="1"/>
      <w:marLeft w:val="0"/>
      <w:marRight w:val="0"/>
      <w:marTop w:val="0"/>
      <w:marBottom w:val="0"/>
      <w:divBdr>
        <w:top w:val="none" w:sz="0" w:space="0" w:color="auto"/>
        <w:left w:val="none" w:sz="0" w:space="0" w:color="auto"/>
        <w:bottom w:val="none" w:sz="0" w:space="0" w:color="auto"/>
        <w:right w:val="none" w:sz="0" w:space="0" w:color="auto"/>
      </w:divBdr>
    </w:div>
    <w:div w:id="916862429">
      <w:bodyDiv w:val="1"/>
      <w:marLeft w:val="0"/>
      <w:marRight w:val="0"/>
      <w:marTop w:val="0"/>
      <w:marBottom w:val="0"/>
      <w:divBdr>
        <w:top w:val="none" w:sz="0" w:space="0" w:color="auto"/>
        <w:left w:val="none" w:sz="0" w:space="0" w:color="auto"/>
        <w:bottom w:val="none" w:sz="0" w:space="0" w:color="auto"/>
        <w:right w:val="none" w:sz="0" w:space="0" w:color="auto"/>
      </w:divBdr>
    </w:div>
    <w:div w:id="951740685">
      <w:bodyDiv w:val="1"/>
      <w:marLeft w:val="0"/>
      <w:marRight w:val="0"/>
      <w:marTop w:val="0"/>
      <w:marBottom w:val="0"/>
      <w:divBdr>
        <w:top w:val="none" w:sz="0" w:space="0" w:color="auto"/>
        <w:left w:val="none" w:sz="0" w:space="0" w:color="auto"/>
        <w:bottom w:val="none" w:sz="0" w:space="0" w:color="auto"/>
        <w:right w:val="none" w:sz="0" w:space="0" w:color="auto"/>
      </w:divBdr>
    </w:div>
    <w:div w:id="1133326472">
      <w:bodyDiv w:val="1"/>
      <w:marLeft w:val="0"/>
      <w:marRight w:val="0"/>
      <w:marTop w:val="0"/>
      <w:marBottom w:val="0"/>
      <w:divBdr>
        <w:top w:val="none" w:sz="0" w:space="0" w:color="auto"/>
        <w:left w:val="none" w:sz="0" w:space="0" w:color="auto"/>
        <w:bottom w:val="none" w:sz="0" w:space="0" w:color="auto"/>
        <w:right w:val="none" w:sz="0" w:space="0" w:color="auto"/>
      </w:divBdr>
    </w:div>
    <w:div w:id="1166437892">
      <w:bodyDiv w:val="1"/>
      <w:marLeft w:val="0"/>
      <w:marRight w:val="0"/>
      <w:marTop w:val="0"/>
      <w:marBottom w:val="0"/>
      <w:divBdr>
        <w:top w:val="none" w:sz="0" w:space="0" w:color="auto"/>
        <w:left w:val="none" w:sz="0" w:space="0" w:color="auto"/>
        <w:bottom w:val="none" w:sz="0" w:space="0" w:color="auto"/>
        <w:right w:val="none" w:sz="0" w:space="0" w:color="auto"/>
      </w:divBdr>
    </w:div>
    <w:div w:id="1241717989">
      <w:bodyDiv w:val="1"/>
      <w:marLeft w:val="0"/>
      <w:marRight w:val="0"/>
      <w:marTop w:val="0"/>
      <w:marBottom w:val="0"/>
      <w:divBdr>
        <w:top w:val="none" w:sz="0" w:space="0" w:color="auto"/>
        <w:left w:val="none" w:sz="0" w:space="0" w:color="auto"/>
        <w:bottom w:val="none" w:sz="0" w:space="0" w:color="auto"/>
        <w:right w:val="none" w:sz="0" w:space="0" w:color="auto"/>
      </w:divBdr>
    </w:div>
    <w:div w:id="1243612126">
      <w:bodyDiv w:val="1"/>
      <w:marLeft w:val="0"/>
      <w:marRight w:val="0"/>
      <w:marTop w:val="0"/>
      <w:marBottom w:val="0"/>
      <w:divBdr>
        <w:top w:val="none" w:sz="0" w:space="0" w:color="auto"/>
        <w:left w:val="none" w:sz="0" w:space="0" w:color="auto"/>
        <w:bottom w:val="none" w:sz="0" w:space="0" w:color="auto"/>
        <w:right w:val="none" w:sz="0" w:space="0" w:color="auto"/>
      </w:divBdr>
    </w:div>
    <w:div w:id="1262837280">
      <w:bodyDiv w:val="1"/>
      <w:marLeft w:val="0"/>
      <w:marRight w:val="0"/>
      <w:marTop w:val="0"/>
      <w:marBottom w:val="0"/>
      <w:divBdr>
        <w:top w:val="none" w:sz="0" w:space="0" w:color="auto"/>
        <w:left w:val="none" w:sz="0" w:space="0" w:color="auto"/>
        <w:bottom w:val="none" w:sz="0" w:space="0" w:color="auto"/>
        <w:right w:val="none" w:sz="0" w:space="0" w:color="auto"/>
      </w:divBdr>
    </w:div>
    <w:div w:id="1297875217">
      <w:bodyDiv w:val="1"/>
      <w:marLeft w:val="0"/>
      <w:marRight w:val="0"/>
      <w:marTop w:val="0"/>
      <w:marBottom w:val="0"/>
      <w:divBdr>
        <w:top w:val="none" w:sz="0" w:space="0" w:color="auto"/>
        <w:left w:val="none" w:sz="0" w:space="0" w:color="auto"/>
        <w:bottom w:val="none" w:sz="0" w:space="0" w:color="auto"/>
        <w:right w:val="none" w:sz="0" w:space="0" w:color="auto"/>
      </w:divBdr>
    </w:div>
    <w:div w:id="1313488208">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83210940">
      <w:bodyDiv w:val="1"/>
      <w:marLeft w:val="0"/>
      <w:marRight w:val="0"/>
      <w:marTop w:val="0"/>
      <w:marBottom w:val="0"/>
      <w:divBdr>
        <w:top w:val="none" w:sz="0" w:space="0" w:color="auto"/>
        <w:left w:val="none" w:sz="0" w:space="0" w:color="auto"/>
        <w:bottom w:val="none" w:sz="0" w:space="0" w:color="auto"/>
        <w:right w:val="none" w:sz="0" w:space="0" w:color="auto"/>
      </w:divBdr>
    </w:div>
    <w:div w:id="1394428349">
      <w:bodyDiv w:val="1"/>
      <w:marLeft w:val="0"/>
      <w:marRight w:val="0"/>
      <w:marTop w:val="0"/>
      <w:marBottom w:val="0"/>
      <w:divBdr>
        <w:top w:val="none" w:sz="0" w:space="0" w:color="auto"/>
        <w:left w:val="none" w:sz="0" w:space="0" w:color="auto"/>
        <w:bottom w:val="none" w:sz="0" w:space="0" w:color="auto"/>
        <w:right w:val="none" w:sz="0" w:space="0" w:color="auto"/>
      </w:divBdr>
    </w:div>
    <w:div w:id="1419206131">
      <w:bodyDiv w:val="1"/>
      <w:marLeft w:val="0"/>
      <w:marRight w:val="0"/>
      <w:marTop w:val="0"/>
      <w:marBottom w:val="0"/>
      <w:divBdr>
        <w:top w:val="none" w:sz="0" w:space="0" w:color="auto"/>
        <w:left w:val="none" w:sz="0" w:space="0" w:color="auto"/>
        <w:bottom w:val="none" w:sz="0" w:space="0" w:color="auto"/>
        <w:right w:val="none" w:sz="0" w:space="0" w:color="auto"/>
      </w:divBdr>
    </w:div>
    <w:div w:id="1543399327">
      <w:bodyDiv w:val="1"/>
      <w:marLeft w:val="0"/>
      <w:marRight w:val="0"/>
      <w:marTop w:val="0"/>
      <w:marBottom w:val="0"/>
      <w:divBdr>
        <w:top w:val="none" w:sz="0" w:space="0" w:color="auto"/>
        <w:left w:val="none" w:sz="0" w:space="0" w:color="auto"/>
        <w:bottom w:val="none" w:sz="0" w:space="0" w:color="auto"/>
        <w:right w:val="none" w:sz="0" w:space="0" w:color="auto"/>
      </w:divBdr>
    </w:div>
    <w:div w:id="1808159817">
      <w:bodyDiv w:val="1"/>
      <w:marLeft w:val="0"/>
      <w:marRight w:val="0"/>
      <w:marTop w:val="0"/>
      <w:marBottom w:val="0"/>
      <w:divBdr>
        <w:top w:val="none" w:sz="0" w:space="0" w:color="auto"/>
        <w:left w:val="none" w:sz="0" w:space="0" w:color="auto"/>
        <w:bottom w:val="none" w:sz="0" w:space="0" w:color="auto"/>
        <w:right w:val="none" w:sz="0" w:space="0" w:color="auto"/>
      </w:divBdr>
    </w:div>
    <w:div w:id="1860699555">
      <w:bodyDiv w:val="1"/>
      <w:marLeft w:val="0"/>
      <w:marRight w:val="0"/>
      <w:marTop w:val="0"/>
      <w:marBottom w:val="0"/>
      <w:divBdr>
        <w:top w:val="none" w:sz="0" w:space="0" w:color="auto"/>
        <w:left w:val="none" w:sz="0" w:space="0" w:color="auto"/>
        <w:bottom w:val="none" w:sz="0" w:space="0" w:color="auto"/>
        <w:right w:val="none" w:sz="0" w:space="0" w:color="auto"/>
      </w:divBdr>
    </w:div>
    <w:div w:id="1920358478">
      <w:bodyDiv w:val="1"/>
      <w:marLeft w:val="0"/>
      <w:marRight w:val="0"/>
      <w:marTop w:val="0"/>
      <w:marBottom w:val="0"/>
      <w:divBdr>
        <w:top w:val="none" w:sz="0" w:space="0" w:color="auto"/>
        <w:left w:val="none" w:sz="0" w:space="0" w:color="auto"/>
        <w:bottom w:val="none" w:sz="0" w:space="0" w:color="auto"/>
        <w:right w:val="none" w:sz="0" w:space="0" w:color="auto"/>
      </w:divBdr>
    </w:div>
    <w:div w:id="1923368115">
      <w:bodyDiv w:val="1"/>
      <w:marLeft w:val="0"/>
      <w:marRight w:val="0"/>
      <w:marTop w:val="0"/>
      <w:marBottom w:val="0"/>
      <w:divBdr>
        <w:top w:val="none" w:sz="0" w:space="0" w:color="auto"/>
        <w:left w:val="none" w:sz="0" w:space="0" w:color="auto"/>
        <w:bottom w:val="none" w:sz="0" w:space="0" w:color="auto"/>
        <w:right w:val="none" w:sz="0" w:space="0" w:color="auto"/>
      </w:divBdr>
    </w:div>
    <w:div w:id="2019581562">
      <w:bodyDiv w:val="1"/>
      <w:marLeft w:val="0"/>
      <w:marRight w:val="0"/>
      <w:marTop w:val="0"/>
      <w:marBottom w:val="0"/>
      <w:divBdr>
        <w:top w:val="none" w:sz="0" w:space="0" w:color="auto"/>
        <w:left w:val="none" w:sz="0" w:space="0" w:color="auto"/>
        <w:bottom w:val="none" w:sz="0" w:space="0" w:color="auto"/>
        <w:right w:val="none" w:sz="0" w:space="0" w:color="auto"/>
      </w:divBdr>
    </w:div>
    <w:div w:id="214330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s.climate.copernicus.eu/cdsapp"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renewables-ninja/gsee"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renewables.ninja/" TargetMode="External"/><Relationship Id="rId22" Type="http://schemas.openxmlformats.org/officeDocument/2006/relationships/header" Target="head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2.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header" Target="header4.xml"/></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54948</Words>
  <Characters>346174</Characters>
  <Application>Microsoft Office Word</Application>
  <DocSecurity>0</DocSecurity>
  <Lines>2884</Lines>
  <Paragraphs>800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cp:keywords/>
  <dc:description/>
  <cp:lastModifiedBy>Dirk Mühlemann</cp:lastModifiedBy>
  <cp:revision>935</cp:revision>
  <cp:lastPrinted>2021-03-11T11:12:00Z</cp:lastPrinted>
  <dcterms:created xsi:type="dcterms:W3CDTF">2020-08-11T06:55:00Z</dcterms:created>
  <dcterms:modified xsi:type="dcterms:W3CDTF">2021-03-16T15:55:00Z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http://csl.mendeley.com/styles/458695441/harvard-cite-them-right</vt:lpwstr>
  </property>
  <property fmtid="{D5CDD505-2E9C-101B-9397-08002B2CF9AE}" pid="13" name="Mendeley Recent Style Name 5_1">
    <vt:lpwstr>Cite Them Right 10th edition - Harvard - Dirk Mühlemann</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3d420cff-4538-336d-9c70-53930f83f36f</vt:lpwstr>
  </property>
  <property fmtid="{D5CDD505-2E9C-101B-9397-08002B2CF9AE}" pid="24" name="Mendeley Citation Style_1">
    <vt:lpwstr>http://www.zotero.org/styles/apa</vt:lpwstr>
  </property>
</Properties>
</file>